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eastAsia="微软雅黑"/>
          <w:sz w:val="32"/>
          <w:szCs w:val="32"/>
        </w:rPr>
      </w:pPr>
      <w:r>
        <w:rPr>
          <w:rFonts w:hint="eastAsia" w:ascii="微软雅黑" w:eastAsia="微软雅黑"/>
          <w:sz w:val="32"/>
          <w:szCs w:val="32"/>
        </w:rPr>
        <w:t>2025年1-</w:t>
      </w:r>
      <w:r>
        <w:rPr>
          <w:rFonts w:hint="eastAsia" w:ascii="微软雅黑" w:eastAsia="微软雅黑"/>
          <w:sz w:val="32"/>
          <w:szCs w:val="32"/>
          <w:lang w:val="en-US" w:eastAsia="zh-CN"/>
        </w:rPr>
        <w:t>10</w:t>
      </w:r>
      <w:bookmarkStart w:id="0" w:name="_GoBack"/>
      <w:bookmarkEnd w:id="0"/>
      <w:r>
        <w:rPr>
          <w:rFonts w:hint="eastAsia" w:ascii="微软雅黑" w:eastAsia="微软雅黑"/>
          <w:sz w:val="32"/>
          <w:szCs w:val="32"/>
        </w:rPr>
        <w:t>月厦门、泉州、漳州、龙岩进出口情况表</w:t>
      </w:r>
    </w:p>
    <w:p>
      <w:pPr>
        <w:wordWrap w:val="0"/>
        <w:jc w:val="right"/>
        <w:rPr>
          <w:rFonts w:ascii="微软雅黑" w:eastAsia="微软雅黑"/>
          <w:sz w:val="18"/>
          <w:szCs w:val="18"/>
        </w:rPr>
      </w:pPr>
      <w:r>
        <w:rPr>
          <w:rFonts w:hint="eastAsia" w:ascii="微软雅黑" w:eastAsia="微软雅黑"/>
          <w:sz w:val="18"/>
          <w:szCs w:val="18"/>
        </w:rPr>
        <w:t xml:space="preserve">                                                                        </w:t>
      </w:r>
    </w:p>
    <w:p>
      <w:pPr>
        <w:jc w:val="right"/>
        <w:rPr>
          <w:rFonts w:ascii="微软雅黑" w:eastAsia="微软雅黑"/>
          <w:sz w:val="18"/>
          <w:szCs w:val="18"/>
        </w:rPr>
      </w:pPr>
      <w:r>
        <w:rPr>
          <w:rFonts w:hint="eastAsia" w:ascii="微软雅黑" w:eastAsia="微软雅黑"/>
          <w:sz w:val="18"/>
          <w:szCs w:val="18"/>
        </w:rPr>
        <w:t>单位：亿元  %</w:t>
      </w:r>
    </w:p>
    <w:tbl>
      <w:tblPr>
        <w:tblStyle w:val="4"/>
        <w:tblW w:w="0" w:type="auto"/>
        <w:tblInd w:w="10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91"/>
        <w:gridCol w:w="1191"/>
        <w:gridCol w:w="1191"/>
        <w:gridCol w:w="1191"/>
        <w:gridCol w:w="1191"/>
        <w:gridCol w:w="119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restart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指标</w:t>
            </w:r>
          </w:p>
        </w:tc>
        <w:tc>
          <w:tcPr>
            <w:tcW w:w="3573" w:type="dxa"/>
            <w:gridSpan w:val="3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hint="eastAsia" w:eastAsia="幼圆"/>
                <w:b/>
                <w:kern w:val="0"/>
                <w:szCs w:val="21"/>
              </w:rPr>
              <w:t>10</w:t>
            </w:r>
            <w:r>
              <w:rPr>
                <w:rFonts w:eastAsia="幼圆"/>
                <w:b/>
                <w:kern w:val="0"/>
                <w:szCs w:val="21"/>
              </w:rPr>
              <w:t>月</w:t>
            </w: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1至</w:t>
            </w:r>
            <w:r>
              <w:rPr>
                <w:rFonts w:hint="eastAsia" w:eastAsia="幼圆"/>
                <w:b/>
                <w:kern w:val="0"/>
                <w:szCs w:val="21"/>
              </w:rPr>
              <w:t>10</w:t>
            </w:r>
            <w:r>
              <w:rPr>
                <w:rFonts w:eastAsia="幼圆"/>
                <w:b/>
                <w:kern w:val="0"/>
                <w:szCs w:val="21"/>
              </w:rPr>
              <w:t>月累计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continue"/>
            <w:tcBorders>
              <w:tl2br w:val="nil"/>
              <w:tr2bl w:val="nil"/>
            </w:tcBorders>
            <w:shd w:val="clear" w:color="auto" w:fill="D9D9D9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环比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厦门市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775.4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0.8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-10.2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7901.3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2.7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432.1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3.8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-10.9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4453.5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8.8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343.3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-2.7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-9.3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3447.8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-4.2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泉州市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174.6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5.7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3.2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2016.5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-8.0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105.9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-23.8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-2.7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1411.9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-8.9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68.7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161.5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13.8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604.6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-6.0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漳州市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82.2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-11.7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10.4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909.9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-10.5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54.5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-15.1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-2.6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627.6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-9.1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27.7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-3.9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49.9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282.3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-13.4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龙岩市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46.7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34.9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7.5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477.7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23.5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24.5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9.2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244.6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22.5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22.2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82.0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14.8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233.1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24.5 </w:t>
            </w:r>
          </w:p>
        </w:tc>
      </w:tr>
    </w:tbl>
    <w:p/>
    <w:p>
      <w:r>
        <w:rPr>
          <w:rFonts w:hint="eastAsia"/>
        </w:rPr>
        <w:t>备注：省市数据以企业注册所在地统计，关区数据以企业在关区申报统计。</w:t>
      </w:r>
    </w:p>
    <w:p/>
    <w:sectPr>
      <w:pgSz w:w="11906" w:h="16838"/>
      <w:pgMar w:top="567" w:right="1474" w:bottom="56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mVkODA0OGM1ZjNiNGZlZWFmMTY3ZjlmZGEyMTIifQ=="/>
  </w:docVars>
  <w:rsids>
    <w:rsidRoot w:val="001A0873"/>
    <w:rsid w:val="00054640"/>
    <w:rsid w:val="000D682F"/>
    <w:rsid w:val="000E6197"/>
    <w:rsid w:val="001A0873"/>
    <w:rsid w:val="001E3753"/>
    <w:rsid w:val="00231415"/>
    <w:rsid w:val="00242529"/>
    <w:rsid w:val="0024704A"/>
    <w:rsid w:val="002C559F"/>
    <w:rsid w:val="002D3FEF"/>
    <w:rsid w:val="0030083F"/>
    <w:rsid w:val="003A4A7E"/>
    <w:rsid w:val="003B2DD9"/>
    <w:rsid w:val="003F4AC2"/>
    <w:rsid w:val="004109DA"/>
    <w:rsid w:val="004304FB"/>
    <w:rsid w:val="00460AE6"/>
    <w:rsid w:val="00471F9D"/>
    <w:rsid w:val="0048038C"/>
    <w:rsid w:val="00480C00"/>
    <w:rsid w:val="00487409"/>
    <w:rsid w:val="004C521C"/>
    <w:rsid w:val="005241D2"/>
    <w:rsid w:val="00540F31"/>
    <w:rsid w:val="005E0B23"/>
    <w:rsid w:val="0060705C"/>
    <w:rsid w:val="00622619"/>
    <w:rsid w:val="006A73E0"/>
    <w:rsid w:val="006C0AA0"/>
    <w:rsid w:val="006C48E5"/>
    <w:rsid w:val="006F2EBC"/>
    <w:rsid w:val="007752A0"/>
    <w:rsid w:val="007A1D6C"/>
    <w:rsid w:val="00846575"/>
    <w:rsid w:val="008552DA"/>
    <w:rsid w:val="008B18DC"/>
    <w:rsid w:val="00932B0A"/>
    <w:rsid w:val="00932FDD"/>
    <w:rsid w:val="0097528D"/>
    <w:rsid w:val="009E4932"/>
    <w:rsid w:val="00A4023E"/>
    <w:rsid w:val="00A75734"/>
    <w:rsid w:val="00BD2FDC"/>
    <w:rsid w:val="00C31C3C"/>
    <w:rsid w:val="00C8175E"/>
    <w:rsid w:val="00C930A7"/>
    <w:rsid w:val="00CA5C02"/>
    <w:rsid w:val="00D24FF0"/>
    <w:rsid w:val="00D8471B"/>
    <w:rsid w:val="00DF5A13"/>
    <w:rsid w:val="00E55575"/>
    <w:rsid w:val="00EC13AE"/>
    <w:rsid w:val="00F3060A"/>
    <w:rsid w:val="00FB44D8"/>
    <w:rsid w:val="00FC25DD"/>
    <w:rsid w:val="00FC62B9"/>
    <w:rsid w:val="00FE20D7"/>
    <w:rsid w:val="04C44F8C"/>
    <w:rsid w:val="066A1827"/>
    <w:rsid w:val="0B352404"/>
    <w:rsid w:val="0B41524D"/>
    <w:rsid w:val="0C0B6076"/>
    <w:rsid w:val="0CA43C86"/>
    <w:rsid w:val="0F694ADF"/>
    <w:rsid w:val="0F7554C5"/>
    <w:rsid w:val="147A532B"/>
    <w:rsid w:val="14B079E7"/>
    <w:rsid w:val="17A76437"/>
    <w:rsid w:val="1B5A5D32"/>
    <w:rsid w:val="1CA6691B"/>
    <w:rsid w:val="271B0659"/>
    <w:rsid w:val="27A54F7B"/>
    <w:rsid w:val="2F857742"/>
    <w:rsid w:val="31840C23"/>
    <w:rsid w:val="39DB2803"/>
    <w:rsid w:val="3CAA35CC"/>
    <w:rsid w:val="3D373412"/>
    <w:rsid w:val="410A14C9"/>
    <w:rsid w:val="417D32C3"/>
    <w:rsid w:val="43085A8C"/>
    <w:rsid w:val="432E5A0F"/>
    <w:rsid w:val="475207B5"/>
    <w:rsid w:val="47B5239E"/>
    <w:rsid w:val="48117779"/>
    <w:rsid w:val="4CF96FD4"/>
    <w:rsid w:val="4D403020"/>
    <w:rsid w:val="552A3506"/>
    <w:rsid w:val="59861649"/>
    <w:rsid w:val="5BE30F39"/>
    <w:rsid w:val="628C7CD0"/>
    <w:rsid w:val="62AA0157"/>
    <w:rsid w:val="63EB0A27"/>
    <w:rsid w:val="64B9782E"/>
    <w:rsid w:val="71802656"/>
    <w:rsid w:val="73224337"/>
    <w:rsid w:val="732950C8"/>
    <w:rsid w:val="74A52E74"/>
    <w:rsid w:val="763D4224"/>
    <w:rsid w:val="76F36118"/>
    <w:rsid w:val="7C5673FF"/>
    <w:rsid w:val="7C653614"/>
    <w:rsid w:val="7D3D605E"/>
    <w:rsid w:val="7D5C3006"/>
    <w:rsid w:val="7D91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1559</Characters>
  <Lines>12</Lines>
  <Paragraphs>3</Paragraphs>
  <TotalTime>41</TotalTime>
  <ScaleCrop>false</ScaleCrop>
  <LinksUpToDate>false</LinksUpToDate>
  <CharactersWithSpaces>1829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2025-01-13T06:47:00Z</dcterms:created>
  <dc:creator>蒋义森</dc:creator>
  <cp:lastModifiedBy>杨惠坤</cp:lastModifiedBy>
  <cp:lastPrinted>2025-08-07T04:43:00Z</cp:lastPrinted>
  <dcterms:modified xsi:type="dcterms:W3CDTF">2025-11-25T03:07:11Z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FDF4498BCDA1434FBCCFEC5F2A76A62C_13</vt:lpwstr>
  </property>
</Properties>
</file>