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5791"/>
      </w:tblGrid>
      <w:tr w14:paraId="5AAD9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</w:trPr>
        <w:tc>
          <w:tcPr>
            <w:tcW w:w="2505" w:type="dxa"/>
          </w:tcPr>
          <w:p w14:paraId="126CD07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公告标题：</w:t>
            </w:r>
          </w:p>
        </w:tc>
        <w:tc>
          <w:tcPr>
            <w:tcW w:w="5791" w:type="dxa"/>
          </w:tcPr>
          <w:p w14:paraId="738544C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厦门中实-公开招标-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东渡海关年度办公信息化技术运维保障服务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-中标公告</w:t>
            </w:r>
          </w:p>
        </w:tc>
      </w:tr>
      <w:tr w14:paraId="71A0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08CD15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项目编号：</w:t>
            </w:r>
          </w:p>
        </w:tc>
        <w:tc>
          <w:tcPr>
            <w:tcW w:w="5791" w:type="dxa"/>
          </w:tcPr>
          <w:p w14:paraId="4547E174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2026-ZS3415</w:t>
            </w:r>
          </w:p>
        </w:tc>
      </w:tr>
      <w:tr w14:paraId="6CB25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4799459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项目名称：</w:t>
            </w:r>
          </w:p>
        </w:tc>
        <w:tc>
          <w:tcPr>
            <w:tcW w:w="5791" w:type="dxa"/>
          </w:tcPr>
          <w:p w14:paraId="5E0E7BDA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东渡海关年度办公信息化技术运维保障服务</w:t>
            </w:r>
          </w:p>
        </w:tc>
      </w:tr>
      <w:tr w14:paraId="665D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1014FA4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中标（成交）信息</w:t>
            </w:r>
          </w:p>
        </w:tc>
        <w:tc>
          <w:tcPr>
            <w:tcW w:w="5791" w:type="dxa"/>
          </w:tcPr>
          <w:p w14:paraId="0FD36685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中标人：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厦门捷诺通信息技术股份有限公司</w:t>
            </w:r>
          </w:p>
          <w:p w14:paraId="547F3099">
            <w:pP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中标价：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261600.00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  <w:p w14:paraId="3C10AA2C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厦门市思明区长青路1号8C、8D单元</w:t>
            </w:r>
          </w:p>
        </w:tc>
      </w:tr>
      <w:tr w14:paraId="566F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218B6C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主要标的信息</w:t>
            </w:r>
          </w:p>
        </w:tc>
        <w:tc>
          <w:tcPr>
            <w:tcW w:w="5791" w:type="dxa"/>
          </w:tcPr>
          <w:p w14:paraId="7CCCC35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东渡海关年度办公信息化技术运维保障服务</w:t>
            </w:r>
          </w:p>
        </w:tc>
      </w:tr>
      <w:tr w14:paraId="5876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AEC2DF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评审专家（单一来源采购人员）名单</w:t>
            </w:r>
          </w:p>
        </w:tc>
        <w:tc>
          <w:tcPr>
            <w:tcW w:w="5791" w:type="dxa"/>
            <w:vAlign w:val="center"/>
          </w:tcPr>
          <w:p w14:paraId="21ABD77D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shd w:val="clear" w:color="auto" w:fill="FFFFFF"/>
                <w:lang w:eastAsia="zh-CN"/>
              </w:rPr>
              <w:t>方跃伟、李思、张肖回、陈景光、余永佳</w:t>
            </w:r>
          </w:p>
        </w:tc>
      </w:tr>
      <w:tr w14:paraId="57D6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5838484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代理服务收费标准：</w:t>
            </w:r>
          </w:p>
        </w:tc>
        <w:tc>
          <w:tcPr>
            <w:tcW w:w="5791" w:type="dxa"/>
          </w:tcPr>
          <w:p w14:paraId="0238CB2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</w:t>
            </w:r>
          </w:p>
        </w:tc>
      </w:tr>
      <w:tr w14:paraId="4BDEE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1C1A15F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代理服务收费金额：</w:t>
            </w:r>
          </w:p>
        </w:tc>
        <w:tc>
          <w:tcPr>
            <w:tcW w:w="5791" w:type="dxa"/>
          </w:tcPr>
          <w:p w14:paraId="2FC8F80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万元</w:t>
            </w:r>
          </w:p>
        </w:tc>
      </w:tr>
      <w:tr w14:paraId="5BA5F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483009E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公告期限</w:t>
            </w:r>
          </w:p>
        </w:tc>
        <w:tc>
          <w:tcPr>
            <w:tcW w:w="5791" w:type="dxa"/>
          </w:tcPr>
          <w:p w14:paraId="75F88F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自本公告发布之日起1个工作日</w:t>
            </w:r>
          </w:p>
        </w:tc>
      </w:tr>
      <w:tr w14:paraId="66A9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A18256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其他补充事宜</w:t>
            </w:r>
          </w:p>
        </w:tc>
        <w:tc>
          <w:tcPr>
            <w:tcW w:w="5791" w:type="dxa"/>
            <w:noWrap/>
          </w:tcPr>
          <w:p w14:paraId="5B5F00A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中标人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综合得分：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93.35</w:t>
            </w:r>
          </w:p>
        </w:tc>
      </w:tr>
      <w:tr w14:paraId="3468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26FF18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采购人信息</w:t>
            </w:r>
          </w:p>
        </w:tc>
        <w:tc>
          <w:tcPr>
            <w:tcW w:w="5791" w:type="dxa"/>
          </w:tcPr>
          <w:p w14:paraId="1B9168A4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中华人民共和国东渡海关</w:t>
            </w:r>
          </w:p>
        </w:tc>
      </w:tr>
      <w:tr w14:paraId="03F24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05" w:type="dxa"/>
            <w:noWrap/>
          </w:tcPr>
          <w:p w14:paraId="172A93D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采购人信息地址联系方式</w:t>
            </w:r>
          </w:p>
        </w:tc>
        <w:tc>
          <w:tcPr>
            <w:tcW w:w="5791" w:type="dxa"/>
            <w:shd w:val="clear" w:color="auto" w:fill="auto"/>
          </w:tcPr>
          <w:p w14:paraId="23014CF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地址：厦门市湖里区长岸路61号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电话：0592-2357631</w:t>
            </w:r>
          </w:p>
        </w:tc>
      </w:tr>
      <w:tr w14:paraId="4C64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00B15DF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采购代理机构信息</w:t>
            </w:r>
          </w:p>
        </w:tc>
        <w:tc>
          <w:tcPr>
            <w:tcW w:w="5791" w:type="dxa"/>
          </w:tcPr>
          <w:p w14:paraId="2F6EE57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厦门市中实采购招标有限公司</w:t>
            </w:r>
          </w:p>
        </w:tc>
      </w:tr>
      <w:tr w14:paraId="0247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505" w:type="dxa"/>
            <w:noWrap/>
          </w:tcPr>
          <w:p w14:paraId="4E62354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采购代理机构地址联系方式</w:t>
            </w:r>
          </w:p>
        </w:tc>
        <w:tc>
          <w:tcPr>
            <w:tcW w:w="5791" w:type="dxa"/>
          </w:tcPr>
          <w:p w14:paraId="57981EF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地址：厦门市湖滨南路57号金源大厦18楼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电话：0592-2202255</w:t>
            </w:r>
          </w:p>
          <w:p w14:paraId="28A2A2A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传真：0592-2212277、2231155</w:t>
            </w:r>
          </w:p>
        </w:tc>
      </w:tr>
      <w:tr w14:paraId="74CB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05" w:type="dxa"/>
            <w:noWrap/>
          </w:tcPr>
          <w:p w14:paraId="1C9F8AD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项目联系方式</w:t>
            </w:r>
          </w:p>
        </w:tc>
        <w:tc>
          <w:tcPr>
            <w:tcW w:w="5791" w:type="dxa"/>
          </w:tcPr>
          <w:p w14:paraId="2F9EA92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廖艺洋、洪启明/0592-2297857</w:t>
            </w:r>
          </w:p>
        </w:tc>
      </w:tr>
      <w:tr w14:paraId="41CB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05" w:type="dxa"/>
            <w:noWrap/>
          </w:tcPr>
          <w:p w14:paraId="3A94652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附件</w:t>
            </w:r>
          </w:p>
        </w:tc>
        <w:tc>
          <w:tcPr>
            <w:tcW w:w="5791" w:type="dxa"/>
          </w:tcPr>
          <w:p w14:paraId="69FA48E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无</w:t>
            </w:r>
          </w:p>
        </w:tc>
      </w:tr>
    </w:tbl>
    <w:p w14:paraId="2516CC0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0657D6"/>
    <w:rsid w:val="000333B8"/>
    <w:rsid w:val="0004603D"/>
    <w:rsid w:val="0004713F"/>
    <w:rsid w:val="00062F3A"/>
    <w:rsid w:val="000657D6"/>
    <w:rsid w:val="00072542"/>
    <w:rsid w:val="000826B8"/>
    <w:rsid w:val="000915A8"/>
    <w:rsid w:val="000B0F51"/>
    <w:rsid w:val="000D22D2"/>
    <w:rsid w:val="000D7284"/>
    <w:rsid w:val="000D7682"/>
    <w:rsid w:val="00123E3A"/>
    <w:rsid w:val="00130C04"/>
    <w:rsid w:val="00132774"/>
    <w:rsid w:val="00153F2F"/>
    <w:rsid w:val="001861A1"/>
    <w:rsid w:val="00192D5D"/>
    <w:rsid w:val="00193BC3"/>
    <w:rsid w:val="00194FE8"/>
    <w:rsid w:val="00196E44"/>
    <w:rsid w:val="001A65EE"/>
    <w:rsid w:val="001D5385"/>
    <w:rsid w:val="00231058"/>
    <w:rsid w:val="00232538"/>
    <w:rsid w:val="002363C6"/>
    <w:rsid w:val="00236790"/>
    <w:rsid w:val="00250405"/>
    <w:rsid w:val="00253D10"/>
    <w:rsid w:val="0025419C"/>
    <w:rsid w:val="00261EDE"/>
    <w:rsid w:val="002639D5"/>
    <w:rsid w:val="0026406A"/>
    <w:rsid w:val="00270C99"/>
    <w:rsid w:val="002925CB"/>
    <w:rsid w:val="002B3639"/>
    <w:rsid w:val="002D212A"/>
    <w:rsid w:val="002D2A37"/>
    <w:rsid w:val="002D34B9"/>
    <w:rsid w:val="002F4440"/>
    <w:rsid w:val="003647B2"/>
    <w:rsid w:val="00366740"/>
    <w:rsid w:val="0037660A"/>
    <w:rsid w:val="00384BD5"/>
    <w:rsid w:val="00390F89"/>
    <w:rsid w:val="00392AC8"/>
    <w:rsid w:val="0039583D"/>
    <w:rsid w:val="00395B2E"/>
    <w:rsid w:val="00396002"/>
    <w:rsid w:val="003A2E33"/>
    <w:rsid w:val="003A4CAC"/>
    <w:rsid w:val="003A6B2B"/>
    <w:rsid w:val="003C126A"/>
    <w:rsid w:val="003C341C"/>
    <w:rsid w:val="003D2F15"/>
    <w:rsid w:val="00405C41"/>
    <w:rsid w:val="004302B5"/>
    <w:rsid w:val="00432D8A"/>
    <w:rsid w:val="00442338"/>
    <w:rsid w:val="0044322A"/>
    <w:rsid w:val="004450BD"/>
    <w:rsid w:val="00460AB6"/>
    <w:rsid w:val="00463B9F"/>
    <w:rsid w:val="00464E51"/>
    <w:rsid w:val="0046712D"/>
    <w:rsid w:val="0048352E"/>
    <w:rsid w:val="004E45FB"/>
    <w:rsid w:val="004E64E2"/>
    <w:rsid w:val="004E6F63"/>
    <w:rsid w:val="004F0C6D"/>
    <w:rsid w:val="0051363F"/>
    <w:rsid w:val="00534395"/>
    <w:rsid w:val="00535DBD"/>
    <w:rsid w:val="005770FA"/>
    <w:rsid w:val="005873FF"/>
    <w:rsid w:val="0058756A"/>
    <w:rsid w:val="005A2C68"/>
    <w:rsid w:val="005A41A1"/>
    <w:rsid w:val="005E5D29"/>
    <w:rsid w:val="00600659"/>
    <w:rsid w:val="00602846"/>
    <w:rsid w:val="00603C60"/>
    <w:rsid w:val="00623730"/>
    <w:rsid w:val="0062537B"/>
    <w:rsid w:val="006306C6"/>
    <w:rsid w:val="0064327C"/>
    <w:rsid w:val="00651058"/>
    <w:rsid w:val="00681D58"/>
    <w:rsid w:val="006A1D67"/>
    <w:rsid w:val="006B3A45"/>
    <w:rsid w:val="006B587B"/>
    <w:rsid w:val="006C3DB4"/>
    <w:rsid w:val="006D1CBB"/>
    <w:rsid w:val="006D2D0E"/>
    <w:rsid w:val="006D49D4"/>
    <w:rsid w:val="007209D1"/>
    <w:rsid w:val="00751173"/>
    <w:rsid w:val="00762012"/>
    <w:rsid w:val="00772494"/>
    <w:rsid w:val="007734C0"/>
    <w:rsid w:val="007A3AC6"/>
    <w:rsid w:val="007E3BA3"/>
    <w:rsid w:val="00812312"/>
    <w:rsid w:val="0083216D"/>
    <w:rsid w:val="008564FF"/>
    <w:rsid w:val="00871153"/>
    <w:rsid w:val="0088512A"/>
    <w:rsid w:val="008D504A"/>
    <w:rsid w:val="008E10D7"/>
    <w:rsid w:val="008E65EF"/>
    <w:rsid w:val="009279C7"/>
    <w:rsid w:val="0093269A"/>
    <w:rsid w:val="00935298"/>
    <w:rsid w:val="00953896"/>
    <w:rsid w:val="00991C9A"/>
    <w:rsid w:val="009F09B7"/>
    <w:rsid w:val="009F1C04"/>
    <w:rsid w:val="009F5C2C"/>
    <w:rsid w:val="00A012DC"/>
    <w:rsid w:val="00A065C1"/>
    <w:rsid w:val="00A07135"/>
    <w:rsid w:val="00A16F77"/>
    <w:rsid w:val="00A3607C"/>
    <w:rsid w:val="00A50993"/>
    <w:rsid w:val="00A60F6E"/>
    <w:rsid w:val="00A65D79"/>
    <w:rsid w:val="00A74B53"/>
    <w:rsid w:val="00A764EA"/>
    <w:rsid w:val="00A82507"/>
    <w:rsid w:val="00A92664"/>
    <w:rsid w:val="00A95EDE"/>
    <w:rsid w:val="00AB2104"/>
    <w:rsid w:val="00AC0846"/>
    <w:rsid w:val="00AC13CD"/>
    <w:rsid w:val="00AF0476"/>
    <w:rsid w:val="00B02685"/>
    <w:rsid w:val="00B14531"/>
    <w:rsid w:val="00B324D0"/>
    <w:rsid w:val="00B4179B"/>
    <w:rsid w:val="00B458D9"/>
    <w:rsid w:val="00B468B8"/>
    <w:rsid w:val="00B63360"/>
    <w:rsid w:val="00B80AFE"/>
    <w:rsid w:val="00BB0849"/>
    <w:rsid w:val="00BC1648"/>
    <w:rsid w:val="00BF7FDE"/>
    <w:rsid w:val="00C36487"/>
    <w:rsid w:val="00C51707"/>
    <w:rsid w:val="00C62394"/>
    <w:rsid w:val="00C7634B"/>
    <w:rsid w:val="00CB1393"/>
    <w:rsid w:val="00CB2CBD"/>
    <w:rsid w:val="00CC73E6"/>
    <w:rsid w:val="00CE23CE"/>
    <w:rsid w:val="00CF63AB"/>
    <w:rsid w:val="00D14669"/>
    <w:rsid w:val="00D44CDB"/>
    <w:rsid w:val="00D92C7A"/>
    <w:rsid w:val="00DA440F"/>
    <w:rsid w:val="00DE2FF6"/>
    <w:rsid w:val="00E2371D"/>
    <w:rsid w:val="00E609D4"/>
    <w:rsid w:val="00E671E7"/>
    <w:rsid w:val="00EC0FD0"/>
    <w:rsid w:val="00EE183A"/>
    <w:rsid w:val="00EF0869"/>
    <w:rsid w:val="00EF0E9C"/>
    <w:rsid w:val="00EF2E2F"/>
    <w:rsid w:val="00EF4BE5"/>
    <w:rsid w:val="00F03EBD"/>
    <w:rsid w:val="00F21A08"/>
    <w:rsid w:val="00FA10A9"/>
    <w:rsid w:val="00FB158D"/>
    <w:rsid w:val="00FF044F"/>
    <w:rsid w:val="00FF5C6B"/>
    <w:rsid w:val="01697E66"/>
    <w:rsid w:val="06E244D9"/>
    <w:rsid w:val="2C484235"/>
    <w:rsid w:val="34F10DF5"/>
    <w:rsid w:val="3A364581"/>
    <w:rsid w:val="41126A06"/>
    <w:rsid w:val="42C42B73"/>
    <w:rsid w:val="51B15273"/>
    <w:rsid w:val="5370045C"/>
    <w:rsid w:val="5D9864F6"/>
    <w:rsid w:val="64080041"/>
    <w:rsid w:val="67213A1F"/>
    <w:rsid w:val="6F205061"/>
    <w:rsid w:val="7D65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460</Characters>
  <Lines>3</Lines>
  <Paragraphs>1</Paragraphs>
  <TotalTime>0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2022-07-13T07:43:00Z</dcterms:created>
  <dc:creator>1041342962@qq.com</dc:creator>
  <cp:lastModifiedBy>WPS_1476074019</cp:lastModifiedBy>
  <dcterms:modified xsi:type="dcterms:W3CDTF">2026-06-02T08:34:58Z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67D04E22CB8244669F11BF61D2DA4ED9_13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