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587" w:rsidRDefault="000F6C9A">
      <w:pPr>
        <w:pStyle w:val="null3"/>
        <w:rPr>
          <w:rFonts w:hint="default"/>
        </w:rPr>
      </w:pPr>
      <w:r>
        <w:br/>
      </w:r>
    </w:p>
    <w:p w:rsidR="00C44587" w:rsidRDefault="00C44587">
      <w:pPr>
        <w:pStyle w:val="null3"/>
        <w:rPr>
          <w:rFonts w:hint="default"/>
        </w:rPr>
      </w:pPr>
    </w:p>
    <w:p w:rsidR="00C44587" w:rsidRDefault="000F6C9A">
      <w:pPr>
        <w:pStyle w:val="null3"/>
        <w:jc w:val="center"/>
        <w:outlineLvl w:val="0"/>
        <w:rPr>
          <w:rFonts w:hint="default"/>
        </w:rPr>
      </w:pPr>
      <w:r>
        <w:rPr>
          <w:rFonts w:ascii="仿宋_GB2312" w:eastAsia="仿宋_GB2312" w:hAnsi="仿宋_GB2312" w:cs="仿宋_GB2312"/>
          <w:b/>
          <w:sz w:val="48"/>
        </w:rPr>
        <w:t>福建省政府采购项目</w:t>
      </w:r>
    </w:p>
    <w:p w:rsidR="00C44587" w:rsidRDefault="000F6C9A">
      <w:pPr>
        <w:pStyle w:val="null3"/>
        <w:jc w:val="center"/>
        <w:outlineLvl w:val="0"/>
        <w:rPr>
          <w:rFonts w:hint="default"/>
        </w:rPr>
      </w:pPr>
      <w:r>
        <w:rPr>
          <w:rFonts w:ascii="仿宋_GB2312" w:eastAsia="仿宋_GB2312" w:hAnsi="仿宋_GB2312" w:cs="仿宋_GB2312"/>
          <w:b/>
          <w:sz w:val="48"/>
        </w:rPr>
        <w:t>竞争性磋商文件</w:t>
      </w:r>
    </w:p>
    <w:p w:rsidR="00C44587" w:rsidRDefault="000F6C9A">
      <w:pPr>
        <w:pStyle w:val="null3"/>
        <w:jc w:val="center"/>
        <w:outlineLvl w:val="0"/>
        <w:rPr>
          <w:rFonts w:hint="default"/>
        </w:rPr>
      </w:pPr>
      <w:r>
        <w:rPr>
          <w:rFonts w:ascii="仿宋_GB2312" w:eastAsia="仿宋_GB2312" w:hAnsi="仿宋_GB2312" w:cs="仿宋_GB2312"/>
          <w:b/>
          <w:sz w:val="48"/>
        </w:rPr>
        <w:t>（工程类）</w:t>
      </w:r>
    </w:p>
    <w:p w:rsidR="00C44587" w:rsidRDefault="00C44587">
      <w:pPr>
        <w:pStyle w:val="null3"/>
        <w:jc w:val="center"/>
        <w:outlineLvl w:val="2"/>
        <w:rPr>
          <w:rFonts w:ascii="仿宋_GB2312" w:eastAsia="仿宋_GB2312" w:hAnsi="仿宋_GB2312" w:cs="仿宋_GB2312" w:hint="default"/>
          <w:b/>
          <w:sz w:val="28"/>
        </w:rPr>
      </w:pPr>
    </w:p>
    <w:p w:rsidR="00C44587" w:rsidRDefault="00C44587">
      <w:pPr>
        <w:pStyle w:val="null3"/>
        <w:jc w:val="center"/>
        <w:outlineLvl w:val="2"/>
        <w:rPr>
          <w:rFonts w:ascii="仿宋_GB2312" w:eastAsia="仿宋_GB2312" w:hAnsi="仿宋_GB2312" w:cs="仿宋_GB2312" w:hint="default"/>
          <w:b/>
          <w:sz w:val="28"/>
        </w:rPr>
      </w:pPr>
    </w:p>
    <w:p w:rsidR="00C44587" w:rsidRDefault="00C44587">
      <w:pPr>
        <w:pStyle w:val="null3"/>
        <w:jc w:val="center"/>
        <w:outlineLvl w:val="2"/>
        <w:rPr>
          <w:rFonts w:ascii="仿宋_GB2312" w:eastAsia="仿宋_GB2312" w:hAnsi="仿宋_GB2312" w:cs="仿宋_GB2312" w:hint="default"/>
          <w:b/>
          <w:sz w:val="28"/>
        </w:rPr>
      </w:pPr>
    </w:p>
    <w:p w:rsidR="00C44587" w:rsidRDefault="000F6C9A">
      <w:pPr>
        <w:pStyle w:val="null3"/>
        <w:jc w:val="center"/>
        <w:outlineLvl w:val="2"/>
        <w:rPr>
          <w:rFonts w:eastAsia="仿宋_GB2312" w:hint="default"/>
          <w:lang w:eastAsia="zh-CN"/>
        </w:rPr>
      </w:pPr>
      <w:r>
        <w:rPr>
          <w:rFonts w:ascii="仿宋_GB2312" w:eastAsia="仿宋_GB2312" w:hAnsi="仿宋_GB2312" w:cs="仿宋_GB2312"/>
          <w:b/>
          <w:sz w:val="28"/>
        </w:rPr>
        <w:t>项目名称：</w:t>
      </w:r>
      <w:r>
        <w:rPr>
          <w:rFonts w:ascii="仿宋_GB2312" w:eastAsia="仿宋_GB2312" w:hAnsi="仿宋_GB2312" w:cs="仿宋_GB2312"/>
          <w:b/>
          <w:sz w:val="28"/>
          <w:lang w:eastAsia="zh-CN"/>
        </w:rPr>
        <w:t>龙岩海关老旧设施维修改造项目</w:t>
      </w:r>
    </w:p>
    <w:p w:rsidR="00C44587" w:rsidRDefault="000F6C9A">
      <w:pPr>
        <w:pStyle w:val="null3"/>
        <w:jc w:val="center"/>
        <w:outlineLvl w:val="2"/>
        <w:rPr>
          <w:rFonts w:eastAsia="仿宋_GB2312" w:hint="default"/>
          <w:lang w:eastAsia="zh-CN"/>
        </w:rPr>
      </w:pPr>
      <w:r>
        <w:rPr>
          <w:rFonts w:ascii="仿宋_GB2312" w:eastAsia="仿宋_GB2312" w:hAnsi="仿宋_GB2312" w:cs="仿宋_GB2312"/>
          <w:b/>
          <w:sz w:val="28"/>
        </w:rPr>
        <w:t>项目编号：</w:t>
      </w:r>
      <w:r>
        <w:rPr>
          <w:rFonts w:ascii="仿宋_GB2312" w:eastAsia="仿宋_GB2312" w:hAnsi="仿宋_GB2312" w:cs="仿宋_GB2312"/>
          <w:b/>
          <w:sz w:val="28"/>
          <w:lang w:eastAsia="zh-CN"/>
        </w:rPr>
        <w:t>FJLYCGCS2026114</w:t>
      </w:r>
    </w:p>
    <w:p w:rsidR="00C44587" w:rsidRDefault="00C44587">
      <w:pPr>
        <w:pStyle w:val="null3"/>
        <w:jc w:val="center"/>
        <w:outlineLvl w:val="2"/>
        <w:rPr>
          <w:rFonts w:ascii="仿宋_GB2312" w:eastAsia="仿宋_GB2312" w:hAnsi="仿宋_GB2312" w:cs="仿宋_GB2312" w:hint="default"/>
          <w:b/>
          <w:sz w:val="28"/>
        </w:rPr>
      </w:pPr>
    </w:p>
    <w:p w:rsidR="00C44587" w:rsidRDefault="00C44587">
      <w:pPr>
        <w:pStyle w:val="null3"/>
        <w:jc w:val="center"/>
        <w:outlineLvl w:val="2"/>
        <w:rPr>
          <w:rFonts w:ascii="仿宋_GB2312" w:eastAsia="仿宋_GB2312" w:hAnsi="仿宋_GB2312" w:cs="仿宋_GB2312" w:hint="default"/>
          <w:b/>
          <w:sz w:val="28"/>
        </w:rPr>
      </w:pPr>
    </w:p>
    <w:p w:rsidR="00C44587" w:rsidRDefault="00C44587">
      <w:pPr>
        <w:pStyle w:val="null3"/>
        <w:jc w:val="center"/>
        <w:outlineLvl w:val="2"/>
        <w:rPr>
          <w:rFonts w:ascii="仿宋_GB2312" w:eastAsia="仿宋_GB2312" w:hAnsi="仿宋_GB2312" w:cs="仿宋_GB2312" w:hint="default"/>
          <w:b/>
          <w:sz w:val="28"/>
        </w:rPr>
      </w:pPr>
    </w:p>
    <w:p w:rsidR="00C44587" w:rsidRDefault="00C44587">
      <w:pPr>
        <w:pStyle w:val="null3"/>
        <w:jc w:val="center"/>
        <w:outlineLvl w:val="2"/>
        <w:rPr>
          <w:rFonts w:ascii="仿宋_GB2312" w:eastAsia="仿宋_GB2312" w:hAnsi="仿宋_GB2312" w:cs="仿宋_GB2312" w:hint="default"/>
          <w:b/>
          <w:sz w:val="28"/>
        </w:rPr>
      </w:pPr>
    </w:p>
    <w:p w:rsidR="00C44587" w:rsidRDefault="00C44587">
      <w:pPr>
        <w:pStyle w:val="null3"/>
        <w:jc w:val="center"/>
        <w:outlineLvl w:val="2"/>
        <w:rPr>
          <w:rFonts w:ascii="仿宋_GB2312" w:eastAsia="仿宋_GB2312" w:hAnsi="仿宋_GB2312" w:cs="仿宋_GB2312" w:hint="default"/>
          <w:b/>
          <w:sz w:val="28"/>
        </w:rPr>
      </w:pPr>
    </w:p>
    <w:p w:rsidR="00C44587" w:rsidRDefault="00C44587">
      <w:pPr>
        <w:pStyle w:val="null3"/>
        <w:jc w:val="center"/>
        <w:outlineLvl w:val="2"/>
        <w:rPr>
          <w:rFonts w:ascii="仿宋_GB2312" w:eastAsia="仿宋_GB2312" w:hAnsi="仿宋_GB2312" w:cs="仿宋_GB2312" w:hint="default"/>
          <w:b/>
          <w:sz w:val="28"/>
        </w:rPr>
      </w:pPr>
    </w:p>
    <w:p w:rsidR="00C44587" w:rsidRDefault="00C44587">
      <w:pPr>
        <w:pStyle w:val="null3"/>
        <w:jc w:val="center"/>
        <w:outlineLvl w:val="2"/>
        <w:rPr>
          <w:rFonts w:ascii="仿宋_GB2312" w:eastAsia="仿宋_GB2312" w:hAnsi="仿宋_GB2312" w:cs="仿宋_GB2312" w:hint="default"/>
          <w:b/>
          <w:sz w:val="28"/>
        </w:rPr>
      </w:pPr>
    </w:p>
    <w:p w:rsidR="00C44587" w:rsidRDefault="000F6C9A">
      <w:pPr>
        <w:pStyle w:val="null3"/>
        <w:jc w:val="center"/>
        <w:outlineLvl w:val="2"/>
        <w:rPr>
          <w:rFonts w:eastAsia="仿宋_GB2312" w:hint="default"/>
          <w:lang w:eastAsia="zh-CN"/>
        </w:rPr>
      </w:pPr>
      <w:r>
        <w:rPr>
          <w:rFonts w:ascii="仿宋_GB2312" w:eastAsia="仿宋_GB2312" w:hAnsi="仿宋_GB2312" w:cs="仿宋_GB2312"/>
          <w:b/>
          <w:sz w:val="28"/>
        </w:rPr>
        <w:t>采购人：</w:t>
      </w:r>
      <w:r>
        <w:rPr>
          <w:rFonts w:ascii="仿宋_GB2312" w:eastAsia="仿宋_GB2312" w:hAnsi="仿宋_GB2312" w:cs="仿宋_GB2312"/>
          <w:b/>
          <w:sz w:val="28"/>
          <w:lang w:eastAsia="zh-CN"/>
        </w:rPr>
        <w:t>中华人民共和国龙岩海关</w:t>
      </w:r>
    </w:p>
    <w:p w:rsidR="00C44587" w:rsidRDefault="000F6C9A">
      <w:pPr>
        <w:pStyle w:val="null3"/>
        <w:jc w:val="center"/>
        <w:outlineLvl w:val="2"/>
        <w:rPr>
          <w:rFonts w:hint="default"/>
        </w:rPr>
      </w:pPr>
      <w:r>
        <w:rPr>
          <w:rFonts w:ascii="仿宋_GB2312" w:eastAsia="仿宋_GB2312" w:hAnsi="仿宋_GB2312" w:cs="仿宋_GB2312"/>
          <w:b/>
          <w:sz w:val="28"/>
        </w:rPr>
        <w:t>代理机构：龙岩市公物采购招标代理有限公司</w:t>
      </w:r>
    </w:p>
    <w:p w:rsidR="00C44587" w:rsidRDefault="000F6C9A">
      <w:pPr>
        <w:pStyle w:val="null3"/>
        <w:jc w:val="center"/>
        <w:outlineLvl w:val="2"/>
        <w:rPr>
          <w:rFonts w:hint="default"/>
        </w:rPr>
      </w:pPr>
      <w:r>
        <w:rPr>
          <w:rFonts w:ascii="仿宋_GB2312" w:eastAsia="仿宋_GB2312" w:hAnsi="仿宋_GB2312" w:cs="仿宋_GB2312"/>
          <w:b/>
          <w:sz w:val="28"/>
        </w:rPr>
        <w:t>编制时间：</w:t>
      </w:r>
      <w:r>
        <w:rPr>
          <w:rFonts w:ascii="仿宋_GB2312" w:eastAsia="仿宋_GB2312" w:hAnsi="仿宋_GB2312" w:cs="仿宋_GB2312"/>
          <w:b/>
          <w:sz w:val="28"/>
        </w:rPr>
        <w:t>2026</w:t>
      </w:r>
      <w:r>
        <w:rPr>
          <w:rFonts w:ascii="仿宋_GB2312" w:eastAsia="仿宋_GB2312" w:hAnsi="仿宋_GB2312" w:cs="仿宋_GB2312"/>
          <w:b/>
          <w:sz w:val="28"/>
        </w:rPr>
        <w:t>年</w:t>
      </w:r>
      <w:r>
        <w:rPr>
          <w:rFonts w:ascii="仿宋_GB2312" w:eastAsia="仿宋_GB2312" w:hAnsi="仿宋_GB2312" w:cs="仿宋_GB2312"/>
          <w:b/>
          <w:sz w:val="28"/>
          <w:lang w:eastAsia="zh-CN"/>
        </w:rPr>
        <w:t>9</w:t>
      </w:r>
      <w:r>
        <w:rPr>
          <w:rFonts w:ascii="仿宋_GB2312" w:eastAsia="仿宋_GB2312" w:hAnsi="仿宋_GB2312" w:cs="仿宋_GB2312"/>
          <w:b/>
          <w:sz w:val="28"/>
        </w:rPr>
        <w:t>月</w:t>
      </w:r>
    </w:p>
    <w:p w:rsidR="00C44587" w:rsidRDefault="000F6C9A">
      <w:pPr>
        <w:pStyle w:val="null3"/>
        <w:rPr>
          <w:rFonts w:hint="default"/>
        </w:rPr>
      </w:pPr>
      <w:r>
        <w:rPr>
          <w:rFonts w:ascii="仿宋_GB2312" w:eastAsia="仿宋_GB2312" w:hAnsi="仿宋_GB2312" w:cs="仿宋_GB2312"/>
        </w:rPr>
        <w:lastRenderedPageBreak/>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1"/>
        <w:rPr>
          <w:rFonts w:hint="default"/>
        </w:rPr>
      </w:pPr>
      <w:r>
        <w:rPr>
          <w:rFonts w:ascii="仿宋_GB2312" w:eastAsia="仿宋_GB2312" w:hAnsi="仿宋_GB2312" w:cs="仿宋_GB2312"/>
          <w:b/>
          <w:sz w:val="36"/>
        </w:rPr>
        <w:lastRenderedPageBreak/>
        <w:t>第一章</w:t>
      </w:r>
      <w:r>
        <w:rPr>
          <w:rFonts w:ascii="仿宋_GB2312" w:eastAsia="仿宋_GB2312" w:hAnsi="仿宋_GB2312" w:cs="仿宋_GB2312"/>
          <w:b/>
          <w:sz w:val="36"/>
        </w:rPr>
        <w:t xml:space="preserve"> </w:t>
      </w:r>
      <w:r>
        <w:rPr>
          <w:rFonts w:ascii="仿宋_GB2312" w:eastAsia="仿宋_GB2312" w:hAnsi="仿宋_GB2312" w:cs="仿宋_GB2312"/>
          <w:b/>
          <w:sz w:val="36"/>
        </w:rPr>
        <w:t>采购邀请书</w:t>
      </w:r>
    </w:p>
    <w:p w:rsidR="00C44587" w:rsidRDefault="000F6C9A">
      <w:pPr>
        <w:pStyle w:val="null3"/>
        <w:jc w:val="center"/>
        <w:rPr>
          <w:rFonts w:hint="default"/>
        </w:rPr>
      </w:pPr>
      <w:r>
        <w:rPr>
          <w:rFonts w:ascii="仿宋_GB2312" w:eastAsia="仿宋_GB2312" w:hAnsi="仿宋_GB2312" w:cs="仿宋_GB2312"/>
          <w:b/>
        </w:rPr>
        <w:t>竞争性磋商采购公告</w:t>
      </w:r>
    </w:p>
    <w:p w:rsidR="00C44587" w:rsidRDefault="000F6C9A">
      <w:pPr>
        <w:pStyle w:val="null3"/>
        <w:ind w:firstLine="480"/>
        <w:rPr>
          <w:rFonts w:hint="default"/>
        </w:rPr>
      </w:pPr>
      <w:r>
        <w:rPr>
          <w:rFonts w:ascii="仿宋_GB2312" w:eastAsia="仿宋_GB2312" w:hAnsi="仿宋_GB2312" w:cs="仿宋_GB2312"/>
          <w:lang w:eastAsia="zh-CN"/>
        </w:rPr>
        <w:t>中华人民共和国龙岩海关</w:t>
      </w:r>
      <w:r>
        <w:rPr>
          <w:rFonts w:ascii="仿宋_GB2312" w:eastAsia="仿宋_GB2312" w:hAnsi="仿宋_GB2312" w:cs="仿宋_GB2312"/>
        </w:rPr>
        <w:t>已根据政府采购相关法律法规，经相应程序确定采用竞争性磋商方式组织</w:t>
      </w:r>
      <w:r>
        <w:rPr>
          <w:rFonts w:ascii="仿宋_GB2312" w:eastAsia="仿宋_GB2312" w:hAnsi="仿宋_GB2312" w:cs="仿宋_GB2312"/>
          <w:lang w:eastAsia="zh-CN"/>
        </w:rPr>
        <w:t>龙岩海关老旧设施维修改造项目</w:t>
      </w:r>
      <w:r>
        <w:rPr>
          <w:rFonts w:ascii="仿宋_GB2312" w:eastAsia="仿宋_GB2312" w:hAnsi="仿宋_GB2312" w:cs="仿宋_GB2312"/>
        </w:rPr>
        <w:t>（以下简称：“本项目”）的政府采购活动，现欢迎国内合格的供应商前来参加。本项目由采购人委托龙岩市公物采购招标代理有限公司开展竞争性磋商活动。</w:t>
      </w:r>
    </w:p>
    <w:p w:rsidR="00C44587" w:rsidRDefault="000F6C9A">
      <w:pPr>
        <w:pStyle w:val="null3"/>
        <w:ind w:firstLine="480"/>
        <w:outlineLvl w:val="2"/>
        <w:rPr>
          <w:rFonts w:eastAsia="仿宋_GB2312" w:hint="default"/>
          <w:lang w:eastAsia="zh-CN"/>
        </w:rPr>
      </w:pPr>
      <w:r>
        <w:rPr>
          <w:rFonts w:ascii="仿宋_GB2312" w:eastAsia="仿宋_GB2312" w:hAnsi="仿宋_GB2312" w:cs="仿宋_GB2312"/>
          <w:b/>
          <w:sz w:val="28"/>
        </w:rPr>
        <w:t>1.</w:t>
      </w:r>
      <w:r>
        <w:rPr>
          <w:rFonts w:ascii="仿宋_GB2312" w:eastAsia="仿宋_GB2312" w:hAnsi="仿宋_GB2312" w:cs="仿宋_GB2312"/>
          <w:b/>
          <w:sz w:val="28"/>
        </w:rPr>
        <w:t>项目名称：</w:t>
      </w:r>
      <w:r>
        <w:rPr>
          <w:rFonts w:ascii="仿宋_GB2312" w:eastAsia="仿宋_GB2312" w:hAnsi="仿宋_GB2312" w:cs="仿宋_GB2312"/>
          <w:b/>
          <w:sz w:val="28"/>
          <w:lang w:eastAsia="zh-CN"/>
        </w:rPr>
        <w:t>龙岩海关老旧设施维修改造项目</w:t>
      </w:r>
    </w:p>
    <w:p w:rsidR="00C44587" w:rsidRDefault="000F6C9A">
      <w:pPr>
        <w:pStyle w:val="null3"/>
        <w:ind w:firstLine="480"/>
        <w:outlineLvl w:val="2"/>
        <w:rPr>
          <w:rFonts w:eastAsia="仿宋_GB2312" w:hint="default"/>
          <w:lang w:eastAsia="zh-CN"/>
        </w:rPr>
      </w:pPr>
      <w:r>
        <w:rPr>
          <w:rFonts w:ascii="仿宋_GB2312" w:eastAsia="仿宋_GB2312" w:hAnsi="仿宋_GB2312" w:cs="仿宋_GB2312"/>
          <w:b/>
          <w:sz w:val="28"/>
        </w:rPr>
        <w:t>2.</w:t>
      </w:r>
      <w:r>
        <w:rPr>
          <w:rFonts w:ascii="仿宋_GB2312" w:eastAsia="仿宋_GB2312" w:hAnsi="仿宋_GB2312" w:cs="仿宋_GB2312"/>
          <w:b/>
          <w:sz w:val="28"/>
        </w:rPr>
        <w:t>项目编号：</w:t>
      </w:r>
      <w:r>
        <w:rPr>
          <w:rFonts w:ascii="仿宋_GB2312" w:eastAsia="仿宋_GB2312" w:hAnsi="仿宋_GB2312" w:cs="仿宋_GB2312"/>
          <w:b/>
          <w:sz w:val="28"/>
          <w:lang w:eastAsia="zh-CN"/>
        </w:rPr>
        <w:t>FJLYCGCS2026114</w:t>
      </w:r>
    </w:p>
    <w:p w:rsidR="00C44587" w:rsidRDefault="000F6C9A">
      <w:pPr>
        <w:pStyle w:val="null3"/>
        <w:ind w:firstLine="480"/>
        <w:outlineLvl w:val="2"/>
        <w:rPr>
          <w:rFonts w:hint="default"/>
        </w:rPr>
      </w:pPr>
      <w:r>
        <w:rPr>
          <w:rFonts w:ascii="仿宋_GB2312" w:eastAsia="仿宋_GB2312" w:hAnsi="仿宋_GB2312" w:cs="仿宋_GB2312"/>
          <w:b/>
          <w:sz w:val="28"/>
          <w:lang w:eastAsia="zh-CN"/>
        </w:rPr>
        <w:t>3</w:t>
      </w:r>
      <w:r>
        <w:rPr>
          <w:rFonts w:ascii="仿宋_GB2312" w:eastAsia="仿宋_GB2312" w:hAnsi="仿宋_GB2312" w:cs="仿宋_GB2312"/>
          <w:b/>
          <w:sz w:val="28"/>
        </w:rPr>
        <w:t>.</w:t>
      </w:r>
      <w:r>
        <w:rPr>
          <w:rFonts w:ascii="仿宋_GB2312" w:eastAsia="仿宋_GB2312" w:hAnsi="仿宋_GB2312" w:cs="仿宋_GB2312"/>
          <w:b/>
          <w:sz w:val="28"/>
        </w:rPr>
        <w:t>采购内容及要求：</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w:t>
      </w:r>
    </w:p>
    <w:p w:rsidR="00C44587" w:rsidRDefault="000F6C9A">
      <w:pPr>
        <w:pStyle w:val="null3"/>
        <w:ind w:firstLine="480"/>
        <w:rPr>
          <w:rFonts w:ascii="仿宋_GB2312" w:eastAsia="仿宋_GB2312" w:hAnsi="仿宋_GB2312" w:cs="仿宋_GB2312" w:hint="default"/>
          <w:lang w:eastAsia="zh-CN"/>
        </w:rPr>
      </w:pPr>
      <w:r>
        <w:rPr>
          <w:rFonts w:ascii="仿宋_GB2312" w:eastAsia="仿宋_GB2312" w:hAnsi="仿宋_GB2312" w:cs="仿宋_GB2312"/>
        </w:rPr>
        <w:t>采购包预算金额（元）</w:t>
      </w:r>
      <w:r>
        <w:rPr>
          <w:rFonts w:ascii="仿宋_GB2312" w:eastAsia="仿宋_GB2312" w:hAnsi="仿宋_GB2312" w:cs="仿宋_GB2312"/>
        </w:rPr>
        <w:t>:</w:t>
      </w:r>
      <w:r>
        <w:rPr>
          <w:rFonts w:ascii="仿宋_GB2312" w:eastAsia="仿宋_GB2312" w:hAnsi="仿宋_GB2312" w:cs="仿宋_GB2312"/>
          <w:lang w:eastAsia="zh-CN"/>
        </w:rPr>
        <w:t>2281531</w:t>
      </w:r>
    </w:p>
    <w:p w:rsidR="00C44587" w:rsidRDefault="000F6C9A">
      <w:pPr>
        <w:pStyle w:val="null3"/>
        <w:ind w:firstLine="480"/>
        <w:rPr>
          <w:rFonts w:ascii="仿宋_GB2312" w:eastAsia="仿宋_GB2312" w:hAnsi="仿宋_GB2312" w:cs="仿宋_GB2312" w:hint="default"/>
          <w:lang w:eastAsia="zh-CN"/>
        </w:rPr>
      </w:pPr>
      <w:r>
        <w:rPr>
          <w:rFonts w:ascii="仿宋_GB2312" w:eastAsia="仿宋_GB2312" w:hAnsi="仿宋_GB2312" w:cs="仿宋_GB2312"/>
        </w:rPr>
        <w:t>采购包最高限价（元）</w:t>
      </w:r>
      <w:r>
        <w:rPr>
          <w:rFonts w:ascii="仿宋_GB2312" w:eastAsia="仿宋_GB2312" w:hAnsi="仿宋_GB2312" w:cs="仿宋_GB2312"/>
        </w:rPr>
        <w:t>:</w:t>
      </w:r>
      <w:r>
        <w:rPr>
          <w:rFonts w:ascii="仿宋_GB2312" w:eastAsia="仿宋_GB2312" w:hAnsi="仿宋_GB2312" w:cs="仿宋_GB2312"/>
        </w:rPr>
        <w:t>2281531</w:t>
      </w:r>
    </w:p>
    <w:p w:rsidR="00C44587" w:rsidRDefault="000F6C9A">
      <w:pPr>
        <w:pStyle w:val="null3"/>
        <w:ind w:firstLine="480"/>
        <w:rPr>
          <w:rFonts w:ascii="仿宋_GB2312" w:eastAsia="仿宋_GB2312" w:hAnsi="仿宋_GB2312" w:cs="仿宋_GB2312" w:hint="default"/>
          <w:lang w:eastAsia="zh-CN"/>
        </w:rPr>
      </w:pPr>
      <w:r>
        <w:rPr>
          <w:rFonts w:ascii="仿宋_GB2312" w:eastAsia="仿宋_GB2312" w:hAnsi="仿宋_GB2312" w:cs="仿宋_GB2312"/>
        </w:rPr>
        <w:t>采购包保证金金额（元）</w:t>
      </w:r>
      <w:r>
        <w:rPr>
          <w:rFonts w:ascii="仿宋_GB2312" w:eastAsia="仿宋_GB2312" w:hAnsi="仿宋_GB2312" w:cs="仿宋_GB2312"/>
        </w:rPr>
        <w:t>:</w:t>
      </w:r>
      <w:r>
        <w:rPr>
          <w:rFonts w:ascii="仿宋_GB2312" w:eastAsia="仿宋_GB2312" w:hAnsi="仿宋_GB2312" w:cs="仿宋_GB2312"/>
          <w:lang w:eastAsia="zh-CN"/>
        </w:rPr>
        <w:t>22000</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9"/>
        <w:gridCol w:w="2070"/>
        <w:gridCol w:w="844"/>
        <w:gridCol w:w="1416"/>
        <w:gridCol w:w="1184"/>
        <w:gridCol w:w="1184"/>
        <w:gridCol w:w="1185"/>
      </w:tblGrid>
      <w:tr w:rsidR="00C44587">
        <w:tc>
          <w:tcPr>
            <w:tcW w:w="639" w:type="dxa"/>
            <w:vAlign w:val="center"/>
          </w:tcPr>
          <w:p w:rsidR="00C44587" w:rsidRDefault="000F6C9A">
            <w:pPr>
              <w:pStyle w:val="null3"/>
              <w:jc w:val="center"/>
              <w:rPr>
                <w:rFonts w:hint="default"/>
              </w:rPr>
            </w:pPr>
            <w:r>
              <w:rPr>
                <w:rFonts w:ascii="仿宋_GB2312" w:eastAsia="仿宋_GB2312" w:hAnsi="仿宋_GB2312" w:cs="仿宋_GB2312"/>
              </w:rPr>
              <w:t>序号</w:t>
            </w:r>
          </w:p>
        </w:tc>
        <w:tc>
          <w:tcPr>
            <w:tcW w:w="2070" w:type="dxa"/>
            <w:vAlign w:val="center"/>
          </w:tcPr>
          <w:p w:rsidR="00C44587" w:rsidRDefault="000F6C9A">
            <w:pPr>
              <w:pStyle w:val="null3"/>
              <w:jc w:val="center"/>
              <w:rPr>
                <w:rFonts w:hint="default"/>
              </w:rPr>
            </w:pPr>
            <w:r>
              <w:rPr>
                <w:rFonts w:ascii="仿宋_GB2312" w:eastAsia="仿宋_GB2312" w:hAnsi="仿宋_GB2312" w:cs="仿宋_GB2312"/>
              </w:rPr>
              <w:t>标的名称</w:t>
            </w:r>
          </w:p>
        </w:tc>
        <w:tc>
          <w:tcPr>
            <w:tcW w:w="844" w:type="dxa"/>
            <w:vAlign w:val="center"/>
          </w:tcPr>
          <w:p w:rsidR="00C44587" w:rsidRDefault="000F6C9A">
            <w:pPr>
              <w:pStyle w:val="null3"/>
              <w:jc w:val="center"/>
              <w:rPr>
                <w:rFonts w:hint="default"/>
              </w:rPr>
            </w:pPr>
            <w:r>
              <w:rPr>
                <w:rFonts w:ascii="仿宋_GB2312" w:eastAsia="仿宋_GB2312" w:hAnsi="仿宋_GB2312" w:cs="仿宋_GB2312"/>
              </w:rPr>
              <w:t>数量</w:t>
            </w:r>
          </w:p>
        </w:tc>
        <w:tc>
          <w:tcPr>
            <w:tcW w:w="1416" w:type="dxa"/>
            <w:vAlign w:val="center"/>
          </w:tcPr>
          <w:p w:rsidR="00C44587" w:rsidRDefault="000F6C9A">
            <w:pPr>
              <w:pStyle w:val="null3"/>
              <w:jc w:val="center"/>
              <w:rPr>
                <w:rFonts w:hint="default"/>
              </w:rPr>
            </w:pPr>
            <w:r>
              <w:rPr>
                <w:rFonts w:ascii="仿宋_GB2312" w:eastAsia="仿宋_GB2312" w:hAnsi="仿宋_GB2312" w:cs="仿宋_GB2312"/>
              </w:rPr>
              <w:t>标的金额</w:t>
            </w:r>
            <w:r>
              <w:rPr>
                <w:rFonts w:ascii="仿宋_GB2312" w:eastAsia="仿宋_GB2312" w:hAnsi="仿宋_GB2312" w:cs="仿宋_GB2312"/>
              </w:rPr>
              <w:t xml:space="preserve"> </w:t>
            </w:r>
            <w:r>
              <w:rPr>
                <w:rFonts w:ascii="仿宋_GB2312" w:eastAsia="仿宋_GB2312" w:hAnsi="仿宋_GB2312" w:cs="仿宋_GB2312"/>
              </w:rPr>
              <w:t>（元）</w:t>
            </w:r>
          </w:p>
        </w:tc>
        <w:tc>
          <w:tcPr>
            <w:tcW w:w="1184" w:type="dxa"/>
            <w:vAlign w:val="center"/>
          </w:tcPr>
          <w:p w:rsidR="00C44587" w:rsidRDefault="000F6C9A">
            <w:pPr>
              <w:pStyle w:val="null3"/>
              <w:jc w:val="center"/>
              <w:rPr>
                <w:rFonts w:hint="default"/>
              </w:rPr>
            </w:pPr>
            <w:r>
              <w:rPr>
                <w:rFonts w:ascii="仿宋_GB2312" w:eastAsia="仿宋_GB2312" w:hAnsi="仿宋_GB2312" w:cs="仿宋_GB2312"/>
              </w:rPr>
              <w:t>计量单位</w:t>
            </w:r>
          </w:p>
        </w:tc>
        <w:tc>
          <w:tcPr>
            <w:tcW w:w="1184" w:type="dxa"/>
            <w:vAlign w:val="center"/>
          </w:tcPr>
          <w:p w:rsidR="00C44587" w:rsidRDefault="000F6C9A">
            <w:pPr>
              <w:pStyle w:val="null3"/>
              <w:jc w:val="center"/>
              <w:rPr>
                <w:rFonts w:hint="default"/>
              </w:rPr>
            </w:pPr>
            <w:r>
              <w:rPr>
                <w:rFonts w:ascii="仿宋_GB2312" w:eastAsia="仿宋_GB2312" w:hAnsi="仿宋_GB2312" w:cs="仿宋_GB2312"/>
              </w:rPr>
              <w:t>所属行业</w:t>
            </w:r>
          </w:p>
        </w:tc>
        <w:tc>
          <w:tcPr>
            <w:tcW w:w="1185" w:type="dxa"/>
            <w:vAlign w:val="center"/>
          </w:tcPr>
          <w:p w:rsidR="00C44587" w:rsidRDefault="000F6C9A">
            <w:pPr>
              <w:pStyle w:val="null3"/>
              <w:jc w:val="center"/>
              <w:rPr>
                <w:rFonts w:hint="default"/>
              </w:rPr>
            </w:pPr>
            <w:r>
              <w:rPr>
                <w:rFonts w:ascii="仿宋_GB2312" w:eastAsia="仿宋_GB2312" w:hAnsi="仿宋_GB2312" w:cs="仿宋_GB2312"/>
              </w:rPr>
              <w:t>是否允许进口产品</w:t>
            </w:r>
          </w:p>
        </w:tc>
      </w:tr>
      <w:tr w:rsidR="00C44587">
        <w:tc>
          <w:tcPr>
            <w:tcW w:w="639" w:type="dxa"/>
            <w:vAlign w:val="center"/>
          </w:tcPr>
          <w:p w:rsidR="00C44587" w:rsidRDefault="000F6C9A">
            <w:pPr>
              <w:pStyle w:val="null3"/>
              <w:jc w:val="center"/>
              <w:rPr>
                <w:rFonts w:hint="default"/>
              </w:rPr>
            </w:pPr>
            <w:r>
              <w:rPr>
                <w:rFonts w:ascii="仿宋_GB2312" w:eastAsia="仿宋_GB2312" w:hAnsi="仿宋_GB2312" w:cs="仿宋_GB2312"/>
              </w:rPr>
              <w:t>1</w:t>
            </w:r>
          </w:p>
        </w:tc>
        <w:tc>
          <w:tcPr>
            <w:tcW w:w="2070" w:type="dxa"/>
            <w:vAlign w:val="center"/>
          </w:tcPr>
          <w:p w:rsidR="00C44587" w:rsidRDefault="000F6C9A">
            <w:pPr>
              <w:pStyle w:val="null3"/>
              <w:jc w:val="center"/>
              <w:rPr>
                <w:rFonts w:hint="default"/>
                <w:lang w:eastAsia="zh-CN"/>
              </w:rPr>
            </w:pPr>
            <w:r>
              <w:rPr>
                <w:rFonts w:ascii="仿宋_GB2312" w:eastAsia="仿宋_GB2312" w:hAnsi="仿宋_GB2312" w:cs="仿宋_GB2312"/>
                <w:lang w:eastAsia="zh-CN"/>
              </w:rPr>
              <w:t>龙岩海关老旧设施维修改造项目</w:t>
            </w:r>
          </w:p>
        </w:tc>
        <w:tc>
          <w:tcPr>
            <w:tcW w:w="844" w:type="dxa"/>
            <w:vAlign w:val="center"/>
          </w:tcPr>
          <w:p w:rsidR="00C44587" w:rsidRDefault="000F6C9A">
            <w:pPr>
              <w:pStyle w:val="null3"/>
              <w:jc w:val="center"/>
              <w:rPr>
                <w:rFonts w:hint="default"/>
              </w:rPr>
            </w:pPr>
            <w:r>
              <w:rPr>
                <w:rFonts w:ascii="仿宋_GB2312" w:eastAsia="仿宋_GB2312" w:hAnsi="仿宋_GB2312" w:cs="仿宋_GB2312"/>
              </w:rPr>
              <w:t>1.00</w:t>
            </w:r>
          </w:p>
        </w:tc>
        <w:tc>
          <w:tcPr>
            <w:tcW w:w="1416" w:type="dxa"/>
            <w:vAlign w:val="center"/>
          </w:tcPr>
          <w:p w:rsidR="00C44587" w:rsidRDefault="000F6C9A">
            <w:pPr>
              <w:pStyle w:val="null3"/>
              <w:jc w:val="center"/>
              <w:rPr>
                <w:rFonts w:hint="default"/>
                <w:lang w:eastAsia="zh-CN"/>
              </w:rPr>
            </w:pPr>
            <w:r>
              <w:rPr>
                <w:rFonts w:ascii="仿宋_GB2312" w:eastAsia="仿宋_GB2312" w:hAnsi="仿宋_GB2312" w:cs="仿宋_GB2312"/>
                <w:lang w:eastAsia="zh-CN"/>
              </w:rPr>
              <w:t>2281531</w:t>
            </w:r>
          </w:p>
        </w:tc>
        <w:tc>
          <w:tcPr>
            <w:tcW w:w="1184" w:type="dxa"/>
            <w:vAlign w:val="center"/>
          </w:tcPr>
          <w:p w:rsidR="00C44587" w:rsidRDefault="000F6C9A">
            <w:pPr>
              <w:pStyle w:val="null3"/>
              <w:jc w:val="center"/>
              <w:rPr>
                <w:rFonts w:hint="default"/>
              </w:rPr>
            </w:pPr>
            <w:r>
              <w:rPr>
                <w:rFonts w:ascii="仿宋_GB2312" w:eastAsia="仿宋_GB2312" w:hAnsi="仿宋_GB2312" w:cs="仿宋_GB2312"/>
              </w:rPr>
              <w:t>项</w:t>
            </w:r>
          </w:p>
        </w:tc>
        <w:tc>
          <w:tcPr>
            <w:tcW w:w="1184" w:type="dxa"/>
            <w:vAlign w:val="center"/>
          </w:tcPr>
          <w:p w:rsidR="00C44587" w:rsidRDefault="000F6C9A">
            <w:pPr>
              <w:pStyle w:val="null3"/>
              <w:jc w:val="center"/>
              <w:rPr>
                <w:rFonts w:hint="default"/>
              </w:rPr>
            </w:pPr>
            <w:r>
              <w:rPr>
                <w:rFonts w:ascii="仿宋_GB2312" w:eastAsia="仿宋_GB2312" w:hAnsi="仿宋_GB2312" w:cs="仿宋_GB2312"/>
              </w:rPr>
              <w:t>建筑业</w:t>
            </w:r>
          </w:p>
        </w:tc>
        <w:tc>
          <w:tcPr>
            <w:tcW w:w="1185" w:type="dxa"/>
            <w:vAlign w:val="center"/>
          </w:tcPr>
          <w:p w:rsidR="00C44587" w:rsidRDefault="000F6C9A">
            <w:pPr>
              <w:pStyle w:val="null3"/>
              <w:jc w:val="center"/>
              <w:rPr>
                <w:rFonts w:hint="default"/>
              </w:rPr>
            </w:pPr>
            <w:r>
              <w:rPr>
                <w:rFonts w:ascii="仿宋_GB2312" w:eastAsia="仿宋_GB2312" w:hAnsi="仿宋_GB2312" w:cs="仿宋_GB2312"/>
              </w:rPr>
              <w:t>否</w:t>
            </w:r>
          </w:p>
        </w:tc>
      </w:tr>
    </w:tbl>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w:t>
      </w:r>
      <w:r>
        <w:rPr>
          <w:rFonts w:ascii="仿宋_GB2312" w:eastAsia="仿宋_GB2312" w:hAnsi="仿宋_GB2312" w:cs="仿宋_GB2312"/>
        </w:rPr>
        <w:t>1</w:t>
      </w:r>
      <w:r>
        <w:rPr>
          <w:rFonts w:ascii="仿宋_GB2312" w:eastAsia="仿宋_GB2312" w:hAnsi="仿宋_GB2312" w:cs="仿宋_GB2312"/>
        </w:rPr>
        <w:t>）报价要求：</w:t>
      </w:r>
    </w:p>
    <w:tbl>
      <w:tblPr>
        <w:tblW w:w="859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14"/>
        <w:gridCol w:w="1672"/>
        <w:gridCol w:w="1073"/>
        <w:gridCol w:w="1213"/>
        <w:gridCol w:w="1448"/>
        <w:gridCol w:w="1415"/>
        <w:gridCol w:w="1061"/>
      </w:tblGrid>
      <w:tr w:rsidR="00C44587">
        <w:trPr>
          <w:trHeight w:val="322"/>
        </w:trPr>
        <w:tc>
          <w:tcPr>
            <w:tcW w:w="714" w:type="dxa"/>
            <w:vAlign w:val="center"/>
          </w:tcPr>
          <w:p w:rsidR="00C44587" w:rsidRDefault="000F6C9A">
            <w:pPr>
              <w:pStyle w:val="null3"/>
              <w:jc w:val="center"/>
              <w:rPr>
                <w:rFonts w:hint="default"/>
              </w:rPr>
            </w:pPr>
            <w:r>
              <w:rPr>
                <w:rFonts w:ascii="仿宋_GB2312" w:eastAsia="仿宋_GB2312" w:hAnsi="仿宋_GB2312" w:cs="仿宋_GB2312"/>
              </w:rPr>
              <w:t>序号</w:t>
            </w:r>
          </w:p>
        </w:tc>
        <w:tc>
          <w:tcPr>
            <w:tcW w:w="1672" w:type="dxa"/>
            <w:vAlign w:val="center"/>
          </w:tcPr>
          <w:p w:rsidR="00C44587" w:rsidRDefault="000F6C9A">
            <w:pPr>
              <w:pStyle w:val="null3"/>
              <w:jc w:val="center"/>
              <w:rPr>
                <w:rFonts w:hint="default"/>
              </w:rPr>
            </w:pPr>
            <w:r>
              <w:rPr>
                <w:rFonts w:ascii="仿宋_GB2312" w:eastAsia="仿宋_GB2312" w:hAnsi="仿宋_GB2312" w:cs="仿宋_GB2312"/>
              </w:rPr>
              <w:t>报价内容</w:t>
            </w:r>
          </w:p>
        </w:tc>
        <w:tc>
          <w:tcPr>
            <w:tcW w:w="1073" w:type="dxa"/>
            <w:vAlign w:val="center"/>
          </w:tcPr>
          <w:p w:rsidR="00C44587" w:rsidRDefault="000F6C9A">
            <w:pPr>
              <w:pStyle w:val="null3"/>
              <w:jc w:val="center"/>
              <w:rPr>
                <w:rFonts w:hint="default"/>
              </w:rPr>
            </w:pPr>
            <w:r>
              <w:rPr>
                <w:rFonts w:ascii="仿宋_GB2312" w:eastAsia="仿宋_GB2312" w:hAnsi="仿宋_GB2312" w:cs="仿宋_GB2312"/>
              </w:rPr>
              <w:t>计量单位</w:t>
            </w:r>
          </w:p>
        </w:tc>
        <w:tc>
          <w:tcPr>
            <w:tcW w:w="1213" w:type="dxa"/>
            <w:vAlign w:val="center"/>
          </w:tcPr>
          <w:p w:rsidR="00C44587" w:rsidRDefault="000F6C9A">
            <w:pPr>
              <w:pStyle w:val="null3"/>
              <w:jc w:val="center"/>
              <w:rPr>
                <w:rFonts w:hint="default"/>
              </w:rPr>
            </w:pPr>
            <w:r>
              <w:rPr>
                <w:rFonts w:ascii="仿宋_GB2312" w:eastAsia="仿宋_GB2312" w:hAnsi="仿宋_GB2312" w:cs="仿宋_GB2312"/>
              </w:rPr>
              <w:t>报价单位</w:t>
            </w:r>
          </w:p>
        </w:tc>
        <w:tc>
          <w:tcPr>
            <w:tcW w:w="1448" w:type="dxa"/>
            <w:vAlign w:val="center"/>
          </w:tcPr>
          <w:p w:rsidR="00C44587" w:rsidRDefault="000F6C9A">
            <w:pPr>
              <w:pStyle w:val="null3"/>
              <w:jc w:val="center"/>
              <w:rPr>
                <w:rFonts w:hint="default"/>
              </w:rPr>
            </w:pPr>
            <w:r>
              <w:rPr>
                <w:rFonts w:ascii="仿宋_GB2312" w:eastAsia="仿宋_GB2312" w:hAnsi="仿宋_GB2312" w:cs="仿宋_GB2312"/>
              </w:rPr>
              <w:t>最高限价</w:t>
            </w:r>
          </w:p>
        </w:tc>
        <w:tc>
          <w:tcPr>
            <w:tcW w:w="1415" w:type="dxa"/>
            <w:vAlign w:val="center"/>
          </w:tcPr>
          <w:p w:rsidR="00C44587" w:rsidRDefault="000F6C9A">
            <w:pPr>
              <w:pStyle w:val="null3"/>
              <w:jc w:val="center"/>
              <w:rPr>
                <w:rFonts w:hint="default"/>
              </w:rPr>
            </w:pPr>
            <w:r>
              <w:rPr>
                <w:rFonts w:ascii="仿宋_GB2312" w:eastAsia="仿宋_GB2312" w:hAnsi="仿宋_GB2312" w:cs="仿宋_GB2312"/>
              </w:rPr>
              <w:t>价款形式</w:t>
            </w:r>
          </w:p>
        </w:tc>
        <w:tc>
          <w:tcPr>
            <w:tcW w:w="1061" w:type="dxa"/>
            <w:vAlign w:val="center"/>
          </w:tcPr>
          <w:p w:rsidR="00C44587" w:rsidRDefault="000F6C9A">
            <w:pPr>
              <w:pStyle w:val="null3"/>
              <w:jc w:val="center"/>
              <w:rPr>
                <w:rFonts w:hint="default"/>
              </w:rPr>
            </w:pPr>
            <w:r>
              <w:rPr>
                <w:rFonts w:ascii="仿宋_GB2312" w:eastAsia="仿宋_GB2312" w:hAnsi="仿宋_GB2312" w:cs="仿宋_GB2312"/>
              </w:rPr>
              <w:t>报价说明</w:t>
            </w:r>
          </w:p>
        </w:tc>
      </w:tr>
      <w:tr w:rsidR="00C44587">
        <w:trPr>
          <w:trHeight w:val="644"/>
        </w:trPr>
        <w:tc>
          <w:tcPr>
            <w:tcW w:w="714" w:type="dxa"/>
            <w:vAlign w:val="center"/>
          </w:tcPr>
          <w:p w:rsidR="00C44587" w:rsidRDefault="000F6C9A">
            <w:pPr>
              <w:pStyle w:val="null3"/>
              <w:jc w:val="center"/>
              <w:rPr>
                <w:rFonts w:hint="default"/>
              </w:rPr>
            </w:pPr>
            <w:r>
              <w:rPr>
                <w:rFonts w:ascii="仿宋_GB2312" w:eastAsia="仿宋_GB2312" w:hAnsi="仿宋_GB2312" w:cs="仿宋_GB2312"/>
              </w:rPr>
              <w:t>1</w:t>
            </w:r>
          </w:p>
        </w:tc>
        <w:tc>
          <w:tcPr>
            <w:tcW w:w="1672" w:type="dxa"/>
            <w:vAlign w:val="center"/>
          </w:tcPr>
          <w:p w:rsidR="00C44587" w:rsidRDefault="000F6C9A">
            <w:pPr>
              <w:pStyle w:val="null3"/>
              <w:jc w:val="center"/>
              <w:rPr>
                <w:rFonts w:hint="default"/>
                <w:lang w:eastAsia="zh-CN"/>
              </w:rPr>
            </w:pPr>
            <w:r>
              <w:rPr>
                <w:rFonts w:ascii="仿宋_GB2312" w:eastAsia="仿宋_GB2312" w:hAnsi="仿宋_GB2312" w:cs="仿宋_GB2312"/>
                <w:lang w:eastAsia="zh-CN"/>
              </w:rPr>
              <w:t>龙岩海关老旧设</w:t>
            </w:r>
            <w:r>
              <w:rPr>
                <w:rFonts w:ascii="仿宋_GB2312" w:eastAsia="仿宋_GB2312" w:hAnsi="仿宋_GB2312" w:cs="仿宋_GB2312"/>
                <w:lang w:eastAsia="zh-CN"/>
              </w:rPr>
              <w:lastRenderedPageBreak/>
              <w:t>施维修改造项目</w:t>
            </w:r>
          </w:p>
        </w:tc>
        <w:tc>
          <w:tcPr>
            <w:tcW w:w="1073" w:type="dxa"/>
            <w:vAlign w:val="center"/>
          </w:tcPr>
          <w:p w:rsidR="00C44587" w:rsidRDefault="000F6C9A">
            <w:pPr>
              <w:pStyle w:val="null3"/>
              <w:jc w:val="center"/>
              <w:rPr>
                <w:rFonts w:hint="default"/>
              </w:rPr>
            </w:pPr>
            <w:r>
              <w:rPr>
                <w:rFonts w:ascii="仿宋_GB2312" w:eastAsia="仿宋_GB2312" w:hAnsi="仿宋_GB2312" w:cs="仿宋_GB2312"/>
              </w:rPr>
              <w:lastRenderedPageBreak/>
              <w:t>项</w:t>
            </w:r>
          </w:p>
        </w:tc>
        <w:tc>
          <w:tcPr>
            <w:tcW w:w="1213" w:type="dxa"/>
            <w:vAlign w:val="center"/>
          </w:tcPr>
          <w:p w:rsidR="00C44587" w:rsidRDefault="000F6C9A">
            <w:pPr>
              <w:pStyle w:val="null3"/>
              <w:jc w:val="center"/>
              <w:rPr>
                <w:rFonts w:hint="default"/>
              </w:rPr>
            </w:pPr>
            <w:r>
              <w:rPr>
                <w:rFonts w:ascii="仿宋_GB2312" w:eastAsia="仿宋_GB2312" w:hAnsi="仿宋_GB2312" w:cs="仿宋_GB2312"/>
              </w:rPr>
              <w:t>元</w:t>
            </w:r>
          </w:p>
        </w:tc>
        <w:tc>
          <w:tcPr>
            <w:tcW w:w="1448" w:type="dxa"/>
            <w:vAlign w:val="center"/>
          </w:tcPr>
          <w:p w:rsidR="00C44587" w:rsidRDefault="000F6C9A">
            <w:pPr>
              <w:pStyle w:val="null3"/>
              <w:jc w:val="center"/>
              <w:rPr>
                <w:rFonts w:hint="default"/>
                <w:lang w:eastAsia="zh-CN"/>
              </w:rPr>
            </w:pPr>
            <w:r>
              <w:rPr>
                <w:rFonts w:ascii="仿宋_GB2312" w:eastAsia="仿宋_GB2312" w:hAnsi="仿宋_GB2312" w:cs="仿宋_GB2312"/>
                <w:lang w:eastAsia="zh-CN"/>
              </w:rPr>
              <w:t>2281531</w:t>
            </w:r>
          </w:p>
        </w:tc>
        <w:tc>
          <w:tcPr>
            <w:tcW w:w="1415" w:type="dxa"/>
            <w:vAlign w:val="center"/>
          </w:tcPr>
          <w:p w:rsidR="00C44587" w:rsidRDefault="000F6C9A">
            <w:pPr>
              <w:pStyle w:val="null3"/>
              <w:jc w:val="center"/>
              <w:rPr>
                <w:rFonts w:hint="default"/>
              </w:rPr>
            </w:pPr>
            <w:r>
              <w:rPr>
                <w:rFonts w:ascii="仿宋_GB2312" w:eastAsia="仿宋_GB2312" w:hAnsi="仿宋_GB2312" w:cs="仿宋_GB2312"/>
              </w:rPr>
              <w:t>总价</w:t>
            </w:r>
          </w:p>
        </w:tc>
        <w:tc>
          <w:tcPr>
            <w:tcW w:w="1061" w:type="dxa"/>
            <w:vAlign w:val="center"/>
          </w:tcPr>
          <w:p w:rsidR="00C44587" w:rsidRDefault="000F6C9A">
            <w:pPr>
              <w:pStyle w:val="null3"/>
              <w:jc w:val="center"/>
              <w:rPr>
                <w:rFonts w:hint="default"/>
              </w:rPr>
            </w:pPr>
            <w:r>
              <w:rPr>
                <w:rFonts w:ascii="仿宋_GB2312" w:eastAsia="仿宋_GB2312" w:hAnsi="仿宋_GB2312" w:cs="仿宋_GB2312"/>
              </w:rPr>
              <w:t>无</w:t>
            </w:r>
          </w:p>
        </w:tc>
      </w:tr>
    </w:tbl>
    <w:p w:rsidR="00C44587" w:rsidRDefault="000F6C9A">
      <w:pPr>
        <w:pStyle w:val="null3"/>
        <w:ind w:firstLine="480"/>
        <w:outlineLvl w:val="2"/>
        <w:rPr>
          <w:rFonts w:hint="default"/>
        </w:rPr>
      </w:pPr>
      <w:r>
        <w:rPr>
          <w:rFonts w:ascii="仿宋_GB2312" w:eastAsia="仿宋_GB2312" w:hAnsi="仿宋_GB2312" w:cs="仿宋_GB2312"/>
          <w:b/>
          <w:sz w:val="28"/>
        </w:rPr>
        <w:lastRenderedPageBreak/>
        <w:t>5.</w:t>
      </w:r>
      <w:r>
        <w:rPr>
          <w:rFonts w:ascii="仿宋_GB2312" w:eastAsia="仿宋_GB2312" w:hAnsi="仿宋_GB2312" w:cs="仿宋_GB2312"/>
          <w:b/>
          <w:sz w:val="28"/>
        </w:rPr>
        <w:t>采购项目需要落实的政府采购政策：</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进口产品：不适用于采购包</w:t>
      </w:r>
      <w:r>
        <w:rPr>
          <w:rFonts w:ascii="仿宋_GB2312" w:eastAsia="仿宋_GB2312" w:hAnsi="仿宋_GB2312" w:cs="仿宋_GB2312"/>
        </w:rPr>
        <w:t>1</w:t>
      </w:r>
      <w:r>
        <w:rPr>
          <w:rFonts w:ascii="仿宋_GB2312" w:eastAsia="仿宋_GB2312" w:hAnsi="仿宋_GB2312" w:cs="仿宋_GB2312"/>
        </w:rPr>
        <w:t>。</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节能产品：适用于采购包</w:t>
      </w:r>
      <w:r>
        <w:rPr>
          <w:rFonts w:ascii="仿宋_GB2312" w:eastAsia="仿宋_GB2312" w:hAnsi="仿宋_GB2312" w:cs="仿宋_GB2312"/>
        </w:rPr>
        <w:t>1</w:t>
      </w:r>
      <w:r>
        <w:rPr>
          <w:rFonts w:ascii="仿宋_GB2312" w:eastAsia="仿宋_GB2312" w:hAnsi="仿宋_GB2312" w:cs="仿宋_GB2312"/>
        </w:rPr>
        <w:t>，按照财库〔</w:t>
      </w:r>
      <w:r>
        <w:rPr>
          <w:rFonts w:ascii="仿宋_GB2312" w:eastAsia="仿宋_GB2312" w:hAnsi="仿宋_GB2312" w:cs="仿宋_GB2312"/>
        </w:rPr>
        <w:t>2019</w:t>
      </w:r>
      <w:r>
        <w:rPr>
          <w:rFonts w:ascii="仿宋_GB2312" w:eastAsia="仿宋_GB2312" w:hAnsi="仿宋_GB2312" w:cs="仿宋_GB2312"/>
        </w:rPr>
        <w:t>〕</w:t>
      </w:r>
      <w:r>
        <w:rPr>
          <w:rFonts w:ascii="仿宋_GB2312" w:eastAsia="仿宋_GB2312" w:hAnsi="仿宋_GB2312" w:cs="仿宋_GB2312"/>
        </w:rPr>
        <w:t>19</w:t>
      </w:r>
      <w:r>
        <w:rPr>
          <w:rFonts w:ascii="仿宋_GB2312" w:eastAsia="仿宋_GB2312" w:hAnsi="仿宋_GB2312" w:cs="仿宋_GB2312"/>
        </w:rPr>
        <w:t>号文所附品目清单执行。</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环境标志产品：适用于采购包</w:t>
      </w:r>
      <w:r>
        <w:rPr>
          <w:rFonts w:ascii="仿宋_GB2312" w:eastAsia="仿宋_GB2312" w:hAnsi="仿宋_GB2312" w:cs="仿宋_GB2312"/>
        </w:rPr>
        <w:t>1</w:t>
      </w:r>
      <w:r>
        <w:rPr>
          <w:rFonts w:ascii="仿宋_GB2312" w:eastAsia="仿宋_GB2312" w:hAnsi="仿宋_GB2312" w:cs="仿宋_GB2312"/>
        </w:rPr>
        <w:t>，按照财库〔</w:t>
      </w:r>
      <w:r>
        <w:rPr>
          <w:rFonts w:ascii="仿宋_GB2312" w:eastAsia="仿宋_GB2312" w:hAnsi="仿宋_GB2312" w:cs="仿宋_GB2312"/>
        </w:rPr>
        <w:t>2019</w:t>
      </w:r>
      <w:r>
        <w:rPr>
          <w:rFonts w:ascii="仿宋_GB2312" w:eastAsia="仿宋_GB2312" w:hAnsi="仿宋_GB2312" w:cs="仿宋_GB2312"/>
        </w:rPr>
        <w:t>〕</w:t>
      </w:r>
      <w:r>
        <w:rPr>
          <w:rFonts w:ascii="仿宋_GB2312" w:eastAsia="仿宋_GB2312" w:hAnsi="仿宋_GB2312" w:cs="仿宋_GB2312"/>
        </w:rPr>
        <w:t>18</w:t>
      </w:r>
      <w:r>
        <w:rPr>
          <w:rFonts w:ascii="仿宋_GB2312" w:eastAsia="仿宋_GB2312" w:hAnsi="仿宋_GB2312" w:cs="仿宋_GB2312"/>
        </w:rPr>
        <w:t>号文所附品目清单执行。</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绿色建材：适用于采购包</w:t>
      </w:r>
      <w:r>
        <w:rPr>
          <w:rFonts w:ascii="仿宋_GB2312" w:eastAsia="仿宋_GB2312" w:hAnsi="仿宋_GB2312" w:cs="仿宋_GB2312"/>
        </w:rPr>
        <w:t>1</w:t>
      </w:r>
      <w:r>
        <w:rPr>
          <w:rFonts w:ascii="仿宋_GB2312" w:eastAsia="仿宋_GB2312" w:hAnsi="仿宋_GB2312" w:cs="仿宋_GB2312"/>
        </w:rPr>
        <w:t>。</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促进中小企业发展的相关政策：</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：设置专门采购包</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面向的企业规模：中小企业</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预留形式：设置专门采购包</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预留比例：</w:t>
      </w:r>
      <w:r>
        <w:rPr>
          <w:rFonts w:ascii="仿宋_GB2312" w:eastAsia="仿宋_GB2312" w:hAnsi="仿宋_GB2312" w:cs="仿宋_GB2312"/>
        </w:rPr>
        <w:t>100%</w:t>
      </w:r>
    </w:p>
    <w:p w:rsidR="00C44587" w:rsidRDefault="000F6C9A">
      <w:pPr>
        <w:pStyle w:val="null3"/>
        <w:ind w:firstLine="480"/>
        <w:outlineLvl w:val="2"/>
        <w:rPr>
          <w:rFonts w:hint="default"/>
        </w:rPr>
      </w:pPr>
      <w:r>
        <w:rPr>
          <w:rFonts w:ascii="仿宋_GB2312" w:eastAsia="仿宋_GB2312" w:hAnsi="仿宋_GB2312" w:cs="仿宋_GB2312"/>
          <w:b/>
          <w:sz w:val="28"/>
        </w:rPr>
        <w:t>6.</w:t>
      </w:r>
      <w:r>
        <w:rPr>
          <w:rFonts w:ascii="仿宋_GB2312" w:eastAsia="仿宋_GB2312" w:hAnsi="仿宋_GB2312" w:cs="仿宋_GB2312"/>
          <w:b/>
          <w:sz w:val="28"/>
        </w:rPr>
        <w:t>供应商的资格要求：</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6.1</w:t>
      </w:r>
      <w:r>
        <w:rPr>
          <w:rFonts w:ascii="仿宋_GB2312" w:eastAsia="仿宋_GB2312" w:hAnsi="仿宋_GB2312" w:cs="仿宋_GB2312"/>
        </w:rPr>
        <w:t>法定条件：符合《中华人民共和国政府采购法》第二十二条第一款规定的条件。</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6.2</w:t>
      </w:r>
      <w:r>
        <w:rPr>
          <w:rFonts w:ascii="仿宋_GB2312" w:eastAsia="仿宋_GB2312" w:hAnsi="仿宋_GB2312" w:cs="仿宋_GB2312"/>
        </w:rPr>
        <w:t>特定条件：</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71"/>
        <w:gridCol w:w="6235"/>
      </w:tblGrid>
      <w:tr w:rsidR="00C44587">
        <w:tc>
          <w:tcPr>
            <w:tcW w:w="2071" w:type="dxa"/>
          </w:tcPr>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t>资格审查要求概况</w:t>
            </w:r>
          </w:p>
        </w:tc>
        <w:tc>
          <w:tcPr>
            <w:tcW w:w="6235" w:type="dxa"/>
          </w:tcPr>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t>评审点具体描述</w:t>
            </w:r>
          </w:p>
        </w:tc>
      </w:tr>
      <w:tr w:rsidR="00C44587">
        <w:tc>
          <w:tcPr>
            <w:tcW w:w="2071" w:type="dxa"/>
          </w:tcPr>
          <w:p w:rsidR="00C44587" w:rsidRDefault="000F6C9A">
            <w:pPr>
              <w:pStyle w:val="null3"/>
              <w:rPr>
                <w:rFonts w:hint="default"/>
              </w:rPr>
            </w:pPr>
            <w:r>
              <w:rPr>
                <w:rFonts w:ascii="仿宋_GB2312" w:eastAsia="仿宋_GB2312" w:hAnsi="仿宋_GB2312" w:cs="仿宋_GB2312"/>
              </w:rPr>
              <w:t>资格承诺函</w:t>
            </w:r>
          </w:p>
        </w:tc>
        <w:tc>
          <w:tcPr>
            <w:tcW w:w="6235" w:type="dxa"/>
          </w:tcPr>
          <w:p w:rsidR="00C44587" w:rsidRDefault="000F6C9A">
            <w:pPr>
              <w:pStyle w:val="null3"/>
              <w:rPr>
                <w:rFonts w:hint="default"/>
              </w:rPr>
            </w:pPr>
            <w:r>
              <w:rPr>
                <w:rFonts w:ascii="仿宋_GB2312" w:eastAsia="仿宋_GB2312" w:hAnsi="仿宋_GB2312" w:cs="仿宋_GB2312"/>
              </w:rPr>
              <w:t>①本采购包允许供应商采用资格承诺制。采用资格承诺制的供应商，应当根据投标</w:t>
            </w:r>
            <w:r>
              <w:rPr>
                <w:rFonts w:ascii="仿宋_GB2312" w:eastAsia="仿宋_GB2312" w:hAnsi="仿宋_GB2312" w:cs="仿宋_GB2312"/>
              </w:rPr>
              <w:t>(</w:t>
            </w:r>
            <w:r>
              <w:rPr>
                <w:rFonts w:ascii="仿宋_GB2312" w:eastAsia="仿宋_GB2312" w:hAnsi="仿宋_GB2312" w:cs="仿宋_GB2312"/>
              </w:rPr>
              <w:t>响应</w:t>
            </w:r>
            <w:r>
              <w:rPr>
                <w:rFonts w:ascii="仿宋_GB2312" w:eastAsia="仿宋_GB2312" w:hAnsi="仿宋_GB2312" w:cs="仿宋_GB2312"/>
              </w:rPr>
              <w:t>)</w:t>
            </w:r>
            <w:r>
              <w:rPr>
                <w:rFonts w:ascii="仿宋_GB2312" w:eastAsia="仿宋_GB2312" w:hAnsi="仿宋_GB2312" w:cs="仿宋_GB2312"/>
              </w:rPr>
              <w:t>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rsidR="00C44587">
        <w:tc>
          <w:tcPr>
            <w:tcW w:w="2071" w:type="dxa"/>
          </w:tcPr>
          <w:p w:rsidR="00C44587" w:rsidRDefault="000F6C9A">
            <w:pPr>
              <w:pStyle w:val="null3"/>
              <w:rPr>
                <w:rFonts w:hint="default"/>
              </w:rPr>
            </w:pPr>
            <w:r>
              <w:rPr>
                <w:rFonts w:ascii="仿宋_GB2312" w:eastAsia="仿宋_GB2312" w:hAnsi="仿宋_GB2312" w:cs="仿宋_GB2312"/>
              </w:rPr>
              <w:lastRenderedPageBreak/>
              <w:t>特殊资格要求</w:t>
            </w:r>
          </w:p>
        </w:tc>
        <w:tc>
          <w:tcPr>
            <w:tcW w:w="6235" w:type="dxa"/>
          </w:tcPr>
          <w:p w:rsidR="00C44587" w:rsidRDefault="000F6C9A">
            <w:pPr>
              <w:pStyle w:val="null3"/>
              <w:rPr>
                <w:rFonts w:hint="default"/>
              </w:rPr>
            </w:pPr>
            <w:r>
              <w:rPr>
                <w:rFonts w:ascii="仿宋_GB2312" w:eastAsia="仿宋_GB2312" w:hAnsi="仿宋_GB2312" w:cs="仿宋_GB2312"/>
              </w:rPr>
              <w:t>①供应商应具有建设行政主管部门核发合法有效的不低于建筑工程施工总承包三级资质，并具备《施工企业安全生产许可证》，并提供有效的证书复印件。②供应商拟</w:t>
            </w:r>
            <w:r>
              <w:rPr>
                <w:rFonts w:ascii="仿宋_GB2312" w:eastAsia="仿宋_GB2312" w:hAnsi="仿宋_GB2312" w:cs="仿宋_GB2312"/>
              </w:rPr>
              <w:t>派本项目的项目经理须具有有效的二级及以上建筑工程专业注册建造师证书，并具备有效的安全生产考核合格证书（</w:t>
            </w:r>
            <w:r>
              <w:rPr>
                <w:rFonts w:ascii="仿宋_GB2312" w:eastAsia="仿宋_GB2312" w:hAnsi="仿宋_GB2312" w:cs="仿宋_GB2312"/>
              </w:rPr>
              <w:t>B</w:t>
            </w:r>
            <w:r>
              <w:rPr>
                <w:rFonts w:ascii="仿宋_GB2312" w:eastAsia="仿宋_GB2312" w:hAnsi="仿宋_GB2312" w:cs="仿宋_GB2312"/>
              </w:rPr>
              <w:t>证），须提供有效的证书复印件。供应商拟派的项目经理必须为供应商的本企业在岗人员，以建设主管部门颁发的注册执业证书所属单位为准。</w:t>
            </w:r>
          </w:p>
        </w:tc>
      </w:tr>
      <w:tr w:rsidR="00C44587">
        <w:tc>
          <w:tcPr>
            <w:tcW w:w="2071" w:type="dxa"/>
          </w:tcPr>
          <w:p w:rsidR="00C44587" w:rsidRDefault="000F6C9A">
            <w:pPr>
              <w:pStyle w:val="null3"/>
              <w:rPr>
                <w:rFonts w:hint="default"/>
              </w:rPr>
            </w:pPr>
            <w:r>
              <w:rPr>
                <w:rFonts w:ascii="仿宋_GB2312" w:eastAsia="仿宋_GB2312" w:hAnsi="仿宋_GB2312" w:cs="仿宋_GB2312"/>
              </w:rPr>
              <w:t>专门面向中小企业说明</w:t>
            </w:r>
          </w:p>
        </w:tc>
        <w:tc>
          <w:tcPr>
            <w:tcW w:w="6235" w:type="dxa"/>
          </w:tcPr>
          <w:p w:rsidR="00C44587" w:rsidRDefault="000F6C9A">
            <w:pPr>
              <w:pStyle w:val="null3"/>
              <w:rPr>
                <w:rFonts w:hint="default"/>
              </w:rPr>
            </w:pPr>
            <w:r>
              <w:rPr>
                <w:rFonts w:ascii="仿宋_GB2312" w:eastAsia="仿宋_GB2312" w:hAnsi="仿宋_GB2312" w:cs="仿宋_GB2312"/>
              </w:rPr>
              <w:t>本项目专门面向中小企业采购，非中小企业的将被拒绝，须提供相关证明材料：</w:t>
            </w:r>
            <w:r>
              <w:rPr>
                <w:rFonts w:ascii="仿宋_GB2312" w:eastAsia="仿宋_GB2312" w:hAnsi="仿宋_GB2312" w:cs="仿宋_GB2312"/>
              </w:rPr>
              <w:t>1</w:t>
            </w:r>
            <w:r>
              <w:rPr>
                <w:rFonts w:ascii="仿宋_GB2312" w:eastAsia="仿宋_GB2312" w:hAnsi="仿宋_GB2312" w:cs="仿宋_GB2312"/>
              </w:rPr>
              <w:t>、供应商应符合《政府采购促进中小企业发展管理办法》</w:t>
            </w:r>
            <w:r>
              <w:rPr>
                <w:rFonts w:ascii="仿宋_GB2312" w:eastAsia="仿宋_GB2312" w:hAnsi="仿宋_GB2312" w:cs="仿宋_GB2312"/>
              </w:rPr>
              <w:t>(</w:t>
            </w:r>
            <w:r>
              <w:rPr>
                <w:rFonts w:ascii="仿宋_GB2312" w:eastAsia="仿宋_GB2312" w:hAnsi="仿宋_GB2312" w:cs="仿宋_GB2312"/>
              </w:rPr>
              <w:t>财库〔</w:t>
            </w:r>
            <w:r>
              <w:rPr>
                <w:rFonts w:ascii="仿宋_GB2312" w:eastAsia="仿宋_GB2312" w:hAnsi="仿宋_GB2312" w:cs="仿宋_GB2312"/>
              </w:rPr>
              <w:t>2020</w:t>
            </w:r>
            <w:r>
              <w:rPr>
                <w:rFonts w:ascii="仿宋_GB2312" w:eastAsia="仿宋_GB2312" w:hAnsi="仿宋_GB2312" w:cs="仿宋_GB2312"/>
              </w:rPr>
              <w:t>〕</w:t>
            </w:r>
            <w:r>
              <w:rPr>
                <w:rFonts w:ascii="仿宋_GB2312" w:eastAsia="仿宋_GB2312" w:hAnsi="仿宋_GB2312" w:cs="仿宋_GB2312"/>
              </w:rPr>
              <w:t>46</w:t>
            </w:r>
            <w:r>
              <w:rPr>
                <w:rFonts w:ascii="仿宋_GB2312" w:eastAsia="仿宋_GB2312" w:hAnsi="仿宋_GB2312" w:cs="仿宋_GB2312"/>
              </w:rPr>
              <w:t>号</w:t>
            </w:r>
            <w:r>
              <w:rPr>
                <w:rFonts w:ascii="仿宋_GB2312" w:eastAsia="仿宋_GB2312" w:hAnsi="仿宋_GB2312" w:cs="仿宋_GB2312"/>
              </w:rPr>
              <w:t xml:space="preserve">) </w:t>
            </w:r>
            <w:r>
              <w:rPr>
                <w:rFonts w:ascii="仿宋_GB2312" w:eastAsia="仿宋_GB2312" w:hAnsi="仿宋_GB2312" w:cs="仿宋_GB2312"/>
              </w:rPr>
              <w:t>第四条规定的情形，且应当提供《政府采购促进中小企业发展管理办法》</w:t>
            </w:r>
            <w:r>
              <w:rPr>
                <w:rFonts w:ascii="仿宋_GB2312" w:eastAsia="仿宋_GB2312" w:hAnsi="仿宋_GB2312" w:cs="仿宋_GB2312"/>
              </w:rPr>
              <w:t>(</w:t>
            </w:r>
            <w:r>
              <w:rPr>
                <w:rFonts w:ascii="仿宋_GB2312" w:eastAsia="仿宋_GB2312" w:hAnsi="仿宋_GB2312" w:cs="仿宋_GB2312"/>
              </w:rPr>
              <w:t>财库〔</w:t>
            </w:r>
            <w:r>
              <w:rPr>
                <w:rFonts w:ascii="仿宋_GB2312" w:eastAsia="仿宋_GB2312" w:hAnsi="仿宋_GB2312" w:cs="仿宋_GB2312"/>
              </w:rPr>
              <w:t>2020</w:t>
            </w:r>
            <w:r>
              <w:rPr>
                <w:rFonts w:ascii="仿宋_GB2312" w:eastAsia="仿宋_GB2312" w:hAnsi="仿宋_GB2312" w:cs="仿宋_GB2312"/>
              </w:rPr>
              <w:t>〕</w:t>
            </w:r>
            <w:r>
              <w:rPr>
                <w:rFonts w:ascii="仿宋_GB2312" w:eastAsia="仿宋_GB2312" w:hAnsi="仿宋_GB2312" w:cs="仿宋_GB2312"/>
              </w:rPr>
              <w:t>46</w:t>
            </w:r>
            <w:r>
              <w:rPr>
                <w:rFonts w:ascii="仿宋_GB2312" w:eastAsia="仿宋_GB2312" w:hAnsi="仿宋_GB2312" w:cs="仿宋_GB2312"/>
              </w:rPr>
              <w:t>号</w:t>
            </w:r>
            <w:r>
              <w:rPr>
                <w:rFonts w:ascii="仿宋_GB2312" w:eastAsia="仿宋_GB2312" w:hAnsi="仿宋_GB2312" w:cs="仿宋_GB2312"/>
              </w:rPr>
              <w:t>)</w:t>
            </w:r>
            <w:r>
              <w:rPr>
                <w:rFonts w:ascii="仿宋_GB2312" w:eastAsia="仿宋_GB2312" w:hAnsi="仿宋_GB2312" w:cs="仿宋_GB2312"/>
              </w:rPr>
              <w:t>规定的《中小企业</w:t>
            </w:r>
            <w:r>
              <w:rPr>
                <w:rFonts w:ascii="仿宋_GB2312" w:eastAsia="仿宋_GB2312" w:hAnsi="仿宋_GB2312" w:cs="仿宋_GB2312"/>
              </w:rPr>
              <w:t>声明函》，格式见本采购文件最后一章格式范本。</w:t>
            </w:r>
            <w:r>
              <w:rPr>
                <w:rFonts w:ascii="仿宋_GB2312" w:eastAsia="仿宋_GB2312" w:hAnsi="仿宋_GB2312" w:cs="仿宋_GB2312"/>
              </w:rPr>
              <w:t>2</w:t>
            </w:r>
            <w:r>
              <w:rPr>
                <w:rFonts w:ascii="仿宋_GB2312" w:eastAsia="仿宋_GB2312" w:hAnsi="仿宋_GB2312" w:cs="仿宋_GB2312"/>
              </w:rPr>
              <w:t>、供应商为监狱企业的视同小型和微型企业，可不提供以上第</w:t>
            </w:r>
            <w:r>
              <w:rPr>
                <w:rFonts w:ascii="仿宋_GB2312" w:eastAsia="仿宋_GB2312" w:hAnsi="仿宋_GB2312" w:cs="仿宋_GB2312"/>
              </w:rPr>
              <w:t>1</w:t>
            </w:r>
            <w:r>
              <w:rPr>
                <w:rFonts w:ascii="仿宋_GB2312" w:eastAsia="仿宋_GB2312" w:hAnsi="仿宋_GB2312" w:cs="仿宋_GB2312"/>
              </w:rPr>
              <w:t>材料，但应当提供由省</w:t>
            </w:r>
            <w:r>
              <w:rPr>
                <w:rFonts w:ascii="仿宋_GB2312" w:eastAsia="仿宋_GB2312" w:hAnsi="仿宋_GB2312" w:cs="仿宋_GB2312"/>
              </w:rPr>
              <w:t xml:space="preserve"> </w:t>
            </w:r>
            <w:r>
              <w:rPr>
                <w:rFonts w:ascii="仿宋_GB2312" w:eastAsia="仿宋_GB2312" w:hAnsi="仿宋_GB2312" w:cs="仿宋_GB2312"/>
              </w:rPr>
              <w:t>级以上监狱管理局、戒毒管理局</w:t>
            </w:r>
            <w:r>
              <w:rPr>
                <w:rFonts w:ascii="仿宋_GB2312" w:eastAsia="仿宋_GB2312" w:hAnsi="仿宋_GB2312" w:cs="仿宋_GB2312"/>
              </w:rPr>
              <w:t>(</w:t>
            </w:r>
            <w:r>
              <w:rPr>
                <w:rFonts w:ascii="仿宋_GB2312" w:eastAsia="仿宋_GB2312" w:hAnsi="仿宋_GB2312" w:cs="仿宋_GB2312"/>
              </w:rPr>
              <w:t>含新疆生产建设兵团</w:t>
            </w:r>
            <w:r>
              <w:rPr>
                <w:rFonts w:ascii="仿宋_GB2312" w:eastAsia="仿宋_GB2312" w:hAnsi="仿宋_GB2312" w:cs="仿宋_GB2312"/>
              </w:rPr>
              <w:t>)</w:t>
            </w:r>
            <w:r>
              <w:rPr>
                <w:rFonts w:ascii="仿宋_GB2312" w:eastAsia="仿宋_GB2312" w:hAnsi="仿宋_GB2312" w:cs="仿宋_GB2312"/>
              </w:rPr>
              <w:t>出具的属于监狱企业的证明文件。</w:t>
            </w:r>
            <w:r>
              <w:rPr>
                <w:rFonts w:ascii="仿宋_GB2312" w:eastAsia="仿宋_GB2312" w:hAnsi="仿宋_GB2312" w:cs="仿宋_GB2312"/>
              </w:rPr>
              <w:t>3</w:t>
            </w:r>
            <w:r>
              <w:rPr>
                <w:rFonts w:ascii="仿宋_GB2312" w:eastAsia="仿宋_GB2312" w:hAnsi="仿宋_GB2312" w:cs="仿宋_GB2312"/>
              </w:rPr>
              <w:t>、供应商为残疾人福利性单位的视同小型和微型企业，可不提供以上第</w:t>
            </w:r>
            <w:r>
              <w:rPr>
                <w:rFonts w:ascii="仿宋_GB2312" w:eastAsia="仿宋_GB2312" w:hAnsi="仿宋_GB2312" w:cs="仿宋_GB2312"/>
              </w:rPr>
              <w:t>1</w:t>
            </w:r>
            <w:r>
              <w:rPr>
                <w:rFonts w:ascii="仿宋_GB2312" w:eastAsia="仿宋_GB2312" w:hAnsi="仿宋_GB2312" w:cs="仿宋_GB2312"/>
              </w:rPr>
              <w:t>点材料，但应当提供《残疾人福利性单位声明函》，格式见最后一章格式。</w:t>
            </w:r>
            <w:r>
              <w:rPr>
                <w:rFonts w:ascii="仿宋_GB2312" w:eastAsia="仿宋_GB2312" w:hAnsi="仿宋_GB2312" w:cs="仿宋_GB2312"/>
              </w:rPr>
              <w:t>4</w:t>
            </w:r>
            <w:r>
              <w:rPr>
                <w:rFonts w:ascii="仿宋_GB2312" w:eastAsia="仿宋_GB2312" w:hAnsi="仿宋_GB2312" w:cs="仿宋_GB2312"/>
              </w:rPr>
              <w:t>、本项目为工程类采购项目，采购标的对应的中小企业划分标准所属行业为建筑业。</w:t>
            </w:r>
            <w:r>
              <w:rPr>
                <w:rFonts w:ascii="仿宋_GB2312" w:eastAsia="仿宋_GB2312" w:hAnsi="仿宋_GB2312" w:cs="仿宋_GB2312"/>
              </w:rPr>
              <w:t>本工程应当由中小微企业承建，不对其中涉及的货物的制造商和服务的承接商作出要求。</w:t>
            </w:r>
          </w:p>
        </w:tc>
      </w:tr>
      <w:tr w:rsidR="00C44587">
        <w:tc>
          <w:tcPr>
            <w:tcW w:w="2071" w:type="dxa"/>
          </w:tcPr>
          <w:p w:rsidR="00C44587" w:rsidRDefault="000F6C9A">
            <w:pPr>
              <w:pStyle w:val="null3"/>
              <w:rPr>
                <w:rFonts w:hint="default"/>
              </w:rPr>
            </w:pPr>
            <w:r>
              <w:rPr>
                <w:rFonts w:ascii="仿宋_GB2312" w:eastAsia="仿宋_GB2312" w:hAnsi="仿宋_GB2312" w:cs="仿宋_GB2312"/>
              </w:rPr>
              <w:t>本采购包属于专门面</w:t>
            </w:r>
            <w:r>
              <w:rPr>
                <w:rFonts w:ascii="仿宋_GB2312" w:eastAsia="仿宋_GB2312" w:hAnsi="仿宋_GB2312" w:cs="仿宋_GB2312"/>
              </w:rPr>
              <w:t>向中小企业采购。</w:t>
            </w:r>
          </w:p>
        </w:tc>
        <w:tc>
          <w:tcPr>
            <w:tcW w:w="6235" w:type="dxa"/>
          </w:tcPr>
          <w:p w:rsidR="00C44587" w:rsidRDefault="000F6C9A">
            <w:pPr>
              <w:pStyle w:val="null3"/>
              <w:rPr>
                <w:rFonts w:hint="default"/>
              </w:rPr>
            </w:pPr>
            <w:r>
              <w:rPr>
                <w:rFonts w:ascii="仿宋_GB2312" w:eastAsia="仿宋_GB2312" w:hAnsi="仿宋_GB2312" w:cs="仿宋_GB2312"/>
              </w:rPr>
              <w:t>本采购包为专门面向中小企业采购，供应商须提供中小企业声明函。监狱企业、残疾人福利性单位视同小型、微型企业。</w:t>
            </w:r>
          </w:p>
        </w:tc>
      </w:tr>
    </w:tbl>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6.3</w:t>
      </w:r>
      <w:r>
        <w:rPr>
          <w:rFonts w:ascii="仿宋_GB2312" w:eastAsia="仿宋_GB2312" w:hAnsi="仿宋_GB2312" w:cs="仿宋_GB2312"/>
        </w:rPr>
        <w:t>是否接受联合体形式的响应磋商：</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lastRenderedPageBreak/>
        <w:t>采购包</w:t>
      </w:r>
      <w:r>
        <w:rPr>
          <w:rFonts w:ascii="仿宋_GB2312" w:eastAsia="仿宋_GB2312" w:hAnsi="仿宋_GB2312" w:cs="仿宋_GB2312"/>
        </w:rPr>
        <w:t>1</w:t>
      </w:r>
      <w:r>
        <w:rPr>
          <w:rFonts w:ascii="仿宋_GB2312" w:eastAsia="仿宋_GB2312" w:hAnsi="仿宋_GB2312" w:cs="仿宋_GB2312"/>
        </w:rPr>
        <w:t>：不接受</w:t>
      </w:r>
    </w:p>
    <w:p w:rsidR="00C44587" w:rsidRDefault="000F6C9A">
      <w:pPr>
        <w:pStyle w:val="null3"/>
        <w:ind w:firstLine="480"/>
        <w:rPr>
          <w:rFonts w:hint="default"/>
        </w:rPr>
      </w:pPr>
      <w:r>
        <w:rPr>
          <w:rFonts w:ascii="仿宋_GB2312" w:eastAsia="仿宋_GB2312" w:hAnsi="仿宋_GB2312" w:cs="仿宋_GB2312"/>
        </w:rPr>
        <w:t>※根据上述资格要求，供应商响应文件中应提交的“资格证明文件”相关规定和资料要求，详见竞争性磋商须知前附表和磋商文件第五章。</w:t>
      </w:r>
    </w:p>
    <w:p w:rsidR="00C44587" w:rsidRDefault="000F6C9A">
      <w:pPr>
        <w:pStyle w:val="null3"/>
        <w:ind w:firstLine="480"/>
        <w:outlineLvl w:val="2"/>
        <w:rPr>
          <w:rFonts w:hint="default"/>
        </w:rPr>
      </w:pPr>
      <w:r>
        <w:rPr>
          <w:rFonts w:ascii="仿宋_GB2312" w:eastAsia="仿宋_GB2312" w:hAnsi="仿宋_GB2312" w:cs="仿宋_GB2312"/>
          <w:b/>
          <w:sz w:val="28"/>
        </w:rPr>
        <w:t>7.</w:t>
      </w:r>
      <w:r>
        <w:rPr>
          <w:rFonts w:ascii="仿宋_GB2312" w:eastAsia="仿宋_GB2312" w:hAnsi="仿宋_GB2312" w:cs="仿宋_GB2312"/>
          <w:b/>
          <w:sz w:val="28"/>
        </w:rPr>
        <w:t>竞争性磋商文件获取期限：</w:t>
      </w:r>
    </w:p>
    <w:p w:rsidR="00C44587" w:rsidRDefault="000F6C9A">
      <w:pPr>
        <w:pStyle w:val="null3"/>
        <w:ind w:firstLine="480"/>
        <w:rPr>
          <w:rFonts w:hint="default"/>
        </w:rPr>
      </w:pPr>
      <w:r>
        <w:rPr>
          <w:rFonts w:ascii="仿宋_GB2312" w:eastAsia="仿宋_GB2312" w:hAnsi="仿宋_GB2312" w:cs="仿宋_GB2312"/>
        </w:rPr>
        <w:t>详见磋商公告或更正公告（若有）。</w:t>
      </w:r>
    </w:p>
    <w:p w:rsidR="00C44587" w:rsidRDefault="000F6C9A">
      <w:pPr>
        <w:pStyle w:val="null3"/>
        <w:ind w:firstLine="480"/>
        <w:rPr>
          <w:rFonts w:hint="default"/>
        </w:rPr>
      </w:pPr>
      <w:r>
        <w:rPr>
          <w:rFonts w:ascii="仿宋_GB2312" w:eastAsia="仿宋_GB2312" w:hAnsi="仿宋_GB2312" w:cs="仿宋_GB2312"/>
        </w:rPr>
        <w:t>7.1</w:t>
      </w:r>
      <w:r>
        <w:rPr>
          <w:rFonts w:ascii="仿宋_GB2312" w:eastAsia="仿宋_GB2312" w:hAnsi="仿宋_GB2312" w:cs="仿宋_GB2312"/>
        </w:rPr>
        <w:t>如果采购过程中有发出更正公告，采购人将根据实际情况确定是否延长文件获取期限，则文件获取截止时间以更正公告中的约定为准。</w:t>
      </w:r>
    </w:p>
    <w:p w:rsidR="00C44587" w:rsidRDefault="000F6C9A">
      <w:pPr>
        <w:pStyle w:val="null3"/>
        <w:ind w:firstLine="480"/>
        <w:rPr>
          <w:rFonts w:hint="default"/>
        </w:rPr>
      </w:pPr>
      <w:r>
        <w:rPr>
          <w:rFonts w:ascii="仿宋_GB2312" w:eastAsia="仿宋_GB2312" w:hAnsi="仿宋_GB2312" w:cs="仿宋_GB2312"/>
        </w:rPr>
        <w:t>7.2</w:t>
      </w:r>
      <w:r>
        <w:rPr>
          <w:rFonts w:ascii="仿宋_GB2312" w:eastAsia="仿宋_GB2312" w:hAnsi="仿宋_GB2312" w:cs="仿宋_GB2312"/>
        </w:rPr>
        <w:t>竞争性磋商文件获取期限内，供应商应通过</w:t>
      </w:r>
      <w:r>
        <w:rPr>
          <w:rFonts w:ascii="仿宋_GB2312" w:eastAsia="仿宋_GB2312" w:hAnsi="仿宋_GB2312" w:cs="仿宋_GB2312"/>
          <w:lang w:eastAsia="zh-CN"/>
        </w:rPr>
        <w:t>龙岩国资阳光交易平台</w:t>
      </w:r>
      <w:r>
        <w:rPr>
          <w:rFonts w:ascii="仿宋_GB2312" w:eastAsia="仿宋_GB2312" w:hAnsi="仿宋_GB2312" w:cs="仿宋_GB2312"/>
        </w:rPr>
        <w:t>的注册账号（免费注册）并获取竞争性磋商文件</w:t>
      </w:r>
      <w:r>
        <w:rPr>
          <w:rFonts w:ascii="仿宋_GB2312" w:eastAsia="仿宋_GB2312" w:hAnsi="仿宋_GB2312" w:cs="仿宋_GB2312"/>
        </w:rPr>
        <w:t>(</w:t>
      </w:r>
      <w:r>
        <w:rPr>
          <w:rFonts w:ascii="仿宋_GB2312" w:eastAsia="仿宋_GB2312" w:hAnsi="仿宋_GB2312" w:cs="仿宋_GB2312"/>
        </w:rPr>
        <w:t>登陆</w:t>
      </w:r>
      <w:r>
        <w:rPr>
          <w:rFonts w:ascii="仿宋_GB2312" w:eastAsia="仿宋_GB2312" w:hAnsi="仿宋_GB2312" w:cs="仿宋_GB2312"/>
          <w:lang w:eastAsia="zh-CN"/>
        </w:rPr>
        <w:t>龙岩国资阳光交易平台</w:t>
      </w:r>
      <w:r>
        <w:rPr>
          <w:rFonts w:ascii="仿宋_GB2312" w:eastAsia="仿宋_GB2312" w:hAnsi="仿宋_GB2312" w:cs="仿宋_GB2312"/>
        </w:rPr>
        <w:t>进行文件获取</w:t>
      </w:r>
      <w:r>
        <w:rPr>
          <w:rFonts w:ascii="仿宋_GB2312" w:eastAsia="仿宋_GB2312" w:hAnsi="仿宋_GB2312" w:cs="仿宋_GB2312"/>
        </w:rPr>
        <w:t>)</w:t>
      </w:r>
      <w:r>
        <w:rPr>
          <w:rFonts w:ascii="仿宋_GB2312" w:eastAsia="仿宋_GB2312" w:hAnsi="仿宋_GB2312" w:cs="仿宋_GB2312"/>
        </w:rPr>
        <w:t>，否则报价响应将被拒绝。</w:t>
      </w:r>
    </w:p>
    <w:p w:rsidR="00C44587" w:rsidRDefault="000F6C9A">
      <w:pPr>
        <w:pStyle w:val="null3"/>
        <w:ind w:firstLine="480"/>
        <w:outlineLvl w:val="2"/>
        <w:rPr>
          <w:rFonts w:hint="default"/>
        </w:rPr>
      </w:pPr>
      <w:r>
        <w:rPr>
          <w:rFonts w:ascii="仿宋_GB2312" w:eastAsia="仿宋_GB2312" w:hAnsi="仿宋_GB2312" w:cs="仿宋_GB2312"/>
          <w:b/>
          <w:sz w:val="28"/>
        </w:rPr>
        <w:t>8.</w:t>
      </w:r>
      <w:r>
        <w:rPr>
          <w:rFonts w:ascii="仿宋_GB2312" w:eastAsia="仿宋_GB2312" w:hAnsi="仿宋_GB2312" w:cs="仿宋_GB2312"/>
          <w:b/>
          <w:sz w:val="28"/>
        </w:rPr>
        <w:t>获取采购文件时间、地点、方式：</w:t>
      </w:r>
    </w:p>
    <w:p w:rsidR="00C44587" w:rsidRDefault="000F6C9A">
      <w:pPr>
        <w:pStyle w:val="null3"/>
        <w:ind w:firstLine="480"/>
        <w:rPr>
          <w:rFonts w:hint="default"/>
        </w:rPr>
      </w:pPr>
      <w:r>
        <w:rPr>
          <w:rFonts w:ascii="仿宋_GB2312" w:eastAsia="仿宋_GB2312" w:hAnsi="仿宋_GB2312" w:cs="仿宋_GB2312"/>
        </w:rPr>
        <w:t>8.1</w:t>
      </w:r>
      <w:r>
        <w:rPr>
          <w:rFonts w:ascii="仿宋_GB2312" w:eastAsia="仿宋_GB2312" w:hAnsi="仿宋_GB2312" w:cs="仿宋_GB2312"/>
        </w:rPr>
        <w:t>采购文件的提供期限：详见磋商公告或更正公告（若有），若不一致，以更正公告（若有）为准。采购文件的提供期限与磋商公告的公告期限保持一致。</w:t>
      </w:r>
    </w:p>
    <w:p w:rsidR="00C44587" w:rsidRDefault="000F6C9A">
      <w:pPr>
        <w:pStyle w:val="null3"/>
        <w:ind w:firstLine="480"/>
        <w:rPr>
          <w:rFonts w:hint="default"/>
        </w:rPr>
      </w:pPr>
      <w:r>
        <w:rPr>
          <w:rFonts w:ascii="仿宋_GB2312" w:eastAsia="仿宋_GB2312" w:hAnsi="仿宋_GB2312" w:cs="仿宋_GB2312"/>
        </w:rPr>
        <w:t>8.2</w:t>
      </w:r>
      <w:r>
        <w:rPr>
          <w:rFonts w:ascii="仿宋_GB2312" w:eastAsia="仿宋_GB2312" w:hAnsi="仿宋_GB2312" w:cs="仿宋_GB2312"/>
        </w:rPr>
        <w:t>获取地点及方式：注册账号后通过</w:t>
      </w:r>
      <w:r>
        <w:rPr>
          <w:rFonts w:ascii="仿宋_GB2312" w:eastAsia="仿宋_GB2312" w:hAnsi="仿宋_GB2312" w:cs="仿宋_GB2312"/>
          <w:lang w:eastAsia="zh-CN"/>
        </w:rPr>
        <w:t>龙岩国资阳光交易平台</w:t>
      </w:r>
      <w:r>
        <w:rPr>
          <w:rFonts w:ascii="仿宋_GB2312" w:eastAsia="仿宋_GB2312" w:hAnsi="仿宋_GB2312" w:cs="仿宋_GB2312"/>
        </w:rPr>
        <w:t>以下载方式获取。</w:t>
      </w:r>
    </w:p>
    <w:p w:rsidR="00C44587" w:rsidRDefault="000F6C9A">
      <w:pPr>
        <w:pStyle w:val="null3"/>
        <w:ind w:firstLine="480"/>
        <w:outlineLvl w:val="2"/>
        <w:rPr>
          <w:rFonts w:hint="default"/>
        </w:rPr>
      </w:pPr>
      <w:r>
        <w:rPr>
          <w:rFonts w:ascii="仿宋_GB2312" w:eastAsia="仿宋_GB2312" w:hAnsi="仿宋_GB2312" w:cs="仿宋_GB2312"/>
          <w:b/>
          <w:sz w:val="28"/>
        </w:rPr>
        <w:t>9.</w:t>
      </w:r>
      <w:r>
        <w:rPr>
          <w:rFonts w:ascii="仿宋_GB2312" w:eastAsia="仿宋_GB2312" w:hAnsi="仿宋_GB2312" w:cs="仿宋_GB2312"/>
          <w:b/>
          <w:sz w:val="28"/>
        </w:rPr>
        <w:t>采购文件售价：</w:t>
      </w:r>
      <w:r>
        <w:rPr>
          <w:rFonts w:ascii="仿宋_GB2312" w:eastAsia="仿宋_GB2312" w:hAnsi="仿宋_GB2312" w:cs="仿宋_GB2312"/>
          <w:b/>
          <w:sz w:val="28"/>
        </w:rPr>
        <w:t>0</w:t>
      </w:r>
      <w:r>
        <w:rPr>
          <w:rFonts w:ascii="仿宋_GB2312" w:eastAsia="仿宋_GB2312" w:hAnsi="仿宋_GB2312" w:cs="仿宋_GB2312"/>
          <w:b/>
          <w:sz w:val="28"/>
        </w:rPr>
        <w:t>元。</w:t>
      </w:r>
    </w:p>
    <w:p w:rsidR="00C44587" w:rsidRDefault="000F6C9A">
      <w:pPr>
        <w:pStyle w:val="null3"/>
        <w:ind w:firstLine="480"/>
        <w:outlineLvl w:val="2"/>
        <w:rPr>
          <w:rFonts w:hint="default"/>
        </w:rPr>
      </w:pPr>
      <w:r>
        <w:rPr>
          <w:rFonts w:ascii="仿宋_GB2312" w:eastAsia="仿宋_GB2312" w:hAnsi="仿宋_GB2312" w:cs="仿宋_GB2312"/>
          <w:b/>
          <w:sz w:val="28"/>
        </w:rPr>
        <w:t>10.</w:t>
      </w:r>
      <w:r>
        <w:rPr>
          <w:rFonts w:ascii="仿宋_GB2312" w:eastAsia="仿宋_GB2312" w:hAnsi="仿宋_GB2312" w:cs="仿宋_GB2312"/>
          <w:b/>
          <w:sz w:val="28"/>
        </w:rPr>
        <w:t>首次响应文件递交截止时间及地点：</w:t>
      </w:r>
    </w:p>
    <w:p w:rsidR="00C44587" w:rsidRDefault="000F6C9A">
      <w:pPr>
        <w:pStyle w:val="null3"/>
        <w:ind w:firstLine="480"/>
        <w:rPr>
          <w:rFonts w:hint="default"/>
        </w:rPr>
      </w:pPr>
      <w:r>
        <w:rPr>
          <w:rFonts w:ascii="仿宋_GB2312" w:eastAsia="仿宋_GB2312" w:hAnsi="仿宋_GB2312" w:cs="仿宋_GB2312"/>
        </w:rPr>
        <w:t>详见磋商公告或更正公告（若有），若不一致，以更正公告（若有）为准。供应商应在此之前将密封的首次响应文件送达本章第</w:t>
      </w:r>
      <w:r>
        <w:rPr>
          <w:rFonts w:ascii="仿宋_GB2312" w:eastAsia="仿宋_GB2312" w:hAnsi="仿宋_GB2312" w:cs="仿宋_GB2312"/>
        </w:rPr>
        <w:t>11</w:t>
      </w:r>
      <w:r>
        <w:rPr>
          <w:rFonts w:ascii="仿宋_GB2312" w:eastAsia="仿宋_GB2312" w:hAnsi="仿宋_GB2312" w:cs="仿宋_GB2312"/>
        </w:rPr>
        <w:t>条载明的地点，逾期送达的或不符合规定的响应文件将被拒绝接收。</w:t>
      </w:r>
    </w:p>
    <w:p w:rsidR="00C44587" w:rsidRDefault="000F6C9A">
      <w:pPr>
        <w:pStyle w:val="null3"/>
        <w:ind w:firstLine="480"/>
        <w:outlineLvl w:val="2"/>
        <w:rPr>
          <w:rFonts w:hint="default"/>
        </w:rPr>
      </w:pPr>
      <w:r>
        <w:rPr>
          <w:rFonts w:ascii="仿宋_GB2312" w:eastAsia="仿宋_GB2312" w:hAnsi="仿宋_GB2312" w:cs="仿宋_GB2312"/>
          <w:b/>
          <w:sz w:val="28"/>
        </w:rPr>
        <w:t>11.</w:t>
      </w:r>
      <w:r>
        <w:rPr>
          <w:rFonts w:ascii="仿宋_GB2312" w:eastAsia="仿宋_GB2312" w:hAnsi="仿宋_GB2312" w:cs="仿宋_GB2312"/>
          <w:b/>
          <w:sz w:val="28"/>
        </w:rPr>
        <w:t>磋商时间及地点：</w:t>
      </w:r>
    </w:p>
    <w:p w:rsidR="00C44587" w:rsidRDefault="000F6C9A">
      <w:pPr>
        <w:pStyle w:val="null3"/>
        <w:ind w:firstLine="480"/>
        <w:rPr>
          <w:rFonts w:hint="default"/>
        </w:rPr>
      </w:pPr>
      <w:r>
        <w:rPr>
          <w:rFonts w:ascii="仿宋_GB2312" w:eastAsia="仿宋_GB2312" w:hAnsi="仿宋_GB2312" w:cs="仿宋_GB2312"/>
        </w:rPr>
        <w:t>详见磋商公告或更正公告（若有），若不一致，以更正公告（若有）为准。</w:t>
      </w:r>
    </w:p>
    <w:p w:rsidR="00C44587" w:rsidRDefault="000F6C9A">
      <w:pPr>
        <w:pStyle w:val="null3"/>
        <w:ind w:firstLine="480"/>
        <w:outlineLvl w:val="2"/>
        <w:rPr>
          <w:rFonts w:hint="default"/>
        </w:rPr>
      </w:pPr>
      <w:r>
        <w:rPr>
          <w:rFonts w:ascii="仿宋_GB2312" w:eastAsia="仿宋_GB2312" w:hAnsi="仿宋_GB2312" w:cs="仿宋_GB2312"/>
          <w:b/>
          <w:sz w:val="28"/>
        </w:rPr>
        <w:t>12.</w:t>
      </w:r>
      <w:r>
        <w:rPr>
          <w:rFonts w:ascii="仿宋_GB2312" w:eastAsia="仿宋_GB2312" w:hAnsi="仿宋_GB2312" w:cs="仿宋_GB2312"/>
          <w:b/>
          <w:sz w:val="28"/>
        </w:rPr>
        <w:t>竞争性磋商公告期限：</w:t>
      </w:r>
    </w:p>
    <w:p w:rsidR="00C44587" w:rsidRDefault="000F6C9A">
      <w:pPr>
        <w:pStyle w:val="null3"/>
        <w:ind w:firstLine="480"/>
        <w:rPr>
          <w:rFonts w:hint="default"/>
        </w:rPr>
      </w:pPr>
      <w:r>
        <w:rPr>
          <w:rFonts w:ascii="仿宋_GB2312" w:eastAsia="仿宋_GB2312" w:hAnsi="仿宋_GB2312" w:cs="仿宋_GB2312"/>
        </w:rPr>
        <w:lastRenderedPageBreak/>
        <w:t>自发布媒体最先发布公告之日起</w:t>
      </w:r>
      <w:r>
        <w:rPr>
          <w:rFonts w:ascii="仿宋_GB2312" w:eastAsia="仿宋_GB2312" w:hAnsi="仿宋_GB2312" w:cs="仿宋_GB2312"/>
        </w:rPr>
        <w:t>3</w:t>
      </w:r>
      <w:r>
        <w:rPr>
          <w:rFonts w:ascii="仿宋_GB2312" w:eastAsia="仿宋_GB2312" w:hAnsi="仿宋_GB2312" w:cs="仿宋_GB2312"/>
        </w:rPr>
        <w:t>个工作日。</w:t>
      </w:r>
    </w:p>
    <w:p w:rsidR="00C44587" w:rsidRDefault="000F6C9A">
      <w:pPr>
        <w:pStyle w:val="null3"/>
        <w:ind w:firstLine="480"/>
        <w:outlineLvl w:val="2"/>
        <w:rPr>
          <w:rFonts w:eastAsia="仿宋_GB2312" w:hint="default"/>
          <w:lang w:eastAsia="zh-CN"/>
        </w:rPr>
      </w:pPr>
      <w:r>
        <w:rPr>
          <w:rFonts w:ascii="仿宋_GB2312" w:eastAsia="仿宋_GB2312" w:hAnsi="仿宋_GB2312" w:cs="仿宋_GB2312"/>
          <w:b/>
          <w:sz w:val="28"/>
        </w:rPr>
        <w:t>13</w:t>
      </w:r>
      <w:r>
        <w:rPr>
          <w:rFonts w:ascii="仿宋_GB2312" w:eastAsia="仿宋_GB2312" w:hAnsi="仿宋_GB2312" w:cs="仿宋_GB2312"/>
          <w:b/>
          <w:sz w:val="28"/>
        </w:rPr>
        <w:t>、采购人：</w:t>
      </w:r>
      <w:r>
        <w:rPr>
          <w:rFonts w:ascii="仿宋_GB2312" w:eastAsia="仿宋_GB2312" w:hAnsi="仿宋_GB2312" w:cs="仿宋_GB2312"/>
          <w:b/>
          <w:sz w:val="28"/>
          <w:lang w:eastAsia="zh-CN"/>
        </w:rPr>
        <w:t>中华人民共和国龙岩海关</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地址：</w:t>
      </w:r>
      <w:r>
        <w:rPr>
          <w:rFonts w:ascii="仿宋_GB2312" w:eastAsia="仿宋_GB2312" w:hAnsi="仿宋_GB2312" w:cs="仿宋_GB2312"/>
        </w:rPr>
        <w:t>福建省龙岩市新罗区华莲路</w:t>
      </w:r>
      <w:r>
        <w:rPr>
          <w:rFonts w:ascii="仿宋_GB2312" w:eastAsia="仿宋_GB2312" w:hAnsi="仿宋_GB2312" w:cs="仿宋_GB2312"/>
        </w:rPr>
        <w:t>1</w:t>
      </w:r>
      <w:r>
        <w:rPr>
          <w:rFonts w:ascii="仿宋_GB2312" w:eastAsia="仿宋_GB2312" w:hAnsi="仿宋_GB2312" w:cs="仿宋_GB2312"/>
        </w:rPr>
        <w:t>号</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邮编：</w:t>
      </w:r>
      <w:r>
        <w:rPr>
          <w:rFonts w:ascii="仿宋_GB2312" w:eastAsia="仿宋_GB2312" w:hAnsi="仿宋_GB2312" w:cs="仿宋_GB2312"/>
        </w:rPr>
        <w:t>364000</w:t>
      </w:r>
    </w:p>
    <w:p w:rsidR="00C44587" w:rsidRDefault="000F6C9A">
      <w:pPr>
        <w:pStyle w:val="null3"/>
        <w:ind w:firstLine="480"/>
        <w:rPr>
          <w:rFonts w:ascii="仿宋_GB2312" w:eastAsia="仿宋_GB2312" w:hAnsi="仿宋_GB2312" w:cs="仿宋_GB2312" w:hint="default"/>
          <w:lang w:eastAsia="zh-CN"/>
        </w:rPr>
      </w:pPr>
      <w:r>
        <w:rPr>
          <w:rFonts w:ascii="仿宋_GB2312" w:eastAsia="仿宋_GB2312" w:hAnsi="仿宋_GB2312" w:cs="仿宋_GB2312"/>
        </w:rPr>
        <w:t>联系人：</w:t>
      </w:r>
      <w:r>
        <w:rPr>
          <w:rFonts w:ascii="仿宋_GB2312" w:eastAsia="仿宋_GB2312" w:hAnsi="仿宋_GB2312" w:cs="仿宋_GB2312"/>
          <w:lang w:eastAsia="zh-CN"/>
        </w:rPr>
        <w:t>卢女士</w:t>
      </w:r>
    </w:p>
    <w:p w:rsidR="00C44587" w:rsidRDefault="000F6C9A">
      <w:pPr>
        <w:pStyle w:val="null3"/>
        <w:ind w:firstLine="480"/>
        <w:rPr>
          <w:rFonts w:ascii="仿宋_GB2312" w:eastAsia="仿宋_GB2312" w:hAnsi="仿宋_GB2312" w:cs="仿宋_GB2312" w:hint="default"/>
          <w:lang w:eastAsia="zh-CN"/>
        </w:rPr>
      </w:pPr>
      <w:r>
        <w:rPr>
          <w:rFonts w:ascii="仿宋_GB2312" w:eastAsia="仿宋_GB2312" w:hAnsi="仿宋_GB2312" w:cs="仿宋_GB2312"/>
        </w:rPr>
        <w:t>联系电话：</w:t>
      </w:r>
      <w:r>
        <w:rPr>
          <w:rFonts w:ascii="仿宋_GB2312" w:eastAsia="仿宋_GB2312" w:hAnsi="仿宋_GB2312" w:cs="仿宋_GB2312"/>
          <w:lang w:eastAsia="zh-CN"/>
        </w:rPr>
        <w:t>0597-3392986</w:t>
      </w:r>
    </w:p>
    <w:p w:rsidR="00C44587" w:rsidRDefault="000F6C9A">
      <w:pPr>
        <w:pStyle w:val="null3"/>
        <w:ind w:firstLine="480"/>
        <w:outlineLvl w:val="2"/>
        <w:rPr>
          <w:rFonts w:hint="default"/>
        </w:rPr>
      </w:pPr>
      <w:r>
        <w:rPr>
          <w:rFonts w:ascii="仿宋_GB2312" w:eastAsia="仿宋_GB2312" w:hAnsi="仿宋_GB2312" w:cs="仿宋_GB2312"/>
          <w:b/>
          <w:sz w:val="28"/>
        </w:rPr>
        <w:t>14</w:t>
      </w:r>
      <w:r>
        <w:rPr>
          <w:rFonts w:ascii="仿宋_GB2312" w:eastAsia="仿宋_GB2312" w:hAnsi="仿宋_GB2312" w:cs="仿宋_GB2312"/>
          <w:b/>
          <w:sz w:val="28"/>
        </w:rPr>
        <w:t>、代理机构：龙岩市公物采购招标代理有限公司</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地址：</w:t>
      </w:r>
      <w:r>
        <w:rPr>
          <w:rFonts w:ascii="仿宋_GB2312" w:eastAsia="仿宋_GB2312" w:hAnsi="仿宋_GB2312" w:cs="仿宋_GB2312"/>
          <w:lang w:eastAsia="zh-CN"/>
        </w:rPr>
        <w:t>龙岩市新罗区</w:t>
      </w:r>
      <w:r>
        <w:rPr>
          <w:rFonts w:ascii="仿宋_GB2312" w:eastAsia="仿宋_GB2312" w:hAnsi="仿宋_GB2312" w:cs="仿宋_GB2312"/>
        </w:rPr>
        <w:t>西陂街道龙腾社区龙岩大道中</w:t>
      </w:r>
      <w:r>
        <w:rPr>
          <w:rFonts w:ascii="仿宋_GB2312" w:eastAsia="仿宋_GB2312" w:hAnsi="仿宋_GB2312" w:cs="仿宋_GB2312"/>
        </w:rPr>
        <w:t>388</w:t>
      </w:r>
      <w:r>
        <w:rPr>
          <w:rFonts w:ascii="仿宋_GB2312" w:eastAsia="仿宋_GB2312" w:hAnsi="仿宋_GB2312" w:cs="仿宋_GB2312"/>
        </w:rPr>
        <w:t>号</w:t>
      </w:r>
      <w:r>
        <w:rPr>
          <w:rFonts w:ascii="仿宋_GB2312" w:eastAsia="仿宋_GB2312" w:hAnsi="仿宋_GB2312" w:cs="仿宋_GB2312"/>
        </w:rPr>
        <w:t>B1</w:t>
      </w:r>
      <w:r>
        <w:rPr>
          <w:rFonts w:ascii="仿宋_GB2312" w:eastAsia="仿宋_GB2312" w:hAnsi="仿宋_GB2312" w:cs="仿宋_GB2312"/>
        </w:rPr>
        <w:t>幢八层</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邮编：</w:t>
      </w:r>
      <w:r>
        <w:rPr>
          <w:rFonts w:ascii="仿宋_GB2312" w:eastAsia="仿宋_GB2312" w:hAnsi="仿宋_GB2312" w:cs="仿宋_GB2312"/>
        </w:rPr>
        <w:t>364000</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联系人：陈长森</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联系电话：</w:t>
      </w:r>
      <w:r>
        <w:rPr>
          <w:rFonts w:ascii="仿宋_GB2312" w:eastAsia="仿宋_GB2312" w:hAnsi="仿宋_GB2312" w:cs="仿宋_GB2312"/>
        </w:rPr>
        <w:t>0597-3081586</w:t>
      </w:r>
      <w:r>
        <w:rPr>
          <w:rFonts w:ascii="仿宋_GB2312" w:eastAsia="仿宋_GB2312" w:hAnsi="仿宋_GB2312" w:cs="仿宋_GB2312"/>
        </w:rPr>
        <w:t>、</w:t>
      </w:r>
      <w:r>
        <w:rPr>
          <w:rFonts w:ascii="仿宋_GB2312" w:eastAsia="仿宋_GB2312" w:hAnsi="仿宋_GB2312" w:cs="仿宋_GB2312"/>
        </w:rPr>
        <w:t>0597-2529019</w:t>
      </w:r>
    </w:p>
    <w:p w:rsidR="00C44587" w:rsidRDefault="000F6C9A">
      <w:pPr>
        <w:pStyle w:val="null3"/>
        <w:outlineLvl w:val="2"/>
        <w:rPr>
          <w:rFonts w:hint="default"/>
        </w:rPr>
      </w:pPr>
      <w:r>
        <w:rPr>
          <w:rFonts w:ascii="仿宋_GB2312" w:eastAsia="仿宋_GB2312" w:hAnsi="仿宋_GB2312" w:cs="仿宋_GB2312"/>
          <w:b/>
          <w:sz w:val="28"/>
        </w:rPr>
        <w:t>附</w:t>
      </w:r>
      <w:r>
        <w:rPr>
          <w:rFonts w:ascii="仿宋_GB2312" w:eastAsia="仿宋_GB2312" w:hAnsi="仿宋_GB2312" w:cs="仿宋_GB2312"/>
          <w:b/>
          <w:sz w:val="28"/>
        </w:rPr>
        <w:t>1</w:t>
      </w:r>
      <w:r>
        <w:rPr>
          <w:rFonts w:ascii="仿宋_GB2312" w:eastAsia="仿宋_GB2312" w:hAnsi="仿宋_GB2312" w:cs="仿宋_GB2312"/>
          <w:b/>
          <w:sz w:val="28"/>
        </w:rPr>
        <w:t>：购买采购文件和提交磋商保证金的银行账户信息</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06"/>
      </w:tblGrid>
      <w:tr w:rsidR="00C44587">
        <w:tc>
          <w:tcPr>
            <w:tcW w:w="8306" w:type="dxa"/>
          </w:tcPr>
          <w:p w:rsidR="00C44587" w:rsidRDefault="000F6C9A">
            <w:pPr>
              <w:pStyle w:val="null3"/>
              <w:rPr>
                <w:rFonts w:hint="default"/>
              </w:rPr>
            </w:pPr>
            <w:r>
              <w:rPr>
                <w:rFonts w:ascii="仿宋_GB2312" w:eastAsia="仿宋_GB2312" w:hAnsi="仿宋_GB2312" w:cs="仿宋_GB2312"/>
              </w:rPr>
              <w:t>银行账户</w:t>
            </w:r>
          </w:p>
        </w:tc>
      </w:tr>
      <w:tr w:rsidR="00C44587">
        <w:tc>
          <w:tcPr>
            <w:tcW w:w="8306" w:type="dxa"/>
          </w:tcPr>
          <w:p w:rsidR="00C44587" w:rsidRDefault="000F6C9A">
            <w:pPr>
              <w:pStyle w:val="null3"/>
              <w:rPr>
                <w:rFonts w:hint="default"/>
              </w:rPr>
            </w:pPr>
            <w:r>
              <w:rPr>
                <w:rFonts w:ascii="仿宋_GB2312" w:eastAsia="仿宋_GB2312" w:hAnsi="仿宋_GB2312" w:cs="仿宋_GB2312"/>
              </w:rPr>
              <w:t>开户名称：龙岩市公物采购招标代理有限公司</w:t>
            </w:r>
          </w:p>
        </w:tc>
      </w:tr>
      <w:tr w:rsidR="00C44587">
        <w:tc>
          <w:tcPr>
            <w:tcW w:w="8306" w:type="dxa"/>
          </w:tcPr>
          <w:p w:rsidR="00C44587" w:rsidRDefault="000F6C9A">
            <w:pPr>
              <w:pStyle w:val="null3"/>
              <w:rPr>
                <w:rFonts w:hint="default"/>
              </w:rPr>
            </w:pPr>
            <w:r>
              <w:rPr>
                <w:rFonts w:ascii="仿宋_GB2312" w:eastAsia="仿宋_GB2312" w:hAnsi="仿宋_GB2312" w:cs="仿宋_GB2312"/>
              </w:rPr>
              <w:t>开户银行：供应商在龙岩国资阳光交易平台获取招标文件后，根据其提示自行选择要缴交的投标保证金托管银行。</w:t>
            </w:r>
          </w:p>
        </w:tc>
      </w:tr>
      <w:tr w:rsidR="00C44587">
        <w:tc>
          <w:tcPr>
            <w:tcW w:w="8306" w:type="dxa"/>
          </w:tcPr>
          <w:p w:rsidR="00C44587" w:rsidRDefault="000F6C9A">
            <w:pPr>
              <w:pStyle w:val="null3"/>
              <w:rPr>
                <w:rFonts w:hint="default"/>
              </w:rPr>
            </w:pPr>
            <w:r>
              <w:rPr>
                <w:rFonts w:ascii="仿宋_GB2312" w:eastAsia="仿宋_GB2312" w:hAnsi="仿宋_GB2312" w:cs="仿宋_GB2312"/>
              </w:rPr>
              <w:t>银行账号：龙岩国资阳光交易平台根据供应商选择的投标保证金托管银行自动生成供应商所投采购包的缴</w:t>
            </w:r>
            <w:r>
              <w:rPr>
                <w:rFonts w:ascii="仿宋_GB2312" w:eastAsia="仿宋_GB2312" w:hAnsi="仿宋_GB2312" w:cs="仿宋_GB2312"/>
              </w:rPr>
              <w:t>交银行账号（即多个采购包将对应生成多个缴交账号）。供应商应按照所投采购包的投标保证金要求，缴交相应的投标保证金。</w:t>
            </w:r>
          </w:p>
        </w:tc>
      </w:tr>
      <w:tr w:rsidR="00C44587">
        <w:tc>
          <w:tcPr>
            <w:tcW w:w="8306" w:type="dxa"/>
          </w:tcPr>
          <w:p w:rsidR="00C44587" w:rsidRDefault="000F6C9A">
            <w:pPr>
              <w:pStyle w:val="null3"/>
              <w:rPr>
                <w:rFonts w:hint="default"/>
              </w:rPr>
            </w:pPr>
            <w:r>
              <w:rPr>
                <w:rFonts w:ascii="仿宋_GB2312" w:eastAsia="仿宋_GB2312" w:hAnsi="仿宋_GB2312" w:cs="仿宋_GB2312"/>
              </w:rPr>
              <w:t>特别提示</w:t>
            </w:r>
          </w:p>
        </w:tc>
      </w:tr>
      <w:tr w:rsidR="00C44587">
        <w:tc>
          <w:tcPr>
            <w:tcW w:w="8306" w:type="dxa"/>
          </w:tcPr>
          <w:p w:rsidR="00C44587" w:rsidRDefault="000F6C9A">
            <w:pPr>
              <w:pStyle w:val="null3"/>
              <w:rPr>
                <w:rFonts w:hint="default"/>
              </w:rPr>
            </w:pPr>
            <w:r>
              <w:rPr>
                <w:rFonts w:ascii="仿宋_GB2312" w:eastAsia="仿宋_GB2312" w:hAnsi="仿宋_GB2312" w:cs="仿宋_GB2312"/>
              </w:rPr>
              <w:t>1</w:t>
            </w:r>
            <w:r>
              <w:rPr>
                <w:rFonts w:ascii="仿宋_GB2312" w:eastAsia="仿宋_GB2312" w:hAnsi="仿宋_GB2312" w:cs="仿宋_GB2312"/>
              </w:rPr>
              <w:t>、请供应商务必认真核对账户信息，将磋商保证金款项汇入对应账户，并自行承担因款项汇错而产生的一切后果。</w:t>
            </w:r>
          </w:p>
          <w:p w:rsidR="00C44587" w:rsidRDefault="000F6C9A">
            <w:pPr>
              <w:pStyle w:val="null3"/>
              <w:rPr>
                <w:rFonts w:hint="default"/>
              </w:rPr>
            </w:pPr>
            <w:r>
              <w:rPr>
                <w:rFonts w:ascii="仿宋_GB2312" w:eastAsia="仿宋_GB2312" w:hAnsi="仿宋_GB2312" w:cs="仿宋_GB2312"/>
              </w:rPr>
              <w:lastRenderedPageBreak/>
              <w:t>2</w:t>
            </w:r>
            <w:r>
              <w:rPr>
                <w:rFonts w:ascii="仿宋_GB2312" w:eastAsia="仿宋_GB2312" w:hAnsi="仿宋_GB2312" w:cs="仿宋_GB2312"/>
              </w:rPr>
              <w:t>、请供应商在转账或电汇的凭证上务必按照以下格式注明，以便核对：“（项目编号：</w:t>
            </w:r>
            <w:r>
              <w:rPr>
                <w:rFonts w:ascii="仿宋_GB2312" w:eastAsia="仿宋_GB2312" w:hAnsi="仿宋_GB2312" w:cs="仿宋_GB2312"/>
              </w:rPr>
              <w:t>***</w:t>
            </w:r>
            <w:r>
              <w:rPr>
                <w:rFonts w:ascii="仿宋_GB2312" w:eastAsia="仿宋_GB2312" w:hAnsi="仿宋_GB2312" w:cs="仿宋_GB2312"/>
              </w:rPr>
              <w:t>、采购包：</w:t>
            </w:r>
            <w:r>
              <w:rPr>
                <w:rFonts w:ascii="仿宋_GB2312" w:eastAsia="仿宋_GB2312" w:hAnsi="仿宋_GB2312" w:cs="仿宋_GB2312"/>
              </w:rPr>
              <w:t>***</w:t>
            </w:r>
            <w:r>
              <w:rPr>
                <w:rFonts w:ascii="仿宋_GB2312" w:eastAsia="仿宋_GB2312" w:hAnsi="仿宋_GB2312" w:cs="仿宋_GB2312"/>
              </w:rPr>
              <w:t>）的磋商保证金”。</w:t>
            </w:r>
          </w:p>
        </w:tc>
      </w:tr>
    </w:tbl>
    <w:p w:rsidR="00C44587" w:rsidRDefault="000F6C9A">
      <w:pPr>
        <w:pStyle w:val="null3"/>
        <w:rPr>
          <w:rFonts w:hint="default"/>
        </w:rPr>
      </w:pPr>
      <w:r>
        <w:rPr>
          <w:rFonts w:ascii="仿宋_GB2312" w:eastAsia="仿宋_GB2312" w:hAnsi="仿宋_GB2312" w:cs="仿宋_GB2312"/>
        </w:rPr>
        <w:lastRenderedPageBreak/>
        <w:br/>
      </w:r>
      <w:r>
        <w:rPr>
          <w:rFonts w:ascii="仿宋_GB2312" w:eastAsia="仿宋_GB2312" w:hAnsi="仿宋_GB2312" w:cs="仿宋_GB2312"/>
        </w:rPr>
        <w:br w:type="page"/>
      </w:r>
    </w:p>
    <w:p w:rsidR="00C44587" w:rsidRDefault="000F6C9A">
      <w:pPr>
        <w:pStyle w:val="null3"/>
        <w:jc w:val="center"/>
        <w:outlineLvl w:val="1"/>
        <w:rPr>
          <w:rFonts w:hint="default"/>
        </w:rPr>
      </w:pPr>
      <w:r>
        <w:rPr>
          <w:rFonts w:ascii="仿宋_GB2312" w:eastAsia="仿宋_GB2312" w:hAnsi="仿宋_GB2312" w:cs="仿宋_GB2312"/>
          <w:b/>
          <w:sz w:val="36"/>
        </w:rPr>
        <w:lastRenderedPageBreak/>
        <w:t>第二章</w:t>
      </w:r>
      <w:r>
        <w:rPr>
          <w:rFonts w:ascii="仿宋_GB2312" w:eastAsia="仿宋_GB2312" w:hAnsi="仿宋_GB2312" w:cs="仿宋_GB2312"/>
          <w:b/>
          <w:sz w:val="36"/>
        </w:rPr>
        <w:t xml:space="preserve"> </w:t>
      </w:r>
      <w:r>
        <w:rPr>
          <w:rFonts w:ascii="仿宋_GB2312" w:eastAsia="仿宋_GB2312" w:hAnsi="仿宋_GB2312" w:cs="仿宋_GB2312"/>
          <w:b/>
          <w:sz w:val="36"/>
        </w:rPr>
        <w:t>竞争性磋商须知</w:t>
      </w:r>
    </w:p>
    <w:p w:rsidR="00C44587" w:rsidRDefault="000F6C9A">
      <w:pPr>
        <w:pStyle w:val="null3"/>
        <w:jc w:val="center"/>
        <w:outlineLvl w:val="2"/>
        <w:rPr>
          <w:rFonts w:hint="default"/>
        </w:rPr>
      </w:pPr>
      <w:r>
        <w:rPr>
          <w:rFonts w:ascii="仿宋_GB2312" w:eastAsia="仿宋_GB2312" w:hAnsi="仿宋_GB2312" w:cs="仿宋_GB2312"/>
          <w:b/>
          <w:sz w:val="28"/>
        </w:rPr>
        <w:t>第</w:t>
      </w:r>
      <w:r>
        <w:rPr>
          <w:rFonts w:ascii="仿宋_GB2312" w:eastAsia="仿宋_GB2312" w:hAnsi="仿宋_GB2312" w:cs="仿宋_GB2312"/>
          <w:b/>
          <w:sz w:val="28"/>
        </w:rPr>
        <w:t>1</w:t>
      </w:r>
      <w:r>
        <w:rPr>
          <w:rFonts w:ascii="仿宋_GB2312" w:eastAsia="仿宋_GB2312" w:hAnsi="仿宋_GB2312" w:cs="仿宋_GB2312"/>
          <w:b/>
          <w:sz w:val="28"/>
        </w:rPr>
        <w:t>节</w:t>
      </w:r>
      <w:r>
        <w:rPr>
          <w:rFonts w:ascii="仿宋_GB2312" w:eastAsia="仿宋_GB2312" w:hAnsi="仿宋_GB2312" w:cs="仿宋_GB2312"/>
          <w:b/>
          <w:sz w:val="28"/>
        </w:rPr>
        <w:t xml:space="preserve"> </w:t>
      </w:r>
      <w:r>
        <w:rPr>
          <w:rFonts w:ascii="仿宋_GB2312" w:eastAsia="仿宋_GB2312" w:hAnsi="仿宋_GB2312" w:cs="仿宋_GB2312"/>
          <w:b/>
          <w:sz w:val="28"/>
        </w:rPr>
        <w:t>竞争性磋商须知前附表（表</w:t>
      </w:r>
      <w:r>
        <w:rPr>
          <w:rFonts w:ascii="仿宋_GB2312" w:eastAsia="仿宋_GB2312" w:hAnsi="仿宋_GB2312" w:cs="仿宋_GB2312"/>
          <w:b/>
          <w:sz w:val="28"/>
        </w:rPr>
        <w:t>1</w:t>
      </w:r>
      <w:r>
        <w:rPr>
          <w:rFonts w:ascii="仿宋_GB2312" w:eastAsia="仿宋_GB2312" w:hAnsi="仿宋_GB2312" w:cs="仿宋_GB2312"/>
          <w:b/>
          <w:sz w:val="28"/>
        </w:rPr>
        <w:t>、表</w:t>
      </w:r>
      <w:r>
        <w:rPr>
          <w:rFonts w:ascii="仿宋_GB2312" w:eastAsia="仿宋_GB2312" w:hAnsi="仿宋_GB2312" w:cs="仿宋_GB2312"/>
          <w:b/>
          <w:sz w:val="28"/>
        </w:rPr>
        <w:t>2</w:t>
      </w:r>
      <w:r>
        <w:rPr>
          <w:rFonts w:ascii="仿宋_GB2312" w:eastAsia="仿宋_GB2312" w:hAnsi="仿宋_GB2312" w:cs="仿宋_GB2312"/>
          <w:b/>
          <w:sz w:val="28"/>
        </w:rPr>
        <w:t>）</w:t>
      </w:r>
    </w:p>
    <w:p w:rsidR="00C44587" w:rsidRDefault="000F6C9A">
      <w:pPr>
        <w:pStyle w:val="null3"/>
        <w:jc w:val="center"/>
        <w:outlineLvl w:val="3"/>
        <w:rPr>
          <w:rFonts w:hint="default"/>
        </w:rPr>
      </w:pPr>
      <w:r>
        <w:rPr>
          <w:rFonts w:ascii="仿宋_GB2312" w:eastAsia="仿宋_GB2312" w:hAnsi="仿宋_GB2312" w:cs="仿宋_GB2312"/>
          <w:b/>
          <w:sz w:val="24"/>
        </w:rPr>
        <w:t>一、竞争性磋商须知前附表</w:t>
      </w:r>
      <w:r>
        <w:rPr>
          <w:rFonts w:ascii="仿宋_GB2312" w:eastAsia="仿宋_GB2312" w:hAnsi="仿宋_GB2312" w:cs="仿宋_GB2312"/>
          <w:b/>
          <w:sz w:val="24"/>
        </w:rPr>
        <w:t>1</w:t>
      </w:r>
    </w:p>
    <w:p w:rsidR="00C44587" w:rsidRDefault="000F6C9A">
      <w:pPr>
        <w:pStyle w:val="null3"/>
        <w:rPr>
          <w:rFonts w:hint="default"/>
        </w:rPr>
      </w:pPr>
      <w:r>
        <w:rPr>
          <w:rFonts w:ascii="仿宋_GB2312" w:eastAsia="仿宋_GB2312" w:hAnsi="仿宋_GB2312" w:cs="仿宋_GB2312"/>
        </w:rPr>
        <w:t>竞争性磋商须知前附表是对竞争性磋商须知的补充和细化，二者如有矛盾，以前附表中的要求和规定为准</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58"/>
        <w:gridCol w:w="778"/>
        <w:gridCol w:w="7286"/>
      </w:tblGrid>
      <w:tr w:rsidR="00C44587">
        <w:tc>
          <w:tcPr>
            <w:tcW w:w="0" w:type="auto"/>
          </w:tcPr>
          <w:p w:rsidR="00C44587" w:rsidRDefault="000F6C9A">
            <w:pPr>
              <w:pStyle w:val="null3"/>
              <w:rPr>
                <w:rFonts w:hint="default"/>
              </w:rPr>
            </w:pPr>
            <w:r>
              <w:rPr>
                <w:rFonts w:ascii="仿宋_GB2312" w:eastAsia="仿宋_GB2312" w:hAnsi="仿宋_GB2312" w:cs="仿宋_GB2312"/>
              </w:rPr>
              <w:t>项号</w:t>
            </w:r>
          </w:p>
        </w:tc>
        <w:tc>
          <w:tcPr>
            <w:tcW w:w="0" w:type="auto"/>
          </w:tcPr>
          <w:p w:rsidR="00C44587" w:rsidRDefault="000F6C9A">
            <w:pPr>
              <w:pStyle w:val="null3"/>
              <w:rPr>
                <w:rFonts w:hint="default"/>
              </w:rPr>
            </w:pPr>
            <w:r>
              <w:rPr>
                <w:rFonts w:ascii="仿宋_GB2312" w:eastAsia="仿宋_GB2312" w:hAnsi="仿宋_GB2312" w:cs="仿宋_GB2312"/>
              </w:rPr>
              <w:t>条款号</w:t>
            </w:r>
          </w:p>
        </w:tc>
        <w:tc>
          <w:tcPr>
            <w:tcW w:w="0" w:type="auto"/>
          </w:tcPr>
          <w:p w:rsidR="00C44587" w:rsidRDefault="000F6C9A">
            <w:pPr>
              <w:pStyle w:val="null3"/>
              <w:rPr>
                <w:rFonts w:hint="default"/>
              </w:rPr>
            </w:pPr>
            <w:r>
              <w:rPr>
                <w:rFonts w:ascii="仿宋_GB2312" w:eastAsia="仿宋_GB2312" w:hAnsi="仿宋_GB2312" w:cs="仿宋_GB2312"/>
              </w:rPr>
              <w:t>编列内容</w:t>
            </w:r>
          </w:p>
        </w:tc>
      </w:tr>
      <w:tr w:rsidR="00C44587">
        <w:tc>
          <w:tcPr>
            <w:tcW w:w="0" w:type="auto"/>
          </w:tcPr>
          <w:p w:rsidR="00C44587" w:rsidRDefault="000F6C9A">
            <w:pPr>
              <w:pStyle w:val="null3"/>
              <w:rPr>
                <w:rFonts w:hint="default"/>
              </w:rPr>
            </w:pPr>
            <w:r>
              <w:rPr>
                <w:rFonts w:ascii="仿宋_GB2312" w:eastAsia="仿宋_GB2312" w:hAnsi="仿宋_GB2312" w:cs="仿宋_GB2312"/>
              </w:rPr>
              <w:t>1</w:t>
            </w:r>
          </w:p>
        </w:tc>
        <w:tc>
          <w:tcPr>
            <w:tcW w:w="0" w:type="auto"/>
          </w:tcPr>
          <w:p w:rsidR="00C44587" w:rsidRDefault="000F6C9A">
            <w:pPr>
              <w:pStyle w:val="null3"/>
              <w:rPr>
                <w:rFonts w:hint="default"/>
              </w:rPr>
            </w:pPr>
            <w:r>
              <w:rPr>
                <w:rFonts w:ascii="仿宋_GB2312" w:eastAsia="仿宋_GB2312" w:hAnsi="仿宋_GB2312" w:cs="仿宋_GB2312"/>
              </w:rPr>
              <w:t>3.2.1</w:t>
            </w:r>
          </w:p>
        </w:tc>
        <w:tc>
          <w:tcPr>
            <w:tcW w:w="0" w:type="auto"/>
          </w:tcPr>
          <w:p w:rsidR="00C44587" w:rsidRDefault="000F6C9A">
            <w:pPr>
              <w:pStyle w:val="null3"/>
              <w:rPr>
                <w:rFonts w:hint="default"/>
              </w:rPr>
            </w:pPr>
            <w:r>
              <w:rPr>
                <w:rFonts w:ascii="仿宋_GB2312" w:eastAsia="仿宋_GB2312" w:hAnsi="仿宋_GB2312" w:cs="仿宋_GB2312"/>
              </w:rPr>
              <w:t>供应商的资格要求：见磋商文件第一章“采购公告</w:t>
            </w:r>
            <w:r>
              <w:rPr>
                <w:rFonts w:ascii="仿宋_GB2312" w:eastAsia="仿宋_GB2312" w:hAnsi="仿宋_GB2312" w:cs="仿宋_GB2312"/>
              </w:rPr>
              <w:t>/</w:t>
            </w:r>
            <w:r>
              <w:rPr>
                <w:rFonts w:ascii="仿宋_GB2312" w:eastAsia="仿宋_GB2312" w:hAnsi="仿宋_GB2312" w:cs="仿宋_GB2312"/>
              </w:rPr>
              <w:t>采购邀请书”</w:t>
            </w:r>
          </w:p>
          <w:p w:rsidR="00C44587" w:rsidRDefault="000F6C9A">
            <w:pPr>
              <w:pStyle w:val="null3"/>
              <w:rPr>
                <w:rFonts w:hint="default"/>
              </w:rPr>
            </w:pPr>
            <w:r>
              <w:rPr>
                <w:rFonts w:ascii="仿宋_GB2312" w:eastAsia="仿宋_GB2312" w:hAnsi="仿宋_GB2312" w:cs="仿宋_GB2312"/>
              </w:rPr>
              <w:t>（</w:t>
            </w:r>
            <w:r>
              <w:rPr>
                <w:rFonts w:ascii="仿宋_GB2312" w:eastAsia="仿宋_GB2312" w:hAnsi="仿宋_GB2312" w:cs="仿宋_GB2312"/>
              </w:rPr>
              <w:t>1</w:t>
            </w:r>
            <w:r>
              <w:rPr>
                <w:rFonts w:ascii="仿宋_GB2312" w:eastAsia="仿宋_GB2312" w:hAnsi="仿宋_GB2312" w:cs="仿宋_GB2312"/>
              </w:rPr>
              <w:t>）资格证明文件资料要求：</w:t>
            </w:r>
          </w:p>
          <w:p w:rsidR="00C44587" w:rsidRDefault="000F6C9A">
            <w:pPr>
              <w:pStyle w:val="null3"/>
              <w:rPr>
                <w:rFonts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0"/>
              <w:gridCol w:w="1035"/>
              <w:gridCol w:w="5295"/>
            </w:tblGrid>
            <w:tr w:rsidR="00C44587">
              <w:tc>
                <w:tcPr>
                  <w:tcW w:w="650" w:type="dxa"/>
                </w:tcPr>
                <w:p w:rsidR="00C44587" w:rsidRDefault="000F6C9A">
                  <w:pPr>
                    <w:pStyle w:val="null3"/>
                    <w:rPr>
                      <w:rFonts w:hint="default"/>
                    </w:rPr>
                  </w:pPr>
                  <w:r>
                    <w:rPr>
                      <w:rFonts w:ascii="仿宋_GB2312" w:eastAsia="仿宋_GB2312" w:hAnsi="仿宋_GB2312" w:cs="仿宋_GB2312"/>
                    </w:rPr>
                    <w:t>序号</w:t>
                  </w:r>
                </w:p>
              </w:tc>
              <w:tc>
                <w:tcPr>
                  <w:tcW w:w="1035" w:type="dxa"/>
                </w:tcPr>
                <w:p w:rsidR="00C44587" w:rsidRDefault="000F6C9A">
                  <w:pPr>
                    <w:pStyle w:val="null3"/>
                    <w:rPr>
                      <w:rFonts w:hint="default"/>
                    </w:rPr>
                  </w:pPr>
                  <w:r>
                    <w:rPr>
                      <w:rFonts w:ascii="仿宋_GB2312" w:eastAsia="仿宋_GB2312" w:hAnsi="仿宋_GB2312" w:cs="仿宋_GB2312"/>
                    </w:rPr>
                    <w:t>资格审查要求概况</w:t>
                  </w:r>
                </w:p>
              </w:tc>
              <w:tc>
                <w:tcPr>
                  <w:tcW w:w="5295" w:type="dxa"/>
                </w:tcPr>
                <w:p w:rsidR="00C44587" w:rsidRDefault="000F6C9A">
                  <w:pPr>
                    <w:pStyle w:val="null3"/>
                    <w:rPr>
                      <w:rFonts w:hint="default"/>
                    </w:rPr>
                  </w:pPr>
                  <w:r>
                    <w:rPr>
                      <w:rFonts w:ascii="仿宋_GB2312" w:eastAsia="仿宋_GB2312" w:hAnsi="仿宋_GB2312" w:cs="仿宋_GB2312"/>
                    </w:rPr>
                    <w:t>评审点具体描述</w:t>
                  </w:r>
                </w:p>
              </w:tc>
            </w:tr>
            <w:tr w:rsidR="00C44587">
              <w:tc>
                <w:tcPr>
                  <w:tcW w:w="650" w:type="dxa"/>
                </w:tcPr>
                <w:p w:rsidR="00C44587" w:rsidRDefault="000F6C9A">
                  <w:pPr>
                    <w:pStyle w:val="null3"/>
                    <w:rPr>
                      <w:rFonts w:hint="default"/>
                    </w:rPr>
                  </w:pPr>
                  <w:r>
                    <w:rPr>
                      <w:rFonts w:ascii="仿宋_GB2312" w:eastAsia="仿宋_GB2312" w:hAnsi="仿宋_GB2312" w:cs="仿宋_GB2312"/>
                    </w:rPr>
                    <w:t>1</w:t>
                  </w:r>
                </w:p>
              </w:tc>
              <w:tc>
                <w:tcPr>
                  <w:tcW w:w="1035" w:type="dxa"/>
                </w:tcPr>
                <w:p w:rsidR="00C44587" w:rsidRDefault="000F6C9A">
                  <w:pPr>
                    <w:pStyle w:val="null3"/>
                    <w:rPr>
                      <w:rFonts w:hint="default"/>
                    </w:rPr>
                  </w:pPr>
                  <w:r>
                    <w:rPr>
                      <w:rFonts w:ascii="仿宋_GB2312" w:eastAsia="仿宋_GB2312" w:hAnsi="仿宋_GB2312" w:cs="仿宋_GB2312"/>
                    </w:rPr>
                    <w:t>磋商响应声明</w:t>
                  </w:r>
                </w:p>
              </w:tc>
              <w:tc>
                <w:tcPr>
                  <w:tcW w:w="5295" w:type="dxa"/>
                </w:tcPr>
                <w:p w:rsidR="00C44587" w:rsidRDefault="000F6C9A">
                  <w:pPr>
                    <w:pStyle w:val="null3"/>
                    <w:rPr>
                      <w:rFonts w:hint="default"/>
                    </w:rPr>
                  </w:pPr>
                  <w:r>
                    <w:rPr>
                      <w:rFonts w:ascii="仿宋_GB2312" w:eastAsia="仿宋_GB2312" w:hAnsi="仿宋_GB2312" w:cs="仿宋_GB2312"/>
                    </w:rPr>
                    <w:t>详见声明函</w:t>
                  </w:r>
                </w:p>
              </w:tc>
            </w:tr>
            <w:tr w:rsidR="00C44587">
              <w:tc>
                <w:tcPr>
                  <w:tcW w:w="650" w:type="dxa"/>
                </w:tcPr>
                <w:p w:rsidR="00C44587" w:rsidRDefault="000F6C9A">
                  <w:pPr>
                    <w:pStyle w:val="null3"/>
                    <w:rPr>
                      <w:rFonts w:hint="default"/>
                    </w:rPr>
                  </w:pPr>
                  <w:r>
                    <w:rPr>
                      <w:rFonts w:ascii="仿宋_GB2312" w:eastAsia="仿宋_GB2312" w:hAnsi="仿宋_GB2312" w:cs="仿宋_GB2312"/>
                    </w:rPr>
                    <w:t>2</w:t>
                  </w:r>
                </w:p>
              </w:tc>
              <w:tc>
                <w:tcPr>
                  <w:tcW w:w="1035" w:type="dxa"/>
                </w:tcPr>
                <w:p w:rsidR="00C44587" w:rsidRDefault="000F6C9A">
                  <w:pPr>
                    <w:pStyle w:val="null3"/>
                    <w:rPr>
                      <w:rFonts w:hint="default"/>
                    </w:rPr>
                  </w:pPr>
                  <w:r>
                    <w:rPr>
                      <w:rFonts w:ascii="仿宋_GB2312" w:eastAsia="仿宋_GB2312" w:hAnsi="仿宋_GB2312" w:cs="仿宋_GB2312"/>
                    </w:rPr>
                    <w:t>单位负责人授权书</w:t>
                  </w:r>
                </w:p>
              </w:tc>
              <w:tc>
                <w:tcPr>
                  <w:tcW w:w="5295" w:type="dxa"/>
                </w:tcPr>
                <w:p w:rsidR="00C44587" w:rsidRDefault="000F6C9A">
                  <w:pPr>
                    <w:pStyle w:val="null3"/>
                    <w:rPr>
                      <w:rFonts w:hint="default"/>
                    </w:rPr>
                  </w:pPr>
                  <w:r>
                    <w:rPr>
                      <w:rFonts w:ascii="仿宋_GB2312" w:eastAsia="仿宋_GB2312" w:hAnsi="仿宋_GB2312" w:cs="仿宋_GB2312"/>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rsidR="00C44587">
              <w:tc>
                <w:tcPr>
                  <w:tcW w:w="650" w:type="dxa"/>
                </w:tcPr>
                <w:p w:rsidR="00C44587" w:rsidRDefault="000F6C9A">
                  <w:pPr>
                    <w:pStyle w:val="null3"/>
                    <w:rPr>
                      <w:rFonts w:hint="default"/>
                    </w:rPr>
                  </w:pPr>
                  <w:r>
                    <w:rPr>
                      <w:rFonts w:ascii="仿宋_GB2312" w:eastAsia="仿宋_GB2312" w:hAnsi="仿宋_GB2312" w:cs="仿宋_GB2312"/>
                    </w:rPr>
                    <w:t>3</w:t>
                  </w:r>
                </w:p>
              </w:tc>
              <w:tc>
                <w:tcPr>
                  <w:tcW w:w="1035" w:type="dxa"/>
                </w:tcPr>
                <w:p w:rsidR="00C44587" w:rsidRDefault="000F6C9A">
                  <w:pPr>
                    <w:pStyle w:val="null3"/>
                    <w:rPr>
                      <w:rFonts w:hint="default"/>
                    </w:rPr>
                  </w:pPr>
                  <w:r>
                    <w:rPr>
                      <w:rFonts w:ascii="仿宋_GB2312" w:eastAsia="仿宋_GB2312" w:hAnsi="仿宋_GB2312" w:cs="仿宋_GB2312"/>
                    </w:rPr>
                    <w:t>营业执照等证明文件</w:t>
                  </w:r>
                </w:p>
              </w:tc>
              <w:tc>
                <w:tcPr>
                  <w:tcW w:w="5295" w:type="dxa"/>
                </w:tcPr>
                <w:p w:rsidR="00C44587" w:rsidRDefault="000F6C9A">
                  <w:pPr>
                    <w:pStyle w:val="null3"/>
                    <w:rPr>
                      <w:rFonts w:hint="default"/>
                    </w:rPr>
                  </w:pPr>
                  <w:r>
                    <w:rPr>
                      <w:rFonts w:ascii="仿宋_GB2312" w:eastAsia="仿宋_GB2312" w:hAnsi="仿宋_GB2312" w:cs="仿宋_GB2312"/>
                    </w:rPr>
                    <w:t>①供应商为企业的，提供有效的营业执照复印件；供应商为事业单位的，提供有效的事业单位法人证书复印件；供应商为社会团体的，提供有效的社会团体法人登记证书复</w:t>
                  </w:r>
                  <w:r>
                    <w:rPr>
                      <w:rFonts w:ascii="仿宋_GB2312" w:eastAsia="仿宋_GB2312" w:hAnsi="仿宋_GB2312" w:cs="仿宋_GB2312"/>
                    </w:rPr>
                    <w:lastRenderedPageBreak/>
                    <w:t>印件；供应商为合伙企业、个体工商户的，提供有效的营业执照复印件；供应商为非企业专业服务机构的，提供有效的执业许可证等证明材料复印件；供应商为</w:t>
                  </w:r>
                  <w:r>
                    <w:rPr>
                      <w:rFonts w:ascii="仿宋_GB2312" w:eastAsia="仿宋_GB2312" w:hAnsi="仿宋_GB2312" w:cs="仿宋_GB2312"/>
                    </w:rPr>
                    <w:t>自然人的，提供有效的自然人身份证件复印件；其他供应商应按照有关法律、法规和规章规定，提供有效的相应具体证照复印件。</w:t>
                  </w:r>
                </w:p>
              </w:tc>
            </w:tr>
            <w:tr w:rsidR="00C44587">
              <w:tc>
                <w:tcPr>
                  <w:tcW w:w="650" w:type="dxa"/>
                </w:tcPr>
                <w:p w:rsidR="00C44587" w:rsidRDefault="000F6C9A">
                  <w:pPr>
                    <w:pStyle w:val="null3"/>
                    <w:rPr>
                      <w:rFonts w:hint="default"/>
                    </w:rPr>
                  </w:pPr>
                  <w:r>
                    <w:rPr>
                      <w:rFonts w:ascii="仿宋_GB2312" w:eastAsia="仿宋_GB2312" w:hAnsi="仿宋_GB2312" w:cs="仿宋_GB2312"/>
                    </w:rPr>
                    <w:lastRenderedPageBreak/>
                    <w:t>4</w:t>
                  </w:r>
                </w:p>
              </w:tc>
              <w:tc>
                <w:tcPr>
                  <w:tcW w:w="1035" w:type="dxa"/>
                </w:tcPr>
                <w:p w:rsidR="00C44587" w:rsidRDefault="000F6C9A">
                  <w:pPr>
                    <w:pStyle w:val="null3"/>
                    <w:rPr>
                      <w:rFonts w:hint="default"/>
                    </w:rPr>
                  </w:pPr>
                  <w:r>
                    <w:rPr>
                      <w:rFonts w:ascii="仿宋_GB2312" w:eastAsia="仿宋_GB2312" w:hAnsi="仿宋_GB2312" w:cs="仿宋_GB2312"/>
                    </w:rPr>
                    <w:t>提供财务状况报告（财务报告、或资信证明）</w:t>
                  </w:r>
                </w:p>
              </w:tc>
              <w:tc>
                <w:tcPr>
                  <w:tcW w:w="5295" w:type="dxa"/>
                </w:tcPr>
                <w:p w:rsidR="00C44587" w:rsidRDefault="000F6C9A">
                  <w:pPr>
                    <w:pStyle w:val="null3"/>
                    <w:rPr>
                      <w:rFonts w:hint="default"/>
                    </w:rPr>
                  </w:pPr>
                  <w:r>
                    <w:rPr>
                      <w:rFonts w:ascii="仿宋_GB2312" w:eastAsia="仿宋_GB2312" w:hAnsi="仿宋_GB2312" w:cs="仿宋_GB2312"/>
                    </w:rPr>
                    <w:t>①供应商提供的财务报告复印件（成立年限按照提交响应文件截止时间推算）应符合下列规定：</w:t>
                  </w:r>
                  <w:r>
                    <w:rPr>
                      <w:rFonts w:ascii="仿宋_GB2312" w:eastAsia="仿宋_GB2312" w:hAnsi="仿宋_GB2312" w:cs="仿宋_GB2312"/>
                    </w:rPr>
                    <w:t>a.</w:t>
                  </w:r>
                  <w:r>
                    <w:rPr>
                      <w:rFonts w:ascii="仿宋_GB2312" w:eastAsia="仿宋_GB2312" w:hAnsi="仿宋_GB2312" w:cs="仿宋_GB2312"/>
                    </w:rPr>
                    <w:t>成立年限满</w:t>
                  </w:r>
                  <w:r>
                    <w:rPr>
                      <w:rFonts w:ascii="仿宋_GB2312" w:eastAsia="仿宋_GB2312" w:hAnsi="仿宋_GB2312" w:cs="仿宋_GB2312"/>
                    </w:rPr>
                    <w:t>1</w:t>
                  </w:r>
                  <w:r>
                    <w:rPr>
                      <w:rFonts w:ascii="仿宋_GB2312" w:eastAsia="仿宋_GB2312" w:hAnsi="仿宋_GB2312" w:cs="仿宋_GB2312"/>
                    </w:rPr>
                    <w:t>年及以上的供应商，提供经审计的上一年度的年度财务报告。</w:t>
                  </w:r>
                  <w:r>
                    <w:rPr>
                      <w:rFonts w:ascii="仿宋_GB2312" w:eastAsia="仿宋_GB2312" w:hAnsi="仿宋_GB2312" w:cs="仿宋_GB2312"/>
                    </w:rPr>
                    <w:t>b.</w:t>
                  </w:r>
                  <w:r>
                    <w:rPr>
                      <w:rFonts w:ascii="仿宋_GB2312" w:eastAsia="仿宋_GB2312" w:hAnsi="仿宋_GB2312" w:cs="仿宋_GB2312"/>
                    </w:rPr>
                    <w:t>成立年限满半年但不足</w:t>
                  </w:r>
                  <w:r>
                    <w:rPr>
                      <w:rFonts w:ascii="仿宋_GB2312" w:eastAsia="仿宋_GB2312" w:hAnsi="仿宋_GB2312" w:cs="仿宋_GB2312"/>
                    </w:rPr>
                    <w:t>1</w:t>
                  </w:r>
                  <w:r>
                    <w:rPr>
                      <w:rFonts w:ascii="仿宋_GB2312" w:eastAsia="仿宋_GB2312" w:hAnsi="仿宋_GB2312" w:cs="仿宋_GB2312"/>
                    </w:rPr>
                    <w:t>年的供应商，提供该半年度中任一季度的季度财务报告或该半年度的半年度财务报告。</w:t>
                  </w:r>
                  <w:r>
                    <w:rPr>
                      <w:rFonts w:ascii="仿宋_GB2312" w:eastAsia="仿宋_GB2312" w:hAnsi="仿宋_GB2312" w:cs="仿宋_GB2312"/>
                    </w:rPr>
                    <w:t>c.</w:t>
                  </w:r>
                  <w:r>
                    <w:rPr>
                      <w:rFonts w:ascii="仿宋_GB2312" w:eastAsia="仿宋_GB2312" w:hAnsi="仿宋_GB2312" w:cs="仿宋_GB2312"/>
                    </w:rPr>
                    <w:t>无法按照以上</w:t>
                  </w:r>
                  <w:r>
                    <w:rPr>
                      <w:rFonts w:ascii="仿宋_GB2312" w:eastAsia="仿宋_GB2312" w:hAnsi="仿宋_GB2312" w:cs="仿宋_GB2312"/>
                    </w:rPr>
                    <w:t>a</w:t>
                  </w:r>
                  <w:r>
                    <w:rPr>
                      <w:rFonts w:ascii="仿宋_GB2312" w:eastAsia="仿宋_GB2312" w:hAnsi="仿宋_GB2312" w:cs="仿宋_GB2312"/>
                    </w:rPr>
                    <w:t>、</w:t>
                  </w:r>
                  <w:r>
                    <w:rPr>
                      <w:rFonts w:ascii="仿宋_GB2312" w:eastAsia="仿宋_GB2312" w:hAnsi="仿宋_GB2312" w:cs="仿宋_GB2312"/>
                    </w:rPr>
                    <w:t>b</w:t>
                  </w:r>
                  <w:r>
                    <w:rPr>
                      <w:rFonts w:ascii="仿宋_GB2312" w:eastAsia="仿宋_GB2312" w:hAnsi="仿宋_GB2312" w:cs="仿宋_GB2312"/>
                    </w:rPr>
                    <w:t>项规定提供财务报告复印件的供应商（包括但不限于：成立年限满</w:t>
                  </w:r>
                  <w:r>
                    <w:rPr>
                      <w:rFonts w:ascii="仿宋_GB2312" w:eastAsia="仿宋_GB2312" w:hAnsi="仿宋_GB2312" w:cs="仿宋_GB2312"/>
                    </w:rPr>
                    <w:t>1</w:t>
                  </w:r>
                  <w:r>
                    <w:rPr>
                      <w:rFonts w:ascii="仿宋_GB2312" w:eastAsia="仿宋_GB2312" w:hAnsi="仿宋_GB2312" w:cs="仿宋_GB2312"/>
                    </w:rPr>
                    <w:t>年及以上的</w:t>
                  </w:r>
                  <w:r>
                    <w:rPr>
                      <w:rFonts w:ascii="仿宋_GB2312" w:eastAsia="仿宋_GB2312" w:hAnsi="仿宋_GB2312" w:cs="仿宋_GB2312"/>
                    </w:rPr>
                    <w:t>供应商、成立年限满半年但不足</w:t>
                  </w:r>
                  <w:r>
                    <w:rPr>
                      <w:rFonts w:ascii="仿宋_GB2312" w:eastAsia="仿宋_GB2312" w:hAnsi="仿宋_GB2312" w:cs="仿宋_GB2312"/>
                    </w:rPr>
                    <w:t>1</w:t>
                  </w:r>
                  <w:r>
                    <w:rPr>
                      <w:rFonts w:ascii="仿宋_GB2312" w:eastAsia="仿宋_GB2312" w:hAnsi="仿宋_GB2312" w:cs="仿宋_GB2312"/>
                    </w:rPr>
                    <w:t>年的供应商、成立年限不足半年的供应商），应选择提供资信证明复印件。</w:t>
                  </w:r>
                </w:p>
              </w:tc>
            </w:tr>
            <w:tr w:rsidR="00C44587">
              <w:tc>
                <w:tcPr>
                  <w:tcW w:w="650" w:type="dxa"/>
                </w:tcPr>
                <w:p w:rsidR="00C44587" w:rsidRDefault="000F6C9A">
                  <w:pPr>
                    <w:pStyle w:val="null3"/>
                    <w:rPr>
                      <w:rFonts w:hint="default"/>
                    </w:rPr>
                  </w:pPr>
                  <w:r>
                    <w:rPr>
                      <w:rFonts w:ascii="仿宋_GB2312" w:eastAsia="仿宋_GB2312" w:hAnsi="仿宋_GB2312" w:cs="仿宋_GB2312"/>
                    </w:rPr>
                    <w:t>5</w:t>
                  </w:r>
                </w:p>
              </w:tc>
              <w:tc>
                <w:tcPr>
                  <w:tcW w:w="1035" w:type="dxa"/>
                </w:tcPr>
                <w:p w:rsidR="00C44587" w:rsidRDefault="000F6C9A">
                  <w:pPr>
                    <w:pStyle w:val="null3"/>
                    <w:rPr>
                      <w:rFonts w:hint="default"/>
                    </w:rPr>
                  </w:pPr>
                  <w:r>
                    <w:rPr>
                      <w:rFonts w:ascii="仿宋_GB2312" w:eastAsia="仿宋_GB2312" w:hAnsi="仿宋_GB2312" w:cs="仿宋_GB2312"/>
                    </w:rPr>
                    <w:t>依法缴纳税收证明材料</w:t>
                  </w:r>
                </w:p>
              </w:tc>
              <w:tc>
                <w:tcPr>
                  <w:tcW w:w="5295" w:type="dxa"/>
                </w:tcPr>
                <w:p w:rsidR="00C44587" w:rsidRDefault="000F6C9A">
                  <w:pPr>
                    <w:pStyle w:val="null3"/>
                    <w:rPr>
                      <w:rFonts w:hint="default"/>
                    </w:rPr>
                  </w:pPr>
                  <w:r>
                    <w:rPr>
                      <w:rFonts w:ascii="仿宋_GB2312" w:eastAsia="仿宋_GB2312" w:hAnsi="仿宋_GB2312" w:cs="仿宋_GB2312"/>
                    </w:rPr>
                    <w:t>①供应商提供的税收缴纳凭据复印件应符合下列规定：</w:t>
                  </w:r>
                  <w:r>
                    <w:rPr>
                      <w:rFonts w:ascii="仿宋_GB2312" w:eastAsia="仿宋_GB2312" w:hAnsi="仿宋_GB2312" w:cs="仿宋_GB2312"/>
                    </w:rPr>
                    <w:t xml:space="preserve"> a.</w:t>
                  </w:r>
                  <w:r>
                    <w:rPr>
                      <w:rFonts w:ascii="仿宋_GB2312" w:eastAsia="仿宋_GB2312" w:hAnsi="仿宋_GB2312" w:cs="仿宋_GB2312"/>
                    </w:rPr>
                    <w:t>提交响应文件截止时间前（不含提交响应文件截止时间的当月）已依法缴纳税收的供应商，提供提交响应文件截止时间前六个月（不含提交响应文件截止时间的当月）中任一月份的税收缴纳凭据复印件。</w:t>
                  </w:r>
                  <w:r>
                    <w:rPr>
                      <w:rFonts w:ascii="仿宋_GB2312" w:eastAsia="仿宋_GB2312" w:hAnsi="仿宋_GB2312" w:cs="仿宋_GB2312"/>
                    </w:rPr>
                    <w:t xml:space="preserve"> b.</w:t>
                  </w:r>
                  <w:r>
                    <w:rPr>
                      <w:rFonts w:ascii="仿宋_GB2312" w:eastAsia="仿宋_GB2312" w:hAnsi="仿宋_GB2312" w:cs="仿宋_GB2312"/>
                    </w:rPr>
                    <w:t>提交响应文件截止时间的当月成立的供应商</w:t>
                  </w:r>
                  <w:r>
                    <w:rPr>
                      <w:rFonts w:ascii="仿宋_GB2312" w:eastAsia="仿宋_GB2312" w:hAnsi="仿宋_GB2312" w:cs="仿宋_GB2312"/>
                    </w:rPr>
                    <w:t>,</w:t>
                  </w:r>
                  <w:r>
                    <w:rPr>
                      <w:rFonts w:ascii="仿宋_GB2312" w:eastAsia="仿宋_GB2312" w:hAnsi="仿宋_GB2312" w:cs="仿宋_GB2312"/>
                    </w:rPr>
                    <w:t>视同满足本项资格条件要求。</w:t>
                  </w:r>
                  <w:r>
                    <w:rPr>
                      <w:rFonts w:ascii="仿宋_GB2312" w:eastAsia="仿宋_GB2312" w:hAnsi="仿宋_GB2312" w:cs="仿宋_GB2312"/>
                    </w:rPr>
                    <w:t xml:space="preserve"> c.</w:t>
                  </w:r>
                  <w:r>
                    <w:rPr>
                      <w:rFonts w:ascii="仿宋_GB2312" w:eastAsia="仿宋_GB2312" w:hAnsi="仿宋_GB2312" w:cs="仿宋_GB2312"/>
                    </w:rPr>
                    <w:t>若为依法免税范围的供应商，提供依法免税证明材料的，视同</w:t>
                  </w:r>
                  <w:r>
                    <w:rPr>
                      <w:rFonts w:ascii="仿宋_GB2312" w:eastAsia="仿宋_GB2312" w:hAnsi="仿宋_GB2312" w:cs="仿宋_GB2312"/>
                    </w:rPr>
                    <w:lastRenderedPageBreak/>
                    <w:t>满足本项资格条件要求。</w:t>
                  </w:r>
                </w:p>
              </w:tc>
            </w:tr>
            <w:tr w:rsidR="00C44587">
              <w:tc>
                <w:tcPr>
                  <w:tcW w:w="650" w:type="dxa"/>
                </w:tcPr>
                <w:p w:rsidR="00C44587" w:rsidRDefault="000F6C9A">
                  <w:pPr>
                    <w:pStyle w:val="null3"/>
                    <w:rPr>
                      <w:rFonts w:hint="default"/>
                    </w:rPr>
                  </w:pPr>
                  <w:r>
                    <w:rPr>
                      <w:rFonts w:ascii="仿宋_GB2312" w:eastAsia="仿宋_GB2312" w:hAnsi="仿宋_GB2312" w:cs="仿宋_GB2312"/>
                    </w:rPr>
                    <w:lastRenderedPageBreak/>
                    <w:t>6</w:t>
                  </w:r>
                </w:p>
              </w:tc>
              <w:tc>
                <w:tcPr>
                  <w:tcW w:w="1035" w:type="dxa"/>
                </w:tcPr>
                <w:p w:rsidR="00C44587" w:rsidRDefault="000F6C9A">
                  <w:pPr>
                    <w:pStyle w:val="null3"/>
                    <w:rPr>
                      <w:rFonts w:hint="default"/>
                    </w:rPr>
                  </w:pPr>
                  <w:r>
                    <w:rPr>
                      <w:rFonts w:ascii="仿宋_GB2312" w:eastAsia="仿宋_GB2312" w:hAnsi="仿宋_GB2312" w:cs="仿宋_GB2312"/>
                    </w:rPr>
                    <w:t>依法缴纳社会保障资金证明材料</w:t>
                  </w:r>
                </w:p>
              </w:tc>
              <w:tc>
                <w:tcPr>
                  <w:tcW w:w="5295" w:type="dxa"/>
                </w:tcPr>
                <w:p w:rsidR="00C44587" w:rsidRDefault="000F6C9A">
                  <w:pPr>
                    <w:pStyle w:val="null3"/>
                    <w:rPr>
                      <w:rFonts w:hint="default"/>
                    </w:rPr>
                  </w:pPr>
                  <w:r>
                    <w:rPr>
                      <w:rFonts w:ascii="仿宋_GB2312" w:eastAsia="仿宋_GB2312" w:hAnsi="仿宋_GB2312" w:cs="仿宋_GB2312"/>
                    </w:rPr>
                    <w:t>①供应商提供的社会保障资金缴纳凭据复印件应符合下列规定：</w:t>
                  </w:r>
                  <w:r>
                    <w:rPr>
                      <w:rFonts w:ascii="仿宋_GB2312" w:eastAsia="仿宋_GB2312" w:hAnsi="仿宋_GB2312" w:cs="仿宋_GB2312"/>
                    </w:rPr>
                    <w:t xml:space="preserve"> a.</w:t>
                  </w:r>
                  <w:r>
                    <w:rPr>
                      <w:rFonts w:ascii="仿宋_GB2312" w:eastAsia="仿宋_GB2312" w:hAnsi="仿宋_GB2312" w:cs="仿宋_GB2312"/>
                    </w:rPr>
                    <w:t>提交响应文件截止时间前（不含提交响应文件截止时间的当月）已依法缴纳社会保障资金的供应商，提供提交响应文件截止时间前六个月（不含提交响应文件截止时间的当月）中任一月份的社会保障资金缴纳凭据复印件。</w:t>
                  </w:r>
                  <w:r>
                    <w:rPr>
                      <w:rFonts w:ascii="仿宋_GB2312" w:eastAsia="仿宋_GB2312" w:hAnsi="仿宋_GB2312" w:cs="仿宋_GB2312"/>
                    </w:rPr>
                    <w:t xml:space="preserve"> b.</w:t>
                  </w:r>
                  <w:r>
                    <w:rPr>
                      <w:rFonts w:ascii="仿宋_GB2312" w:eastAsia="仿宋_GB2312" w:hAnsi="仿宋_GB2312" w:cs="仿宋_GB2312"/>
                    </w:rPr>
                    <w:t>提交响应文件截止时间的当月成立的供应商，视同满足本项资格条件要求。</w:t>
                  </w:r>
                  <w:r>
                    <w:rPr>
                      <w:rFonts w:ascii="仿宋_GB2312" w:eastAsia="仿宋_GB2312" w:hAnsi="仿宋_GB2312" w:cs="仿宋_GB2312"/>
                    </w:rPr>
                    <w:t xml:space="preserve"> c.</w:t>
                  </w:r>
                  <w:r>
                    <w:rPr>
                      <w:rFonts w:ascii="仿宋_GB2312" w:eastAsia="仿宋_GB2312" w:hAnsi="仿宋_GB2312" w:cs="仿宋_GB2312"/>
                    </w:rPr>
                    <w:t>若为依法不需要缴纳或暂缓缴纳社会保障资金的供应商，提供依法不需要缴纳或暂缓缴纳社会保障资金证明材料的，视同满足本项资格条件要求。</w:t>
                  </w:r>
                </w:p>
              </w:tc>
            </w:tr>
            <w:tr w:rsidR="00C44587">
              <w:tc>
                <w:tcPr>
                  <w:tcW w:w="650" w:type="dxa"/>
                </w:tcPr>
                <w:p w:rsidR="00C44587" w:rsidRDefault="000F6C9A">
                  <w:pPr>
                    <w:pStyle w:val="null3"/>
                    <w:rPr>
                      <w:rFonts w:hint="default"/>
                    </w:rPr>
                  </w:pPr>
                  <w:r>
                    <w:rPr>
                      <w:rFonts w:ascii="仿宋_GB2312" w:eastAsia="仿宋_GB2312" w:hAnsi="仿宋_GB2312" w:cs="仿宋_GB2312"/>
                    </w:rPr>
                    <w:t>7</w:t>
                  </w:r>
                </w:p>
              </w:tc>
              <w:tc>
                <w:tcPr>
                  <w:tcW w:w="1035" w:type="dxa"/>
                </w:tcPr>
                <w:p w:rsidR="00C44587" w:rsidRDefault="000F6C9A">
                  <w:pPr>
                    <w:pStyle w:val="null3"/>
                    <w:rPr>
                      <w:rFonts w:hint="default"/>
                    </w:rPr>
                  </w:pPr>
                  <w:r>
                    <w:rPr>
                      <w:rFonts w:ascii="仿宋_GB2312" w:eastAsia="仿宋_GB2312" w:hAnsi="仿宋_GB2312" w:cs="仿宋_GB2312"/>
                    </w:rPr>
                    <w:t>具备</w:t>
                  </w:r>
                  <w:r>
                    <w:rPr>
                      <w:rFonts w:ascii="仿宋_GB2312" w:eastAsia="仿宋_GB2312" w:hAnsi="仿宋_GB2312" w:cs="仿宋_GB2312"/>
                    </w:rPr>
                    <w:t>履行合同所必需设备和专业技术能力的声明函</w:t>
                  </w:r>
                  <w:r>
                    <w:rPr>
                      <w:rFonts w:ascii="仿宋_GB2312" w:eastAsia="仿宋_GB2312" w:hAnsi="仿宋_GB2312" w:cs="仿宋_GB2312"/>
                    </w:rPr>
                    <w:t>(</w:t>
                  </w:r>
                  <w:r>
                    <w:rPr>
                      <w:rFonts w:ascii="仿宋_GB2312" w:eastAsia="仿宋_GB2312" w:hAnsi="仿宋_GB2312" w:cs="仿宋_GB2312"/>
                    </w:rPr>
                    <w:t>若有</w:t>
                  </w:r>
                  <w:r>
                    <w:rPr>
                      <w:rFonts w:ascii="仿宋_GB2312" w:eastAsia="仿宋_GB2312" w:hAnsi="仿宋_GB2312" w:cs="仿宋_GB2312"/>
                    </w:rPr>
                    <w:t>)</w:t>
                  </w:r>
                </w:p>
              </w:tc>
              <w:tc>
                <w:tcPr>
                  <w:tcW w:w="5295" w:type="dxa"/>
                </w:tcPr>
                <w:p w:rsidR="00C44587" w:rsidRDefault="000F6C9A">
                  <w:pPr>
                    <w:pStyle w:val="null3"/>
                    <w:rPr>
                      <w:rFonts w:hint="default"/>
                    </w:rPr>
                  </w:pPr>
                  <w:r>
                    <w:rPr>
                      <w:rFonts w:ascii="仿宋_GB2312" w:eastAsia="仿宋_GB2312" w:hAnsi="仿宋_GB2312" w:cs="仿宋_GB2312"/>
                    </w:rP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rsidR="00C44587">
              <w:tc>
                <w:tcPr>
                  <w:tcW w:w="650" w:type="dxa"/>
                </w:tcPr>
                <w:p w:rsidR="00C44587" w:rsidRDefault="000F6C9A">
                  <w:pPr>
                    <w:pStyle w:val="null3"/>
                    <w:rPr>
                      <w:rFonts w:hint="default"/>
                    </w:rPr>
                  </w:pPr>
                  <w:r>
                    <w:rPr>
                      <w:rFonts w:ascii="仿宋_GB2312" w:eastAsia="仿宋_GB2312" w:hAnsi="仿宋_GB2312" w:cs="仿宋_GB2312"/>
                    </w:rPr>
                    <w:t>8</w:t>
                  </w:r>
                </w:p>
              </w:tc>
              <w:tc>
                <w:tcPr>
                  <w:tcW w:w="1035" w:type="dxa"/>
                </w:tcPr>
                <w:p w:rsidR="00C44587" w:rsidRDefault="000F6C9A">
                  <w:pPr>
                    <w:pStyle w:val="null3"/>
                    <w:rPr>
                      <w:rFonts w:hint="default"/>
                    </w:rPr>
                  </w:pPr>
                  <w:r>
                    <w:rPr>
                      <w:rFonts w:ascii="仿宋_GB2312" w:eastAsia="仿宋_GB2312" w:hAnsi="仿宋_GB2312" w:cs="仿宋_GB2312"/>
                    </w:rPr>
                    <w:t>参加采购活动前三年内在经营活动中没有重大</w:t>
                  </w:r>
                  <w:r>
                    <w:rPr>
                      <w:rFonts w:ascii="仿宋_GB2312" w:eastAsia="仿宋_GB2312" w:hAnsi="仿宋_GB2312" w:cs="仿宋_GB2312"/>
                    </w:rPr>
                    <w:lastRenderedPageBreak/>
                    <w:t>违法记录的声明</w:t>
                  </w:r>
                </w:p>
              </w:tc>
              <w:tc>
                <w:tcPr>
                  <w:tcW w:w="5295" w:type="dxa"/>
                </w:tcPr>
                <w:p w:rsidR="00C44587" w:rsidRDefault="000F6C9A">
                  <w:pPr>
                    <w:pStyle w:val="null3"/>
                    <w:rPr>
                      <w:rFonts w:hint="default"/>
                    </w:rPr>
                  </w:pPr>
                  <w:r>
                    <w:rPr>
                      <w:rFonts w:ascii="仿宋_GB2312" w:eastAsia="仿宋_GB2312" w:hAnsi="仿宋_GB2312" w:cs="仿宋_GB2312"/>
                    </w:rPr>
                    <w:lastRenderedPageBreak/>
                    <w:t>①重大违法记录：指供应商因违法经营受到刑事处罚或责令停产停业、吊销许可证或执照、较大数额罚款等行政处罚。根据财库〔</w:t>
                  </w:r>
                  <w:r>
                    <w:rPr>
                      <w:rFonts w:ascii="仿宋_GB2312" w:eastAsia="仿宋_GB2312" w:hAnsi="仿宋_GB2312" w:cs="仿宋_GB2312"/>
                    </w:rPr>
                    <w:t>2022</w:t>
                  </w:r>
                  <w:r>
                    <w:rPr>
                      <w:rFonts w:ascii="仿宋_GB2312" w:eastAsia="仿宋_GB2312" w:hAnsi="仿宋_GB2312" w:cs="仿宋_GB2312"/>
                    </w:rPr>
                    <w:t>〕</w:t>
                  </w:r>
                  <w:r>
                    <w:rPr>
                      <w:rFonts w:ascii="仿宋_GB2312" w:eastAsia="仿宋_GB2312" w:hAnsi="仿宋_GB2312" w:cs="仿宋_GB2312"/>
                    </w:rPr>
                    <w:t>3</w:t>
                  </w:r>
                  <w:r>
                    <w:rPr>
                      <w:rFonts w:ascii="仿宋_GB2312" w:eastAsia="仿宋_GB2312" w:hAnsi="仿宋_GB2312" w:cs="仿宋_GB2312"/>
                    </w:rPr>
                    <w:t>号文件的规定，“较大数额罚款”认定为</w:t>
                  </w:r>
                  <w:r>
                    <w:rPr>
                      <w:rFonts w:ascii="仿宋_GB2312" w:eastAsia="仿宋_GB2312" w:hAnsi="仿宋_GB2312" w:cs="仿宋_GB2312"/>
                    </w:rPr>
                    <w:t>200</w:t>
                  </w:r>
                  <w:r>
                    <w:rPr>
                      <w:rFonts w:ascii="仿宋_GB2312" w:eastAsia="仿宋_GB2312" w:hAnsi="仿宋_GB2312" w:cs="仿宋_GB2312"/>
                    </w:rPr>
                    <w:t>万元以上的罚款，法</w:t>
                  </w:r>
                  <w:r>
                    <w:rPr>
                      <w:rFonts w:ascii="仿宋_GB2312" w:eastAsia="仿宋_GB2312" w:hAnsi="仿宋_GB2312" w:cs="仿宋_GB2312"/>
                    </w:rPr>
                    <w:t>律、行政法规以及国务院有关部门明确规定相关领域“较大数额罚款”标准高于</w:t>
                  </w:r>
                  <w:r>
                    <w:rPr>
                      <w:rFonts w:ascii="仿宋_GB2312" w:eastAsia="仿宋_GB2312" w:hAnsi="仿宋_GB2312" w:cs="仿宋_GB2312"/>
                    </w:rPr>
                    <w:t>200</w:t>
                  </w:r>
                  <w:r>
                    <w:rPr>
                      <w:rFonts w:ascii="仿宋_GB2312" w:eastAsia="仿宋_GB2312" w:hAnsi="仿宋_GB2312" w:cs="仿宋_GB2312"/>
                    </w:rPr>
                    <w:lastRenderedPageBreak/>
                    <w:t>万元的，从其规定。</w:t>
                  </w:r>
                </w:p>
              </w:tc>
            </w:tr>
            <w:tr w:rsidR="00C44587">
              <w:tc>
                <w:tcPr>
                  <w:tcW w:w="650" w:type="dxa"/>
                </w:tcPr>
                <w:p w:rsidR="00C44587" w:rsidRDefault="000F6C9A">
                  <w:pPr>
                    <w:pStyle w:val="null3"/>
                    <w:rPr>
                      <w:rFonts w:hint="default"/>
                    </w:rPr>
                  </w:pPr>
                  <w:r>
                    <w:rPr>
                      <w:rFonts w:ascii="仿宋_GB2312" w:eastAsia="仿宋_GB2312" w:hAnsi="仿宋_GB2312" w:cs="仿宋_GB2312"/>
                    </w:rPr>
                    <w:lastRenderedPageBreak/>
                    <w:t>9</w:t>
                  </w:r>
                </w:p>
              </w:tc>
              <w:tc>
                <w:tcPr>
                  <w:tcW w:w="1035" w:type="dxa"/>
                </w:tcPr>
                <w:p w:rsidR="00C44587" w:rsidRDefault="000F6C9A">
                  <w:pPr>
                    <w:pStyle w:val="null3"/>
                    <w:rPr>
                      <w:rFonts w:hint="default"/>
                    </w:rPr>
                  </w:pPr>
                  <w:r>
                    <w:rPr>
                      <w:rFonts w:ascii="仿宋_GB2312" w:eastAsia="仿宋_GB2312" w:hAnsi="仿宋_GB2312" w:cs="仿宋_GB2312"/>
                    </w:rPr>
                    <w:t>中小企业声明函（以资格条件落实中小企业扶持政策时适用</w:t>
                  </w:r>
                  <w:r>
                    <w:rPr>
                      <w:rFonts w:ascii="仿宋_GB2312" w:eastAsia="仿宋_GB2312" w:hAnsi="仿宋_GB2312" w:cs="仿宋_GB2312"/>
                    </w:rPr>
                    <w:t xml:space="preserve"> </w:t>
                  </w:r>
                  <w:r>
                    <w:rPr>
                      <w:rFonts w:ascii="仿宋_GB2312" w:eastAsia="仿宋_GB2312" w:hAnsi="仿宋_GB2312" w:cs="仿宋_GB2312"/>
                    </w:rPr>
                    <w:t>）</w:t>
                  </w:r>
                </w:p>
              </w:tc>
              <w:tc>
                <w:tcPr>
                  <w:tcW w:w="5295" w:type="dxa"/>
                </w:tcPr>
                <w:p w:rsidR="00C44587" w:rsidRDefault="000F6C9A">
                  <w:pPr>
                    <w:pStyle w:val="null3"/>
                    <w:rPr>
                      <w:rFonts w:hint="default"/>
                    </w:rPr>
                  </w:pPr>
                  <w:r>
                    <w:rPr>
                      <w:rFonts w:ascii="仿宋_GB2312" w:eastAsia="仿宋_GB2312" w:hAnsi="仿宋_GB2312" w:cs="仿宋_GB2312"/>
                    </w:rPr>
                    <w:t>①供应商应认真对照工信部联企业</w:t>
                  </w:r>
                  <w:r>
                    <w:rPr>
                      <w:rFonts w:ascii="仿宋_GB2312" w:eastAsia="仿宋_GB2312" w:hAnsi="仿宋_GB2312" w:cs="仿宋_GB2312"/>
                    </w:rPr>
                    <w:t>[2011]300</w:t>
                  </w:r>
                  <w:r>
                    <w:rPr>
                      <w:rFonts w:ascii="仿宋_GB2312" w:eastAsia="仿宋_GB2312" w:hAnsi="仿宋_GB2312" w:cs="仿宋_GB2312"/>
                    </w:rPr>
                    <w:t>号《工业和信息化部、国家统计局、国家发展和改革委员会、财政部关于印发中小企业划型标准规定的通知》规定的划分标准，并按照国统字</w:t>
                  </w:r>
                  <w:r>
                    <w:rPr>
                      <w:rFonts w:ascii="仿宋_GB2312" w:eastAsia="仿宋_GB2312" w:hAnsi="仿宋_GB2312" w:cs="仿宋_GB2312"/>
                    </w:rPr>
                    <w:t>[2017]213</w:t>
                  </w:r>
                  <w:r>
                    <w:rPr>
                      <w:rFonts w:ascii="仿宋_GB2312" w:eastAsia="仿宋_GB2312" w:hAnsi="仿宋_GB2312" w:cs="仿宋_GB2312"/>
                    </w:rPr>
                    <w:t>号《关于印发</w:t>
                  </w:r>
                  <w:r>
                    <w:rPr>
                      <w:rFonts w:ascii="仿宋_GB2312" w:eastAsia="仿宋_GB2312" w:hAnsi="仿宋_GB2312" w:cs="仿宋_GB2312"/>
                    </w:rPr>
                    <w:t>&lt;</w:t>
                  </w:r>
                  <w:r>
                    <w:rPr>
                      <w:rFonts w:ascii="仿宋_GB2312" w:eastAsia="仿宋_GB2312" w:hAnsi="仿宋_GB2312" w:cs="仿宋_GB2312"/>
                    </w:rPr>
                    <w:t>统计上大中小微型企业划分办法</w:t>
                  </w:r>
                  <w:r>
                    <w:rPr>
                      <w:rFonts w:ascii="仿宋_GB2312" w:eastAsia="仿宋_GB2312" w:hAnsi="仿宋_GB2312" w:cs="仿宋_GB2312"/>
                    </w:rPr>
                    <w:t>(2017)&gt;</w:t>
                  </w:r>
                  <w:r>
                    <w:rPr>
                      <w:rFonts w:ascii="仿宋_GB2312" w:eastAsia="仿宋_GB2312" w:hAnsi="仿宋_GB2312" w:cs="仿宋_GB2312"/>
                    </w:rPr>
                    <w:t>的通知》规定准确划分企业类型。本项目采购标的对应的中小企业划分标准所属行业详见特定资格条件。②供应商为监狱</w:t>
                  </w:r>
                  <w:r>
                    <w:rPr>
                      <w:rFonts w:ascii="仿宋_GB2312" w:eastAsia="仿宋_GB2312" w:hAnsi="仿宋_GB2312" w:cs="仿宋_GB2312"/>
                    </w:rPr>
                    <w:t>企业的，可不填写本声明函，根据其提供的由省级以上监狱管理局、戒毒管理局（含新疆生产建设兵团）出具的属于监狱企业的证明文件进行认定，监狱企业视同小型、微型企业。③供应商为残疾人福利性单位的，可不填写本声明函，根据其提供的《残疾人福利性单位声明函》进行认定，残疾人福利性单位视同小型、微型企业。④以联合体形式落实中小企业预留份额时，还需提供《联合体协议》。⑤以合同分包形式落实中小企业预留份额时，还需提供《分包意向协议》。</w:t>
                  </w:r>
                </w:p>
              </w:tc>
            </w:tr>
            <w:tr w:rsidR="00C44587">
              <w:tc>
                <w:tcPr>
                  <w:tcW w:w="650" w:type="dxa"/>
                </w:tcPr>
                <w:p w:rsidR="00C44587" w:rsidRDefault="000F6C9A">
                  <w:pPr>
                    <w:pStyle w:val="null3"/>
                    <w:rPr>
                      <w:rFonts w:hint="default"/>
                    </w:rPr>
                  </w:pPr>
                  <w:r>
                    <w:rPr>
                      <w:rFonts w:ascii="仿宋_GB2312" w:eastAsia="仿宋_GB2312" w:hAnsi="仿宋_GB2312" w:cs="仿宋_GB2312"/>
                    </w:rPr>
                    <w:t>10</w:t>
                  </w:r>
                </w:p>
              </w:tc>
              <w:tc>
                <w:tcPr>
                  <w:tcW w:w="1035" w:type="dxa"/>
                </w:tcPr>
                <w:p w:rsidR="00C44587" w:rsidRDefault="000F6C9A">
                  <w:pPr>
                    <w:pStyle w:val="null3"/>
                    <w:rPr>
                      <w:rFonts w:hint="default"/>
                    </w:rPr>
                  </w:pPr>
                  <w:r>
                    <w:rPr>
                      <w:rFonts w:ascii="仿宋_GB2312" w:eastAsia="仿宋_GB2312" w:hAnsi="仿宋_GB2312" w:cs="仿宋_GB2312"/>
                    </w:rPr>
                    <w:t>信用记录查询结果</w:t>
                  </w:r>
                </w:p>
              </w:tc>
              <w:tc>
                <w:tcPr>
                  <w:tcW w:w="5295" w:type="dxa"/>
                </w:tcPr>
                <w:p w:rsidR="00C44587" w:rsidRDefault="000F6C9A">
                  <w:pPr>
                    <w:pStyle w:val="null3"/>
                    <w:rPr>
                      <w:rFonts w:hint="default"/>
                    </w:rPr>
                  </w:pPr>
                  <w:r>
                    <w:rPr>
                      <w:rFonts w:ascii="仿宋_GB2312" w:eastAsia="仿宋_GB2312" w:hAnsi="仿宋_GB2312" w:cs="仿宋_GB2312"/>
                    </w:rPr>
                    <w:t>①信用记录查询的截止时点：信用记录查询的截止时点为本项目提交响应文件截止当日。②信用记录查询渠道：信用中国（</w:t>
                  </w:r>
                  <w:r>
                    <w:rPr>
                      <w:rFonts w:ascii="仿宋_GB2312" w:eastAsia="仿宋_GB2312" w:hAnsi="仿宋_GB2312" w:cs="仿宋_GB2312"/>
                    </w:rPr>
                    <w:t>www.creditchina.gov.cn</w:t>
                  </w:r>
                  <w:r>
                    <w:rPr>
                      <w:rFonts w:ascii="仿宋_GB2312" w:eastAsia="仿宋_GB2312" w:hAnsi="仿宋_GB2312" w:cs="仿宋_GB2312"/>
                    </w:rPr>
                    <w:t>）、中国政府采购网（</w:t>
                  </w:r>
                  <w:r>
                    <w:rPr>
                      <w:rFonts w:ascii="仿宋_GB2312" w:eastAsia="仿宋_GB2312" w:hAnsi="仿宋_GB2312" w:cs="仿宋_GB2312"/>
                    </w:rPr>
                    <w:t>www.ccgp.gov.cn</w:t>
                  </w:r>
                  <w:r>
                    <w:rPr>
                      <w:rFonts w:ascii="仿宋_GB2312" w:eastAsia="仿宋_GB2312" w:hAnsi="仿宋_GB2312" w:cs="仿宋_GB2312"/>
                    </w:rPr>
                    <w:t>）。③信用记录的查询：由磋商小组通过上述网站查询并打印供应商的信用记录。④经查询，供</w:t>
                  </w:r>
                  <w:r>
                    <w:rPr>
                      <w:rFonts w:ascii="仿宋_GB2312" w:eastAsia="仿宋_GB2312" w:hAnsi="仿宋_GB2312" w:cs="仿宋_GB2312"/>
                    </w:rPr>
                    <w:lastRenderedPageBreak/>
                    <w:t>应商参加本项目采购活动</w:t>
                  </w:r>
                  <w:r>
                    <w:rPr>
                      <w:rFonts w:ascii="仿宋_GB2312" w:eastAsia="仿宋_GB2312" w:hAnsi="仿宋_GB2312" w:cs="仿宋_GB2312"/>
                    </w:rPr>
                    <w:t>(</w:t>
                  </w:r>
                  <w:r>
                    <w:rPr>
                      <w:rFonts w:ascii="仿宋_GB2312" w:eastAsia="仿宋_GB2312" w:hAnsi="仿宋_GB2312" w:cs="仿宋_GB2312"/>
                    </w:rPr>
                    <w:t>响应截止时间</w:t>
                  </w:r>
                  <w:r>
                    <w:rPr>
                      <w:rFonts w:ascii="仿宋_GB2312" w:eastAsia="仿宋_GB2312" w:hAnsi="仿宋_GB2312" w:cs="仿宋_GB2312"/>
                    </w:rPr>
                    <w:t>)</w:t>
                  </w:r>
                  <w:r>
                    <w:rPr>
                      <w:rFonts w:ascii="仿宋_GB2312" w:eastAsia="仿宋_GB2312" w:hAnsi="仿宋_GB2312" w:cs="仿宋_GB2312"/>
                    </w:rPr>
                    <w:t>前三年内被列入失信被执行人名单、重大税收违法案件当事人名单、政府采购严重违法失信行为记录名单及其他重大违法记录且相关信用惩戒期限未满的，其资格审查不合格。</w:t>
                  </w:r>
                </w:p>
              </w:tc>
            </w:tr>
            <w:tr w:rsidR="00C44587">
              <w:tc>
                <w:tcPr>
                  <w:tcW w:w="650" w:type="dxa"/>
                </w:tcPr>
                <w:p w:rsidR="00C44587" w:rsidRDefault="000F6C9A">
                  <w:pPr>
                    <w:pStyle w:val="null3"/>
                    <w:rPr>
                      <w:rFonts w:hint="default"/>
                    </w:rPr>
                  </w:pPr>
                  <w:r>
                    <w:rPr>
                      <w:rFonts w:ascii="仿宋_GB2312" w:eastAsia="仿宋_GB2312" w:hAnsi="仿宋_GB2312" w:cs="仿宋_GB2312"/>
                    </w:rPr>
                    <w:lastRenderedPageBreak/>
                    <w:t>11</w:t>
                  </w:r>
                </w:p>
              </w:tc>
              <w:tc>
                <w:tcPr>
                  <w:tcW w:w="1035" w:type="dxa"/>
                </w:tcPr>
                <w:p w:rsidR="00C44587" w:rsidRDefault="000F6C9A">
                  <w:pPr>
                    <w:pStyle w:val="null3"/>
                    <w:rPr>
                      <w:rFonts w:hint="default"/>
                    </w:rPr>
                  </w:pPr>
                  <w:r>
                    <w:rPr>
                      <w:rFonts w:ascii="仿宋_GB2312" w:eastAsia="仿宋_GB2312" w:hAnsi="仿宋_GB2312" w:cs="仿宋_GB2312"/>
                    </w:rPr>
                    <w:t>联合体协议（若有）</w:t>
                  </w:r>
                </w:p>
              </w:tc>
              <w:tc>
                <w:tcPr>
                  <w:tcW w:w="5295" w:type="dxa"/>
                </w:tcPr>
                <w:p w:rsidR="00C44587" w:rsidRDefault="000F6C9A">
                  <w:pPr>
                    <w:pStyle w:val="null3"/>
                    <w:rPr>
                      <w:rFonts w:hint="default"/>
                    </w:rPr>
                  </w:pPr>
                  <w:r>
                    <w:rPr>
                      <w:rFonts w:ascii="仿宋_GB2312" w:eastAsia="仿宋_GB2312" w:hAnsi="仿宋_GB2312" w:cs="仿宋_GB2312"/>
                    </w:rPr>
                    <w:t>①采</w:t>
                  </w:r>
                  <w:r>
                    <w:rPr>
                      <w:rFonts w:ascii="仿宋_GB2312" w:eastAsia="仿宋_GB2312" w:hAnsi="仿宋_GB2312" w:cs="仿宋_GB2312"/>
                    </w:rPr>
                    <w:t>购文件接受联合体报价且供应商为联合体的，供应商应提供本协议；否则无须提供。②本协议由委托代理人签字或盖章的，应按照采购文件第五章载明的格式提供“单位负责人授权书”。</w:t>
                  </w:r>
                </w:p>
              </w:tc>
            </w:tr>
          </w:tbl>
          <w:p w:rsidR="00C44587" w:rsidRDefault="000F6C9A">
            <w:pPr>
              <w:pStyle w:val="null3"/>
              <w:rPr>
                <w:rFonts w:hint="default"/>
              </w:rPr>
            </w:pPr>
            <w:r>
              <w:rPr>
                <w:rFonts w:ascii="仿宋_GB2312" w:eastAsia="仿宋_GB2312" w:hAnsi="仿宋_GB2312" w:cs="仿宋_GB2312"/>
              </w:rPr>
              <w:t>（</w:t>
            </w:r>
            <w:r>
              <w:rPr>
                <w:rFonts w:ascii="仿宋_GB2312" w:eastAsia="仿宋_GB2312" w:hAnsi="仿宋_GB2312" w:cs="仿宋_GB2312"/>
              </w:rPr>
              <w:t>2</w:t>
            </w:r>
            <w:r>
              <w:rPr>
                <w:rFonts w:ascii="仿宋_GB2312" w:eastAsia="仿宋_GB2312" w:hAnsi="仿宋_GB2312" w:cs="仿宋_GB2312"/>
              </w:rPr>
              <w:t>）特定资格条件：</w:t>
            </w:r>
          </w:p>
          <w:p w:rsidR="00C44587" w:rsidRDefault="000F6C9A">
            <w:pPr>
              <w:pStyle w:val="null3"/>
              <w:rPr>
                <w:rFonts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35"/>
              <w:gridCol w:w="5830"/>
            </w:tblGrid>
            <w:tr w:rsidR="00C44587">
              <w:tc>
                <w:tcPr>
                  <w:tcW w:w="1135" w:type="dxa"/>
                </w:tcPr>
                <w:p w:rsidR="00C44587" w:rsidRDefault="000F6C9A">
                  <w:pPr>
                    <w:pStyle w:val="null3"/>
                    <w:rPr>
                      <w:rFonts w:hint="default"/>
                    </w:rPr>
                  </w:pPr>
                  <w:r>
                    <w:rPr>
                      <w:rFonts w:ascii="仿宋_GB2312" w:eastAsia="仿宋_GB2312" w:hAnsi="仿宋_GB2312" w:cs="仿宋_GB2312"/>
                    </w:rPr>
                    <w:t>资格审查要求概况</w:t>
                  </w:r>
                </w:p>
              </w:tc>
              <w:tc>
                <w:tcPr>
                  <w:tcW w:w="5830" w:type="dxa"/>
                </w:tcPr>
                <w:p w:rsidR="00C44587" w:rsidRDefault="000F6C9A">
                  <w:pPr>
                    <w:pStyle w:val="null3"/>
                    <w:rPr>
                      <w:rFonts w:hint="default"/>
                    </w:rPr>
                  </w:pPr>
                  <w:r>
                    <w:rPr>
                      <w:rFonts w:ascii="仿宋_GB2312" w:eastAsia="仿宋_GB2312" w:hAnsi="仿宋_GB2312" w:cs="仿宋_GB2312"/>
                    </w:rPr>
                    <w:t>评审点具体描述</w:t>
                  </w:r>
                </w:p>
              </w:tc>
            </w:tr>
            <w:tr w:rsidR="00C44587">
              <w:tc>
                <w:tcPr>
                  <w:tcW w:w="1135" w:type="dxa"/>
                </w:tcPr>
                <w:p w:rsidR="00C44587" w:rsidRDefault="000F6C9A">
                  <w:pPr>
                    <w:pStyle w:val="null3"/>
                    <w:rPr>
                      <w:rFonts w:hint="default"/>
                    </w:rPr>
                  </w:pPr>
                  <w:r>
                    <w:rPr>
                      <w:rFonts w:ascii="仿宋_GB2312" w:eastAsia="仿宋_GB2312" w:hAnsi="仿宋_GB2312" w:cs="仿宋_GB2312"/>
                    </w:rPr>
                    <w:t>资格承诺函</w:t>
                  </w:r>
                </w:p>
              </w:tc>
              <w:tc>
                <w:tcPr>
                  <w:tcW w:w="5830" w:type="dxa"/>
                </w:tcPr>
                <w:p w:rsidR="00C44587" w:rsidRDefault="000F6C9A">
                  <w:pPr>
                    <w:pStyle w:val="null3"/>
                    <w:rPr>
                      <w:rFonts w:hint="default"/>
                    </w:rPr>
                  </w:pPr>
                  <w:r>
                    <w:rPr>
                      <w:rFonts w:ascii="仿宋_GB2312" w:eastAsia="仿宋_GB2312" w:hAnsi="仿宋_GB2312" w:cs="仿宋_GB2312"/>
                    </w:rPr>
                    <w:t>①本采购包允许供应商采用资格承诺制。采用资格承诺制的供应商，应当根据投标</w:t>
                  </w:r>
                  <w:r>
                    <w:rPr>
                      <w:rFonts w:ascii="仿宋_GB2312" w:eastAsia="仿宋_GB2312" w:hAnsi="仿宋_GB2312" w:cs="仿宋_GB2312"/>
                    </w:rPr>
                    <w:t>(</w:t>
                  </w:r>
                  <w:r>
                    <w:rPr>
                      <w:rFonts w:ascii="仿宋_GB2312" w:eastAsia="仿宋_GB2312" w:hAnsi="仿宋_GB2312" w:cs="仿宋_GB2312"/>
                    </w:rPr>
                    <w:t>响应</w:t>
                  </w:r>
                  <w:r>
                    <w:rPr>
                      <w:rFonts w:ascii="仿宋_GB2312" w:eastAsia="仿宋_GB2312" w:hAnsi="仿宋_GB2312" w:cs="仿宋_GB2312"/>
                    </w:rPr>
                    <w:t>)</w:t>
                  </w:r>
                  <w:r>
                    <w:rPr>
                      <w:rFonts w:ascii="仿宋_GB2312" w:eastAsia="仿宋_GB2312" w:hAnsi="仿宋_GB2312" w:cs="仿宋_GB2312"/>
                    </w:rPr>
                    <w:t>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rsidR="00C44587">
              <w:tc>
                <w:tcPr>
                  <w:tcW w:w="1135" w:type="dxa"/>
                </w:tcPr>
                <w:p w:rsidR="00C44587" w:rsidRDefault="000F6C9A">
                  <w:pPr>
                    <w:pStyle w:val="null3"/>
                    <w:rPr>
                      <w:rFonts w:hint="default"/>
                    </w:rPr>
                  </w:pPr>
                  <w:r>
                    <w:rPr>
                      <w:rFonts w:ascii="仿宋_GB2312" w:eastAsia="仿宋_GB2312" w:hAnsi="仿宋_GB2312" w:cs="仿宋_GB2312"/>
                    </w:rPr>
                    <w:t>特殊资格要求</w:t>
                  </w:r>
                </w:p>
              </w:tc>
              <w:tc>
                <w:tcPr>
                  <w:tcW w:w="5830" w:type="dxa"/>
                </w:tcPr>
                <w:p w:rsidR="00C44587" w:rsidRDefault="000F6C9A">
                  <w:pPr>
                    <w:pStyle w:val="null3"/>
                    <w:rPr>
                      <w:rFonts w:hint="default"/>
                    </w:rPr>
                  </w:pPr>
                  <w:r>
                    <w:rPr>
                      <w:rFonts w:ascii="仿宋_GB2312" w:eastAsia="仿宋_GB2312" w:hAnsi="仿宋_GB2312" w:cs="仿宋_GB2312"/>
                    </w:rPr>
                    <w:t>①供应商应具有建设行政主管部门核发合法有效的不低于建筑工程施工总承包三级资质，并具备《施工企业安全生产许可证》，并提供有效的证书复印件。②供应商拟</w:t>
                  </w:r>
                  <w:r>
                    <w:rPr>
                      <w:rFonts w:ascii="仿宋_GB2312" w:eastAsia="仿宋_GB2312" w:hAnsi="仿宋_GB2312" w:cs="仿宋_GB2312"/>
                    </w:rPr>
                    <w:t>派本项目的项目经理须具</w:t>
                  </w:r>
                  <w:r>
                    <w:rPr>
                      <w:rFonts w:ascii="仿宋_GB2312" w:eastAsia="仿宋_GB2312" w:hAnsi="仿宋_GB2312" w:cs="仿宋_GB2312"/>
                    </w:rPr>
                    <w:lastRenderedPageBreak/>
                    <w:t>有有效的二级及以上建筑工程专业注册建造师证书，并具备有效的安全生产考核合格证书（</w:t>
                  </w:r>
                  <w:r>
                    <w:rPr>
                      <w:rFonts w:ascii="仿宋_GB2312" w:eastAsia="仿宋_GB2312" w:hAnsi="仿宋_GB2312" w:cs="仿宋_GB2312"/>
                    </w:rPr>
                    <w:t>B</w:t>
                  </w:r>
                  <w:r>
                    <w:rPr>
                      <w:rFonts w:ascii="仿宋_GB2312" w:eastAsia="仿宋_GB2312" w:hAnsi="仿宋_GB2312" w:cs="仿宋_GB2312"/>
                    </w:rPr>
                    <w:t>证），须提供有效的证书复印件。供应商拟派的项目经理必须为供应商的本企业在岗人员，以建设主管部门颁发的注册执业证书所属单位为准。</w:t>
                  </w:r>
                </w:p>
              </w:tc>
            </w:tr>
            <w:tr w:rsidR="00C44587">
              <w:tc>
                <w:tcPr>
                  <w:tcW w:w="1135" w:type="dxa"/>
                </w:tcPr>
                <w:p w:rsidR="00C44587" w:rsidRDefault="000F6C9A">
                  <w:pPr>
                    <w:pStyle w:val="null3"/>
                    <w:rPr>
                      <w:rFonts w:hint="default"/>
                    </w:rPr>
                  </w:pPr>
                  <w:r>
                    <w:rPr>
                      <w:rFonts w:ascii="仿宋_GB2312" w:eastAsia="仿宋_GB2312" w:hAnsi="仿宋_GB2312" w:cs="仿宋_GB2312"/>
                    </w:rPr>
                    <w:lastRenderedPageBreak/>
                    <w:t>专门面向中小企业说明</w:t>
                  </w:r>
                </w:p>
              </w:tc>
              <w:tc>
                <w:tcPr>
                  <w:tcW w:w="5830" w:type="dxa"/>
                </w:tcPr>
                <w:p w:rsidR="00C44587" w:rsidRDefault="000F6C9A">
                  <w:pPr>
                    <w:pStyle w:val="null3"/>
                    <w:rPr>
                      <w:rFonts w:hint="default"/>
                    </w:rPr>
                  </w:pPr>
                  <w:r>
                    <w:rPr>
                      <w:rFonts w:ascii="仿宋_GB2312" w:eastAsia="仿宋_GB2312" w:hAnsi="仿宋_GB2312" w:cs="仿宋_GB2312"/>
                    </w:rPr>
                    <w:t>本项目专门面向中小企业采购，非中小企业的将被拒绝，须提供相关证明材料：</w:t>
                  </w:r>
                  <w:r>
                    <w:rPr>
                      <w:rFonts w:ascii="仿宋_GB2312" w:eastAsia="仿宋_GB2312" w:hAnsi="仿宋_GB2312" w:cs="仿宋_GB2312"/>
                    </w:rPr>
                    <w:t>1</w:t>
                  </w:r>
                  <w:r>
                    <w:rPr>
                      <w:rFonts w:ascii="仿宋_GB2312" w:eastAsia="仿宋_GB2312" w:hAnsi="仿宋_GB2312" w:cs="仿宋_GB2312"/>
                    </w:rPr>
                    <w:t>、供应商应符合《政府采购促进中小企业发展管理办法》</w:t>
                  </w:r>
                  <w:r>
                    <w:rPr>
                      <w:rFonts w:ascii="仿宋_GB2312" w:eastAsia="仿宋_GB2312" w:hAnsi="仿宋_GB2312" w:cs="仿宋_GB2312"/>
                    </w:rPr>
                    <w:t>(</w:t>
                  </w:r>
                  <w:r>
                    <w:rPr>
                      <w:rFonts w:ascii="仿宋_GB2312" w:eastAsia="仿宋_GB2312" w:hAnsi="仿宋_GB2312" w:cs="仿宋_GB2312"/>
                    </w:rPr>
                    <w:t>财库〔</w:t>
                  </w:r>
                  <w:r>
                    <w:rPr>
                      <w:rFonts w:ascii="仿宋_GB2312" w:eastAsia="仿宋_GB2312" w:hAnsi="仿宋_GB2312" w:cs="仿宋_GB2312"/>
                    </w:rPr>
                    <w:t>2020</w:t>
                  </w:r>
                  <w:r>
                    <w:rPr>
                      <w:rFonts w:ascii="仿宋_GB2312" w:eastAsia="仿宋_GB2312" w:hAnsi="仿宋_GB2312" w:cs="仿宋_GB2312"/>
                    </w:rPr>
                    <w:t>〕</w:t>
                  </w:r>
                  <w:r>
                    <w:rPr>
                      <w:rFonts w:ascii="仿宋_GB2312" w:eastAsia="仿宋_GB2312" w:hAnsi="仿宋_GB2312" w:cs="仿宋_GB2312"/>
                    </w:rPr>
                    <w:t>46</w:t>
                  </w:r>
                  <w:r>
                    <w:rPr>
                      <w:rFonts w:ascii="仿宋_GB2312" w:eastAsia="仿宋_GB2312" w:hAnsi="仿宋_GB2312" w:cs="仿宋_GB2312"/>
                    </w:rPr>
                    <w:t>号</w:t>
                  </w:r>
                  <w:r>
                    <w:rPr>
                      <w:rFonts w:ascii="仿宋_GB2312" w:eastAsia="仿宋_GB2312" w:hAnsi="仿宋_GB2312" w:cs="仿宋_GB2312"/>
                    </w:rPr>
                    <w:t xml:space="preserve">) </w:t>
                  </w:r>
                  <w:r>
                    <w:rPr>
                      <w:rFonts w:ascii="仿宋_GB2312" w:eastAsia="仿宋_GB2312" w:hAnsi="仿宋_GB2312" w:cs="仿宋_GB2312"/>
                    </w:rPr>
                    <w:t>第四条规定的情形，且应当提供《政府采购促进中小企业发展管理办法》</w:t>
                  </w:r>
                  <w:r>
                    <w:rPr>
                      <w:rFonts w:ascii="仿宋_GB2312" w:eastAsia="仿宋_GB2312" w:hAnsi="仿宋_GB2312" w:cs="仿宋_GB2312"/>
                    </w:rPr>
                    <w:t>(</w:t>
                  </w:r>
                  <w:r>
                    <w:rPr>
                      <w:rFonts w:ascii="仿宋_GB2312" w:eastAsia="仿宋_GB2312" w:hAnsi="仿宋_GB2312" w:cs="仿宋_GB2312"/>
                    </w:rPr>
                    <w:t>财库〔</w:t>
                  </w:r>
                  <w:r>
                    <w:rPr>
                      <w:rFonts w:ascii="仿宋_GB2312" w:eastAsia="仿宋_GB2312" w:hAnsi="仿宋_GB2312" w:cs="仿宋_GB2312"/>
                    </w:rPr>
                    <w:t>2020</w:t>
                  </w:r>
                  <w:r>
                    <w:rPr>
                      <w:rFonts w:ascii="仿宋_GB2312" w:eastAsia="仿宋_GB2312" w:hAnsi="仿宋_GB2312" w:cs="仿宋_GB2312"/>
                    </w:rPr>
                    <w:t>〕</w:t>
                  </w:r>
                  <w:r>
                    <w:rPr>
                      <w:rFonts w:ascii="仿宋_GB2312" w:eastAsia="仿宋_GB2312" w:hAnsi="仿宋_GB2312" w:cs="仿宋_GB2312"/>
                    </w:rPr>
                    <w:t>46</w:t>
                  </w:r>
                  <w:r>
                    <w:rPr>
                      <w:rFonts w:ascii="仿宋_GB2312" w:eastAsia="仿宋_GB2312" w:hAnsi="仿宋_GB2312" w:cs="仿宋_GB2312"/>
                    </w:rPr>
                    <w:t>号</w:t>
                  </w:r>
                  <w:r>
                    <w:rPr>
                      <w:rFonts w:ascii="仿宋_GB2312" w:eastAsia="仿宋_GB2312" w:hAnsi="仿宋_GB2312" w:cs="仿宋_GB2312"/>
                    </w:rPr>
                    <w:t>)</w:t>
                  </w:r>
                  <w:r>
                    <w:rPr>
                      <w:rFonts w:ascii="仿宋_GB2312" w:eastAsia="仿宋_GB2312" w:hAnsi="仿宋_GB2312" w:cs="仿宋_GB2312"/>
                    </w:rPr>
                    <w:t>规定的《中小企业</w:t>
                  </w:r>
                  <w:r>
                    <w:rPr>
                      <w:rFonts w:ascii="仿宋_GB2312" w:eastAsia="仿宋_GB2312" w:hAnsi="仿宋_GB2312" w:cs="仿宋_GB2312"/>
                    </w:rPr>
                    <w:t>声明函》，格式见本采购文件最后一章格式范本。</w:t>
                  </w:r>
                  <w:r>
                    <w:rPr>
                      <w:rFonts w:ascii="仿宋_GB2312" w:eastAsia="仿宋_GB2312" w:hAnsi="仿宋_GB2312" w:cs="仿宋_GB2312"/>
                    </w:rPr>
                    <w:t>2</w:t>
                  </w:r>
                  <w:r>
                    <w:rPr>
                      <w:rFonts w:ascii="仿宋_GB2312" w:eastAsia="仿宋_GB2312" w:hAnsi="仿宋_GB2312" w:cs="仿宋_GB2312"/>
                    </w:rPr>
                    <w:t>、供应商为监狱企业的视同小型和微型企业，可不提供以上第</w:t>
                  </w:r>
                  <w:r>
                    <w:rPr>
                      <w:rFonts w:ascii="仿宋_GB2312" w:eastAsia="仿宋_GB2312" w:hAnsi="仿宋_GB2312" w:cs="仿宋_GB2312"/>
                    </w:rPr>
                    <w:t>1</w:t>
                  </w:r>
                  <w:r>
                    <w:rPr>
                      <w:rFonts w:ascii="仿宋_GB2312" w:eastAsia="仿宋_GB2312" w:hAnsi="仿宋_GB2312" w:cs="仿宋_GB2312"/>
                    </w:rPr>
                    <w:t>材料，但应当提供由省</w:t>
                  </w:r>
                  <w:r>
                    <w:rPr>
                      <w:rFonts w:ascii="仿宋_GB2312" w:eastAsia="仿宋_GB2312" w:hAnsi="仿宋_GB2312" w:cs="仿宋_GB2312"/>
                    </w:rPr>
                    <w:t xml:space="preserve"> </w:t>
                  </w:r>
                  <w:r>
                    <w:rPr>
                      <w:rFonts w:ascii="仿宋_GB2312" w:eastAsia="仿宋_GB2312" w:hAnsi="仿宋_GB2312" w:cs="仿宋_GB2312"/>
                    </w:rPr>
                    <w:t>级以上监狱管理局、戒毒管理局</w:t>
                  </w:r>
                  <w:r>
                    <w:rPr>
                      <w:rFonts w:ascii="仿宋_GB2312" w:eastAsia="仿宋_GB2312" w:hAnsi="仿宋_GB2312" w:cs="仿宋_GB2312"/>
                    </w:rPr>
                    <w:t>(</w:t>
                  </w:r>
                  <w:r>
                    <w:rPr>
                      <w:rFonts w:ascii="仿宋_GB2312" w:eastAsia="仿宋_GB2312" w:hAnsi="仿宋_GB2312" w:cs="仿宋_GB2312"/>
                    </w:rPr>
                    <w:t>含新疆生产建设兵团</w:t>
                  </w:r>
                  <w:r>
                    <w:rPr>
                      <w:rFonts w:ascii="仿宋_GB2312" w:eastAsia="仿宋_GB2312" w:hAnsi="仿宋_GB2312" w:cs="仿宋_GB2312"/>
                    </w:rPr>
                    <w:t>)</w:t>
                  </w:r>
                  <w:r>
                    <w:rPr>
                      <w:rFonts w:ascii="仿宋_GB2312" w:eastAsia="仿宋_GB2312" w:hAnsi="仿宋_GB2312" w:cs="仿宋_GB2312"/>
                    </w:rPr>
                    <w:t>出具的属于监狱企业的证明文件。</w:t>
                  </w:r>
                  <w:r>
                    <w:rPr>
                      <w:rFonts w:ascii="仿宋_GB2312" w:eastAsia="仿宋_GB2312" w:hAnsi="仿宋_GB2312" w:cs="仿宋_GB2312"/>
                    </w:rPr>
                    <w:t>3</w:t>
                  </w:r>
                  <w:r>
                    <w:rPr>
                      <w:rFonts w:ascii="仿宋_GB2312" w:eastAsia="仿宋_GB2312" w:hAnsi="仿宋_GB2312" w:cs="仿宋_GB2312"/>
                    </w:rPr>
                    <w:t>、供应商为残疾人福利性单位的视同小型和微型企业，可不提供以上第</w:t>
                  </w:r>
                  <w:r>
                    <w:rPr>
                      <w:rFonts w:ascii="仿宋_GB2312" w:eastAsia="仿宋_GB2312" w:hAnsi="仿宋_GB2312" w:cs="仿宋_GB2312"/>
                    </w:rPr>
                    <w:t>1</w:t>
                  </w:r>
                  <w:r>
                    <w:rPr>
                      <w:rFonts w:ascii="仿宋_GB2312" w:eastAsia="仿宋_GB2312" w:hAnsi="仿宋_GB2312" w:cs="仿宋_GB2312"/>
                    </w:rPr>
                    <w:t>点材料，但应当提供《残疾人福利性单位声明函》，格式见最后一章格式。</w:t>
                  </w:r>
                  <w:r>
                    <w:rPr>
                      <w:rFonts w:ascii="仿宋_GB2312" w:eastAsia="仿宋_GB2312" w:hAnsi="仿宋_GB2312" w:cs="仿宋_GB2312"/>
                    </w:rPr>
                    <w:t>4</w:t>
                  </w:r>
                  <w:r>
                    <w:rPr>
                      <w:rFonts w:ascii="仿宋_GB2312" w:eastAsia="仿宋_GB2312" w:hAnsi="仿宋_GB2312" w:cs="仿宋_GB2312"/>
                    </w:rPr>
                    <w:t>、本项目为工程类采购项目，采购标的对应的中小企业划分标准所属行业为建筑业。</w:t>
                  </w:r>
                </w:p>
              </w:tc>
            </w:tr>
            <w:tr w:rsidR="00C44587">
              <w:tc>
                <w:tcPr>
                  <w:tcW w:w="1135" w:type="dxa"/>
                </w:tcPr>
                <w:p w:rsidR="00C44587" w:rsidRDefault="000F6C9A">
                  <w:pPr>
                    <w:pStyle w:val="null3"/>
                    <w:rPr>
                      <w:rFonts w:hint="default"/>
                    </w:rPr>
                  </w:pPr>
                  <w:r>
                    <w:rPr>
                      <w:rFonts w:ascii="仿宋_GB2312" w:eastAsia="仿宋_GB2312" w:hAnsi="仿宋_GB2312" w:cs="仿宋_GB2312"/>
                    </w:rPr>
                    <w:t>本采购包属于专门面向中小企业采购。</w:t>
                  </w:r>
                </w:p>
              </w:tc>
              <w:tc>
                <w:tcPr>
                  <w:tcW w:w="5830" w:type="dxa"/>
                </w:tcPr>
                <w:p w:rsidR="00C44587" w:rsidRDefault="000F6C9A">
                  <w:pPr>
                    <w:pStyle w:val="null3"/>
                    <w:rPr>
                      <w:rFonts w:hint="default"/>
                    </w:rPr>
                  </w:pPr>
                  <w:r>
                    <w:rPr>
                      <w:rFonts w:ascii="仿宋_GB2312" w:eastAsia="仿宋_GB2312" w:hAnsi="仿宋_GB2312" w:cs="仿宋_GB2312"/>
                    </w:rPr>
                    <w:t>本采购包为专门面向中小企业采购，供应商须提供中小企业声明函。</w:t>
                  </w:r>
                  <w:r>
                    <w:rPr>
                      <w:rFonts w:ascii="仿宋_GB2312" w:eastAsia="仿宋_GB2312" w:hAnsi="仿宋_GB2312" w:cs="仿宋_GB2312"/>
                    </w:rPr>
                    <w:t>监狱企业、残疾人福利性单位视同小型、微型企业。</w:t>
                  </w:r>
                </w:p>
              </w:tc>
            </w:tr>
          </w:tbl>
          <w:p w:rsidR="00C44587" w:rsidRDefault="000F6C9A">
            <w:pPr>
              <w:pStyle w:val="null3"/>
              <w:rPr>
                <w:rFonts w:hint="default"/>
              </w:rPr>
            </w:pPr>
            <w:r>
              <w:rPr>
                <w:rFonts w:ascii="仿宋_GB2312" w:eastAsia="仿宋_GB2312" w:hAnsi="仿宋_GB2312" w:cs="仿宋_GB2312"/>
              </w:rPr>
              <w:t>（</w:t>
            </w:r>
            <w:r>
              <w:rPr>
                <w:rFonts w:ascii="仿宋_GB2312" w:eastAsia="仿宋_GB2312" w:hAnsi="仿宋_GB2312" w:cs="仿宋_GB2312"/>
              </w:rPr>
              <w:t>3</w:t>
            </w:r>
            <w:r>
              <w:rPr>
                <w:rFonts w:ascii="仿宋_GB2312" w:eastAsia="仿宋_GB2312" w:hAnsi="仿宋_GB2312" w:cs="仿宋_GB2312"/>
              </w:rPr>
              <w:t>）磋商保证金</w:t>
            </w:r>
          </w:p>
          <w:p w:rsidR="00C44587" w:rsidRDefault="000F6C9A">
            <w:pPr>
              <w:pStyle w:val="null3"/>
              <w:rPr>
                <w:rFonts w:hint="default"/>
              </w:rPr>
            </w:pPr>
            <w:r>
              <w:rPr>
                <w:rFonts w:ascii="仿宋_GB2312" w:eastAsia="仿宋_GB2312" w:hAnsi="仿宋_GB2312" w:cs="仿宋_GB2312"/>
              </w:rPr>
              <w:lastRenderedPageBreak/>
              <w:t>※备注说明</w:t>
            </w:r>
          </w:p>
          <w:p w:rsidR="00C44587" w:rsidRDefault="000F6C9A">
            <w:pPr>
              <w:pStyle w:val="null3"/>
              <w:rPr>
                <w:rFonts w:hint="default"/>
              </w:rPr>
            </w:pPr>
            <w:r>
              <w:rPr>
                <w:rFonts w:ascii="仿宋_GB2312" w:eastAsia="仿宋_GB2312" w:hAnsi="仿宋_GB2312" w:cs="仿宋_GB2312"/>
              </w:rPr>
              <w:t>①供应商应根据自身实际情况提供上述资格要求的证明材料，格式可参考磋商文件第五章提供。</w:t>
            </w:r>
          </w:p>
          <w:p w:rsidR="00C44587" w:rsidRDefault="000F6C9A">
            <w:pPr>
              <w:pStyle w:val="null3"/>
              <w:rPr>
                <w:rFonts w:hint="default"/>
              </w:rPr>
            </w:pPr>
            <w:r>
              <w:rPr>
                <w:rFonts w:ascii="仿宋_GB2312" w:eastAsia="仿宋_GB2312" w:hAnsi="仿宋_GB2312" w:cs="仿宋_GB2312"/>
              </w:rPr>
              <w:t>②供应商提供的相应证明材料复印件均应符合：内容完整、清晰、整洁，并由供应商加盖其单位公章。</w:t>
            </w:r>
          </w:p>
          <w:p w:rsidR="00C44587" w:rsidRDefault="000F6C9A">
            <w:pPr>
              <w:pStyle w:val="null3"/>
              <w:rPr>
                <w:rFonts w:hint="default"/>
              </w:rPr>
            </w:pPr>
            <w:r>
              <w:rPr>
                <w:rFonts w:ascii="仿宋_GB2312" w:eastAsia="仿宋_GB2312" w:hAnsi="仿宋_GB2312" w:cs="仿宋_GB2312"/>
              </w:rPr>
              <w:t>③根据采购文件须知前附表</w:t>
            </w:r>
            <w:r>
              <w:rPr>
                <w:rFonts w:ascii="仿宋_GB2312" w:eastAsia="仿宋_GB2312" w:hAnsi="仿宋_GB2312" w:cs="仿宋_GB2312"/>
              </w:rPr>
              <w:t>1</w:t>
            </w:r>
            <w:r>
              <w:rPr>
                <w:rFonts w:ascii="仿宋_GB2312" w:eastAsia="仿宋_GB2312" w:hAnsi="仿宋_GB2312" w:cs="仿宋_GB2312"/>
              </w:rPr>
              <w:t>第</w:t>
            </w:r>
            <w:r>
              <w:rPr>
                <w:rFonts w:ascii="仿宋_GB2312" w:eastAsia="仿宋_GB2312" w:hAnsi="仿宋_GB2312" w:cs="仿宋_GB2312"/>
              </w:rPr>
              <w:t>1</w:t>
            </w:r>
            <w:r>
              <w:rPr>
                <w:rFonts w:ascii="仿宋_GB2312" w:eastAsia="仿宋_GB2312" w:hAnsi="仿宋_GB2312" w:cs="仿宋_GB2312"/>
              </w:rPr>
              <w:t>项号的“（</w:t>
            </w:r>
            <w:r>
              <w:rPr>
                <w:rFonts w:ascii="仿宋_GB2312" w:eastAsia="仿宋_GB2312" w:hAnsi="仿宋_GB2312" w:cs="仿宋_GB2312"/>
              </w:rPr>
              <w:t>2</w:t>
            </w:r>
            <w:r>
              <w:rPr>
                <w:rFonts w:ascii="仿宋_GB2312" w:eastAsia="仿宋_GB2312" w:hAnsi="仿宋_GB2312" w:cs="仿宋_GB2312"/>
              </w:rPr>
              <w:t>）特定资格条件”要求，允许供应商采用资格承诺制的并提供符合要求的资格承诺函，视为满足采购文件的资格要求。</w:t>
            </w:r>
          </w:p>
        </w:tc>
      </w:tr>
      <w:tr w:rsidR="00C44587">
        <w:tc>
          <w:tcPr>
            <w:tcW w:w="0" w:type="auto"/>
          </w:tcPr>
          <w:p w:rsidR="00C44587" w:rsidRDefault="000F6C9A">
            <w:pPr>
              <w:pStyle w:val="null3"/>
              <w:rPr>
                <w:rFonts w:hint="default"/>
              </w:rPr>
            </w:pPr>
            <w:r>
              <w:rPr>
                <w:rFonts w:ascii="仿宋_GB2312" w:eastAsia="仿宋_GB2312" w:hAnsi="仿宋_GB2312" w:cs="仿宋_GB2312"/>
              </w:rPr>
              <w:lastRenderedPageBreak/>
              <w:t>2</w:t>
            </w:r>
          </w:p>
        </w:tc>
        <w:tc>
          <w:tcPr>
            <w:tcW w:w="0" w:type="auto"/>
          </w:tcPr>
          <w:p w:rsidR="00C44587" w:rsidRDefault="000F6C9A">
            <w:pPr>
              <w:pStyle w:val="null3"/>
              <w:rPr>
                <w:rFonts w:hint="default"/>
              </w:rPr>
            </w:pPr>
            <w:r>
              <w:rPr>
                <w:rFonts w:ascii="仿宋_GB2312" w:eastAsia="仿宋_GB2312" w:hAnsi="仿宋_GB2312" w:cs="仿宋_GB2312"/>
              </w:rPr>
              <w:t>3.2.2</w:t>
            </w:r>
          </w:p>
        </w:tc>
        <w:tc>
          <w:tcPr>
            <w:tcW w:w="0" w:type="auto"/>
          </w:tcPr>
          <w:p w:rsidR="00C44587" w:rsidRDefault="000F6C9A">
            <w:pPr>
              <w:pStyle w:val="null3"/>
              <w:rPr>
                <w:rFonts w:hint="default"/>
              </w:rPr>
            </w:pPr>
            <w:r>
              <w:rPr>
                <w:rFonts w:ascii="仿宋_GB2312" w:eastAsia="仿宋_GB2312" w:hAnsi="仿宋_GB2312" w:cs="仿宋_GB2312"/>
              </w:rPr>
              <w:t>是否接受联合体形式的响应磋商：</w:t>
            </w:r>
          </w:p>
          <w:p w:rsidR="00C44587" w:rsidRDefault="000F6C9A">
            <w:pPr>
              <w:pStyle w:val="null3"/>
              <w:rPr>
                <w:rFonts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：不接受</w:t>
            </w:r>
          </w:p>
        </w:tc>
      </w:tr>
      <w:tr w:rsidR="00C44587">
        <w:tc>
          <w:tcPr>
            <w:tcW w:w="0" w:type="auto"/>
          </w:tcPr>
          <w:p w:rsidR="00C44587" w:rsidRDefault="000F6C9A">
            <w:pPr>
              <w:pStyle w:val="null3"/>
              <w:rPr>
                <w:rFonts w:hint="default"/>
              </w:rPr>
            </w:pPr>
            <w:r>
              <w:rPr>
                <w:rFonts w:ascii="仿宋_GB2312" w:eastAsia="仿宋_GB2312" w:hAnsi="仿宋_GB2312" w:cs="仿宋_GB2312"/>
              </w:rPr>
              <w:t>3</w:t>
            </w:r>
          </w:p>
        </w:tc>
        <w:tc>
          <w:tcPr>
            <w:tcW w:w="0" w:type="auto"/>
          </w:tcPr>
          <w:p w:rsidR="00C44587" w:rsidRDefault="000F6C9A">
            <w:pPr>
              <w:pStyle w:val="null3"/>
              <w:rPr>
                <w:rFonts w:hint="default"/>
              </w:rPr>
            </w:pPr>
            <w:r>
              <w:rPr>
                <w:rFonts w:ascii="仿宋_GB2312" w:eastAsia="仿宋_GB2312" w:hAnsi="仿宋_GB2312" w:cs="仿宋_GB2312"/>
              </w:rPr>
              <w:t>6.3</w:t>
            </w:r>
          </w:p>
        </w:tc>
        <w:tc>
          <w:tcPr>
            <w:tcW w:w="0" w:type="auto"/>
          </w:tcPr>
          <w:p w:rsidR="00C44587" w:rsidRDefault="000F6C9A">
            <w:pPr>
              <w:pStyle w:val="null3"/>
              <w:rPr>
                <w:rFonts w:hint="default"/>
              </w:rPr>
            </w:pPr>
            <w:r>
              <w:rPr>
                <w:rFonts w:ascii="仿宋_GB2312" w:eastAsia="仿宋_GB2312" w:hAnsi="仿宋_GB2312" w:cs="仿宋_GB2312"/>
              </w:rPr>
              <w:t>是否组织现场考察或召开磋商前答疑会：</w:t>
            </w:r>
          </w:p>
          <w:p w:rsidR="00C44587" w:rsidRDefault="000F6C9A">
            <w:pPr>
              <w:pStyle w:val="null3"/>
              <w:rPr>
                <w:rFonts w:ascii="仿宋_GB2312" w:eastAsia="仿宋_GB2312" w:hAnsi="仿宋_GB2312" w:cs="仿宋_GB2312"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w:t>
            </w:r>
            <w:r>
              <w:rPr>
                <w:rFonts w:ascii="仿宋_GB2312" w:eastAsia="仿宋_GB2312" w:hAnsi="仿宋_GB2312" w:cs="仿宋_GB2312"/>
              </w:rPr>
              <w:t>本项目将统一组织集中现场</w:t>
            </w:r>
            <w:r>
              <w:rPr>
                <w:rFonts w:ascii="仿宋_GB2312" w:eastAsia="仿宋_GB2312" w:hAnsi="仿宋_GB2312" w:cs="仿宋_GB2312"/>
                <w:lang w:eastAsia="zh-CN"/>
              </w:rPr>
              <w:t>考察</w:t>
            </w:r>
            <w:r>
              <w:rPr>
                <w:rFonts w:ascii="仿宋_GB2312" w:eastAsia="仿宋_GB2312" w:hAnsi="仿宋_GB2312" w:cs="仿宋_GB2312"/>
              </w:rPr>
              <w:t>。</w:t>
            </w:r>
          </w:p>
          <w:p w:rsidR="00C44587" w:rsidRDefault="000F6C9A">
            <w:pPr>
              <w:pStyle w:val="null3"/>
              <w:rPr>
                <w:rFonts w:ascii="仿宋_GB2312" w:eastAsia="仿宋_GB2312" w:hAnsi="仿宋_GB2312" w:cs="仿宋_GB2312" w:hint="default"/>
                <w:lang w:eastAsia="zh-CN"/>
              </w:rPr>
            </w:pPr>
            <w:r>
              <w:rPr>
                <w:rFonts w:ascii="仿宋_GB2312" w:eastAsia="仿宋_GB2312" w:hAnsi="仿宋_GB2312" w:cs="仿宋_GB2312"/>
                <w:lang w:eastAsia="zh-CN"/>
              </w:rPr>
              <w:t>1</w:t>
            </w:r>
            <w:r>
              <w:rPr>
                <w:rFonts w:ascii="仿宋_GB2312" w:eastAsia="仿宋_GB2312" w:hAnsi="仿宋_GB2312" w:cs="仿宋_GB2312"/>
                <w:lang w:eastAsia="zh-CN"/>
              </w:rPr>
              <w:t>、</w:t>
            </w:r>
            <w:r>
              <w:rPr>
                <w:rFonts w:ascii="仿宋_GB2312" w:eastAsia="仿宋_GB2312" w:hAnsi="仿宋_GB2312" w:cs="仿宋_GB2312"/>
              </w:rPr>
              <w:t>现场</w:t>
            </w:r>
            <w:r>
              <w:rPr>
                <w:rFonts w:ascii="仿宋_GB2312" w:eastAsia="仿宋_GB2312" w:hAnsi="仿宋_GB2312" w:cs="仿宋_GB2312"/>
                <w:lang w:eastAsia="zh-CN"/>
              </w:rPr>
              <w:t>考察</w:t>
            </w:r>
            <w:r>
              <w:rPr>
                <w:rFonts w:ascii="仿宋_GB2312" w:eastAsia="仿宋_GB2312" w:hAnsi="仿宋_GB2312" w:cs="仿宋_GB2312"/>
              </w:rPr>
              <w:t>时间：</w:t>
            </w:r>
            <w:r>
              <w:rPr>
                <w:rFonts w:ascii="仿宋_GB2312" w:eastAsia="仿宋_GB2312" w:hAnsi="仿宋_GB2312" w:cs="仿宋_GB2312"/>
                <w:lang w:eastAsia="zh-CN"/>
              </w:rPr>
              <w:t>2026</w:t>
            </w:r>
            <w:r>
              <w:rPr>
                <w:rFonts w:ascii="仿宋_GB2312" w:eastAsia="仿宋_GB2312" w:hAnsi="仿宋_GB2312" w:cs="仿宋_GB2312"/>
              </w:rPr>
              <w:t>年</w:t>
            </w:r>
            <w:r>
              <w:rPr>
                <w:rFonts w:ascii="仿宋_GB2312" w:eastAsia="仿宋_GB2312" w:hAnsi="仿宋_GB2312" w:cs="仿宋_GB2312"/>
                <w:lang w:eastAsia="zh-CN"/>
              </w:rPr>
              <w:t>9</w:t>
            </w:r>
            <w:r>
              <w:rPr>
                <w:rFonts w:ascii="仿宋_GB2312" w:eastAsia="仿宋_GB2312" w:hAnsi="仿宋_GB2312" w:cs="仿宋_GB2312"/>
              </w:rPr>
              <w:t>月</w:t>
            </w:r>
            <w:r>
              <w:rPr>
                <w:rFonts w:ascii="仿宋_GB2312" w:eastAsia="仿宋_GB2312" w:hAnsi="仿宋_GB2312" w:cs="仿宋_GB2312"/>
                <w:lang w:eastAsia="zh-CN"/>
              </w:rPr>
              <w:t>20</w:t>
            </w:r>
            <w:r>
              <w:rPr>
                <w:rFonts w:ascii="仿宋_GB2312" w:eastAsia="仿宋_GB2312" w:hAnsi="仿宋_GB2312" w:cs="仿宋_GB2312"/>
              </w:rPr>
              <w:t>日</w:t>
            </w:r>
            <w:r>
              <w:rPr>
                <w:rFonts w:ascii="仿宋_GB2312" w:eastAsia="仿宋_GB2312" w:hAnsi="仿宋_GB2312" w:cs="仿宋_GB2312"/>
                <w:lang w:eastAsia="zh-CN"/>
              </w:rPr>
              <w:t>9</w:t>
            </w:r>
            <w:r>
              <w:rPr>
                <w:rFonts w:ascii="仿宋_GB2312" w:eastAsia="仿宋_GB2312" w:hAnsi="仿宋_GB2312" w:cs="仿宋_GB2312"/>
              </w:rPr>
              <w:t>:</w:t>
            </w:r>
            <w:r>
              <w:rPr>
                <w:rFonts w:ascii="仿宋_GB2312" w:eastAsia="仿宋_GB2312" w:hAnsi="仿宋_GB2312" w:cs="仿宋_GB2312"/>
                <w:lang w:eastAsia="zh-CN"/>
              </w:rPr>
              <w:t>30</w:t>
            </w:r>
          </w:p>
          <w:p w:rsidR="00C44587" w:rsidRDefault="000F6C9A">
            <w:pPr>
              <w:pStyle w:val="null3"/>
              <w:rPr>
                <w:rFonts w:ascii="仿宋_GB2312" w:eastAsia="仿宋_GB2312" w:hAnsi="仿宋_GB2312" w:cs="仿宋_GB2312" w:hint="default"/>
              </w:rPr>
            </w:pPr>
            <w:r>
              <w:rPr>
                <w:rFonts w:ascii="仿宋_GB2312" w:eastAsia="仿宋_GB2312" w:hAnsi="仿宋_GB2312" w:cs="仿宋_GB2312"/>
                <w:lang w:eastAsia="zh-CN"/>
              </w:rPr>
              <w:t>2</w:t>
            </w:r>
            <w:r>
              <w:rPr>
                <w:rFonts w:ascii="仿宋_GB2312" w:eastAsia="仿宋_GB2312" w:hAnsi="仿宋_GB2312" w:cs="仿宋_GB2312"/>
                <w:lang w:eastAsia="zh-CN"/>
              </w:rPr>
              <w:t>、</w:t>
            </w:r>
            <w:r>
              <w:rPr>
                <w:rFonts w:ascii="仿宋_GB2312" w:eastAsia="仿宋_GB2312" w:hAnsi="仿宋_GB2312" w:cs="仿宋_GB2312"/>
              </w:rPr>
              <w:t>集合地点：龙岩海</w:t>
            </w:r>
            <w:bookmarkStart w:id="0" w:name="_GoBack"/>
            <w:bookmarkEnd w:id="0"/>
            <w:r>
              <w:rPr>
                <w:rFonts w:ascii="仿宋_GB2312" w:eastAsia="仿宋_GB2312" w:hAnsi="仿宋_GB2312" w:cs="仿宋_GB2312"/>
              </w:rPr>
              <w:t>关洋潭办公区（龙岩市新罗区曹溪镇月山村龙岩大道</w:t>
            </w:r>
            <w:r>
              <w:rPr>
                <w:rFonts w:ascii="仿宋_GB2312" w:eastAsia="仿宋_GB2312" w:hAnsi="仿宋_GB2312" w:cs="仿宋_GB2312"/>
              </w:rPr>
              <w:t>26</w:t>
            </w:r>
            <w:r>
              <w:rPr>
                <w:rFonts w:ascii="仿宋_GB2312" w:eastAsia="仿宋_GB2312" w:hAnsi="仿宋_GB2312" w:cs="仿宋_GB2312"/>
              </w:rPr>
              <w:t>号）大门口集合。</w:t>
            </w:r>
          </w:p>
          <w:p w:rsidR="00C44587" w:rsidRDefault="000F6C9A">
            <w:pPr>
              <w:pStyle w:val="null3"/>
              <w:rPr>
                <w:rFonts w:ascii="仿宋_GB2312" w:eastAsia="仿宋_GB2312" w:hAnsi="仿宋_GB2312" w:cs="仿宋_GB2312" w:hint="default"/>
                <w:lang w:eastAsia="zh-CN"/>
              </w:rPr>
            </w:pPr>
            <w:r>
              <w:rPr>
                <w:rFonts w:ascii="仿宋_GB2312" w:eastAsia="仿宋_GB2312" w:hAnsi="仿宋_GB2312" w:cs="仿宋_GB2312"/>
                <w:lang w:eastAsia="zh-CN"/>
              </w:rPr>
              <w:t>3</w:t>
            </w:r>
            <w:r>
              <w:rPr>
                <w:rFonts w:ascii="仿宋_GB2312" w:eastAsia="仿宋_GB2312" w:hAnsi="仿宋_GB2312" w:cs="仿宋_GB2312"/>
                <w:lang w:eastAsia="zh-CN"/>
              </w:rPr>
              <w:t>、每家潜在供应商限派不超过</w:t>
            </w:r>
            <w:r>
              <w:rPr>
                <w:rFonts w:ascii="仿宋_GB2312" w:eastAsia="仿宋_GB2312" w:hAnsi="仿宋_GB2312" w:cs="仿宋_GB2312"/>
                <w:lang w:eastAsia="zh-CN"/>
              </w:rPr>
              <w:t>2</w:t>
            </w:r>
            <w:r>
              <w:rPr>
                <w:rFonts w:ascii="仿宋_GB2312" w:eastAsia="仿宋_GB2312" w:hAnsi="仿宋_GB2312" w:cs="仿宋_GB2312"/>
                <w:lang w:eastAsia="zh-CN"/>
              </w:rPr>
              <w:t>名代表参加。参会代表须携带由本单位出具的授权委托书及有效身份证明原件，经现场核验后方可参与。</w:t>
            </w:r>
          </w:p>
          <w:p w:rsidR="00C44587" w:rsidRDefault="000F6C9A">
            <w:pPr>
              <w:pStyle w:val="null3"/>
              <w:rPr>
                <w:rFonts w:ascii="仿宋_GB2312" w:eastAsia="仿宋_GB2312" w:hAnsi="仿宋_GB2312" w:cs="仿宋_GB2312" w:hint="default"/>
                <w:lang w:eastAsia="zh-CN"/>
              </w:rPr>
            </w:pPr>
            <w:r>
              <w:rPr>
                <w:rFonts w:ascii="仿宋_GB2312" w:eastAsia="仿宋_GB2312" w:hAnsi="仿宋_GB2312" w:cs="仿宋_GB2312"/>
                <w:lang w:eastAsia="zh-CN"/>
              </w:rPr>
              <w:t>4</w:t>
            </w:r>
            <w:r>
              <w:rPr>
                <w:rFonts w:ascii="仿宋_GB2312" w:eastAsia="仿宋_GB2312" w:hAnsi="仿宋_GB2312" w:cs="仿宋_GB2312"/>
                <w:lang w:eastAsia="zh-CN"/>
              </w:rPr>
              <w:t>、各供应商须自行承担参与</w:t>
            </w:r>
            <w:r>
              <w:rPr>
                <w:rFonts w:ascii="仿宋_GB2312" w:eastAsia="仿宋_GB2312" w:hAnsi="仿宋_GB2312" w:cs="仿宋_GB2312"/>
              </w:rPr>
              <w:t>现场</w:t>
            </w:r>
            <w:r>
              <w:rPr>
                <w:rFonts w:ascii="仿宋_GB2312" w:eastAsia="仿宋_GB2312" w:hAnsi="仿宋_GB2312" w:cs="仿宋_GB2312"/>
                <w:lang w:eastAsia="zh-CN"/>
              </w:rPr>
              <w:t>考察所涉及的交通、食宿及人身安全等相关费用与责任。</w:t>
            </w:r>
          </w:p>
          <w:p w:rsidR="00C44587" w:rsidRDefault="000F6C9A">
            <w:pPr>
              <w:pStyle w:val="null3"/>
              <w:rPr>
                <w:rFonts w:ascii="仿宋_GB2312" w:eastAsia="仿宋_GB2312" w:hAnsi="仿宋_GB2312" w:cs="仿宋_GB2312" w:hint="default"/>
                <w:lang w:eastAsia="zh-CN"/>
              </w:rPr>
            </w:pPr>
            <w:r>
              <w:rPr>
                <w:rFonts w:ascii="仿宋_GB2312" w:eastAsia="仿宋_GB2312" w:hAnsi="仿宋_GB2312" w:cs="仿宋_GB2312"/>
                <w:lang w:eastAsia="zh-CN"/>
              </w:rPr>
              <w:t>5</w:t>
            </w:r>
            <w:r>
              <w:rPr>
                <w:rFonts w:ascii="仿宋_GB2312" w:eastAsia="仿宋_GB2312" w:hAnsi="仿宋_GB2312" w:cs="仿宋_GB2312"/>
                <w:lang w:eastAsia="zh-CN"/>
              </w:rPr>
              <w:t>、本项目不召开现场集中答疑会，现场也不接受口头提问或答疑。</w:t>
            </w:r>
          </w:p>
          <w:p w:rsidR="00C44587" w:rsidRDefault="000F6C9A">
            <w:pPr>
              <w:pStyle w:val="null3"/>
              <w:rPr>
                <w:rFonts w:ascii="仿宋_GB2312" w:eastAsia="仿宋_GB2312" w:hAnsi="仿宋_GB2312" w:cs="仿宋_GB2312" w:hint="default"/>
              </w:rPr>
            </w:pPr>
            <w:r>
              <w:rPr>
                <w:rFonts w:ascii="仿宋_GB2312" w:eastAsia="仿宋_GB2312" w:hAnsi="仿宋_GB2312" w:cs="仿宋_GB2312"/>
                <w:lang w:eastAsia="zh-CN"/>
              </w:rPr>
              <w:t>6</w:t>
            </w:r>
            <w:r>
              <w:rPr>
                <w:rFonts w:ascii="仿宋_GB2312" w:eastAsia="仿宋_GB2312" w:hAnsi="仿宋_GB2312" w:cs="仿宋_GB2312"/>
                <w:lang w:eastAsia="zh-CN"/>
              </w:rPr>
              <w:t>、</w:t>
            </w:r>
            <w:r>
              <w:rPr>
                <w:rFonts w:ascii="仿宋_GB2312" w:eastAsia="仿宋_GB2312" w:hAnsi="仿宋_GB2312" w:cs="仿宋_GB2312"/>
              </w:rPr>
              <w:t>供应商对</w:t>
            </w:r>
            <w:r>
              <w:rPr>
                <w:rFonts w:ascii="仿宋_GB2312" w:eastAsia="仿宋_GB2312" w:hAnsi="仿宋_GB2312" w:cs="仿宋_GB2312"/>
                <w:lang w:eastAsia="zh-CN"/>
              </w:rPr>
              <w:t>采购</w:t>
            </w:r>
            <w:r>
              <w:rPr>
                <w:rFonts w:ascii="仿宋_GB2312" w:eastAsia="仿宋_GB2312" w:hAnsi="仿宋_GB2312" w:cs="仿宋_GB2312"/>
              </w:rPr>
              <w:t>文件或现场</w:t>
            </w:r>
            <w:r>
              <w:rPr>
                <w:rFonts w:ascii="仿宋_GB2312" w:eastAsia="仿宋_GB2312" w:hAnsi="仿宋_GB2312" w:cs="仿宋_GB2312"/>
                <w:lang w:eastAsia="zh-CN"/>
              </w:rPr>
              <w:t>考察</w:t>
            </w:r>
            <w:r>
              <w:rPr>
                <w:rFonts w:ascii="仿宋_GB2312" w:eastAsia="仿宋_GB2312" w:hAnsi="仿宋_GB2312" w:cs="仿宋_GB2312"/>
              </w:rPr>
              <w:t>情况存有的所有疑问，均须通过书面形式（如加盖公章的函件）在</w:t>
            </w:r>
            <w:r>
              <w:rPr>
                <w:rFonts w:ascii="仿宋_GB2312" w:eastAsia="仿宋_GB2312" w:hAnsi="仿宋_GB2312" w:cs="仿宋_GB2312"/>
                <w:lang w:eastAsia="zh-CN"/>
              </w:rPr>
              <w:t>采购</w:t>
            </w:r>
            <w:r>
              <w:rPr>
                <w:rFonts w:ascii="仿宋_GB2312" w:eastAsia="仿宋_GB2312" w:hAnsi="仿宋_GB2312" w:cs="仿宋_GB2312"/>
              </w:rPr>
              <w:t>文件规定的时限前提交至采购代理机构。</w:t>
            </w:r>
          </w:p>
          <w:p w:rsidR="00C44587" w:rsidRDefault="000F6C9A">
            <w:pPr>
              <w:pStyle w:val="null3"/>
              <w:rPr>
                <w:rFonts w:hint="default"/>
              </w:rPr>
            </w:pPr>
            <w:r>
              <w:rPr>
                <w:rFonts w:ascii="仿宋_GB2312" w:eastAsia="仿宋_GB2312" w:hAnsi="仿宋_GB2312" w:cs="仿宋_GB2312"/>
                <w:lang w:eastAsia="zh-CN"/>
              </w:rPr>
              <w:t>7</w:t>
            </w:r>
            <w:r>
              <w:rPr>
                <w:rFonts w:ascii="仿宋_GB2312" w:eastAsia="仿宋_GB2312" w:hAnsi="仿宋_GB2312" w:cs="仿宋_GB2312"/>
                <w:lang w:eastAsia="zh-CN"/>
              </w:rPr>
              <w:t>、采购代理机构将汇总所有供应商的书面疑问，并统一以书面澄清</w:t>
            </w:r>
            <w:r>
              <w:rPr>
                <w:rFonts w:ascii="仿宋_GB2312" w:eastAsia="仿宋_GB2312" w:hAnsi="仿宋_GB2312" w:cs="仿宋_GB2312"/>
                <w:lang w:eastAsia="zh-CN"/>
              </w:rPr>
              <w:t>/</w:t>
            </w:r>
            <w:r>
              <w:rPr>
                <w:rFonts w:ascii="仿宋_GB2312" w:eastAsia="仿宋_GB2312" w:hAnsi="仿宋_GB2312" w:cs="仿宋_GB2312"/>
                <w:lang w:eastAsia="zh-CN"/>
              </w:rPr>
              <w:t>更正公告的形</w:t>
            </w:r>
            <w:r>
              <w:rPr>
                <w:rFonts w:ascii="仿宋_GB2312" w:eastAsia="仿宋_GB2312" w:hAnsi="仿宋_GB2312" w:cs="仿宋_GB2312"/>
                <w:lang w:eastAsia="zh-CN"/>
              </w:rPr>
              <w:lastRenderedPageBreak/>
              <w:t>式，通过原采购信息发布平台进行答复。</w:t>
            </w:r>
          </w:p>
        </w:tc>
      </w:tr>
      <w:tr w:rsidR="00C44587">
        <w:tc>
          <w:tcPr>
            <w:tcW w:w="0" w:type="auto"/>
          </w:tcPr>
          <w:p w:rsidR="00C44587" w:rsidRDefault="000F6C9A">
            <w:pPr>
              <w:pStyle w:val="null3"/>
              <w:rPr>
                <w:rFonts w:hint="default"/>
              </w:rPr>
            </w:pPr>
            <w:r>
              <w:rPr>
                <w:rFonts w:ascii="仿宋_GB2312" w:eastAsia="仿宋_GB2312" w:hAnsi="仿宋_GB2312" w:cs="仿宋_GB2312"/>
              </w:rPr>
              <w:lastRenderedPageBreak/>
              <w:t>4</w:t>
            </w:r>
          </w:p>
        </w:tc>
        <w:tc>
          <w:tcPr>
            <w:tcW w:w="0" w:type="auto"/>
          </w:tcPr>
          <w:p w:rsidR="00C44587" w:rsidRDefault="000F6C9A">
            <w:pPr>
              <w:pStyle w:val="null3"/>
              <w:rPr>
                <w:rFonts w:hint="default"/>
              </w:rPr>
            </w:pPr>
            <w:r>
              <w:rPr>
                <w:rFonts w:ascii="仿宋_GB2312" w:eastAsia="仿宋_GB2312" w:hAnsi="仿宋_GB2312" w:cs="仿宋_GB2312"/>
              </w:rPr>
              <w:t>9.1</w:t>
            </w:r>
          </w:p>
        </w:tc>
        <w:tc>
          <w:tcPr>
            <w:tcW w:w="0" w:type="auto"/>
          </w:tcPr>
          <w:p w:rsidR="00C44587" w:rsidRDefault="000F6C9A">
            <w:pPr>
              <w:pStyle w:val="null3"/>
              <w:rPr>
                <w:rFonts w:hint="default"/>
              </w:rPr>
            </w:pPr>
            <w:r>
              <w:rPr>
                <w:rFonts w:ascii="仿宋_GB2312" w:eastAsia="仿宋_GB2312" w:hAnsi="仿宋_GB2312" w:cs="仿宋_GB2312"/>
              </w:rPr>
              <w:t>响应文件有效期：首次响应文件提交截止时间起</w:t>
            </w:r>
            <w:r>
              <w:rPr>
                <w:rFonts w:ascii="仿宋_GB2312" w:eastAsia="仿宋_GB2312" w:hAnsi="仿宋_GB2312" w:cs="仿宋_GB2312"/>
              </w:rPr>
              <w:t xml:space="preserve"> 90 </w:t>
            </w:r>
            <w:r>
              <w:rPr>
                <w:rFonts w:ascii="仿宋_GB2312" w:eastAsia="仿宋_GB2312" w:hAnsi="仿宋_GB2312" w:cs="仿宋_GB2312"/>
              </w:rPr>
              <w:t>个日历日。</w:t>
            </w:r>
          </w:p>
        </w:tc>
      </w:tr>
      <w:tr w:rsidR="00C44587">
        <w:tc>
          <w:tcPr>
            <w:tcW w:w="0" w:type="auto"/>
          </w:tcPr>
          <w:p w:rsidR="00C44587" w:rsidRDefault="000F6C9A">
            <w:pPr>
              <w:pStyle w:val="null3"/>
              <w:rPr>
                <w:rFonts w:hint="default"/>
              </w:rPr>
            </w:pPr>
            <w:r>
              <w:rPr>
                <w:rFonts w:ascii="仿宋_GB2312" w:eastAsia="仿宋_GB2312" w:hAnsi="仿宋_GB2312" w:cs="仿宋_GB2312"/>
              </w:rPr>
              <w:t>5</w:t>
            </w:r>
          </w:p>
        </w:tc>
        <w:tc>
          <w:tcPr>
            <w:tcW w:w="0" w:type="auto"/>
          </w:tcPr>
          <w:p w:rsidR="00C44587" w:rsidRDefault="000F6C9A">
            <w:pPr>
              <w:pStyle w:val="null3"/>
              <w:rPr>
                <w:rFonts w:hint="default"/>
              </w:rPr>
            </w:pPr>
            <w:r>
              <w:rPr>
                <w:rFonts w:ascii="仿宋_GB2312" w:eastAsia="仿宋_GB2312" w:hAnsi="仿宋_GB2312" w:cs="仿宋_GB2312"/>
              </w:rPr>
              <w:t>10.3.1</w:t>
            </w:r>
          </w:p>
        </w:tc>
        <w:tc>
          <w:tcPr>
            <w:tcW w:w="0" w:type="auto"/>
          </w:tcPr>
          <w:p w:rsidR="00C44587" w:rsidRDefault="000F6C9A">
            <w:pPr>
              <w:pStyle w:val="null3"/>
              <w:rPr>
                <w:rFonts w:hint="default"/>
              </w:rPr>
            </w:pPr>
            <w:r>
              <w:rPr>
                <w:rFonts w:ascii="仿宋_GB2312" w:eastAsia="仿宋_GB2312" w:hAnsi="仿宋_GB2312" w:cs="仿宋_GB2312"/>
              </w:rPr>
              <w:t>磋商保证金退还的其它要求：</w:t>
            </w:r>
          </w:p>
          <w:p w:rsidR="00C44587" w:rsidRDefault="000F6C9A">
            <w:pPr>
              <w:pStyle w:val="null3"/>
              <w:rPr>
                <w:rFonts w:hint="default"/>
              </w:rPr>
            </w:pPr>
            <w:r>
              <w:rPr>
                <w:rFonts w:ascii="仿宋_GB2312" w:eastAsia="仿宋_GB2312" w:hAnsi="仿宋_GB2312" w:cs="仿宋_GB2312"/>
              </w:rPr>
              <w:t>无</w:t>
            </w:r>
          </w:p>
        </w:tc>
      </w:tr>
      <w:tr w:rsidR="00C44587">
        <w:tc>
          <w:tcPr>
            <w:tcW w:w="0" w:type="auto"/>
          </w:tcPr>
          <w:p w:rsidR="00C44587" w:rsidRDefault="000F6C9A">
            <w:pPr>
              <w:pStyle w:val="null3"/>
              <w:rPr>
                <w:rFonts w:hint="default"/>
              </w:rPr>
            </w:pPr>
            <w:r>
              <w:rPr>
                <w:rFonts w:ascii="仿宋_GB2312" w:eastAsia="仿宋_GB2312" w:hAnsi="仿宋_GB2312" w:cs="仿宋_GB2312"/>
              </w:rPr>
              <w:t>6</w:t>
            </w:r>
          </w:p>
        </w:tc>
        <w:tc>
          <w:tcPr>
            <w:tcW w:w="0" w:type="auto"/>
          </w:tcPr>
          <w:p w:rsidR="00C44587" w:rsidRDefault="000F6C9A">
            <w:pPr>
              <w:pStyle w:val="null3"/>
              <w:rPr>
                <w:rFonts w:hint="default"/>
              </w:rPr>
            </w:pPr>
            <w:r>
              <w:rPr>
                <w:rFonts w:ascii="仿宋_GB2312" w:eastAsia="仿宋_GB2312" w:hAnsi="仿宋_GB2312" w:cs="仿宋_GB2312"/>
              </w:rPr>
              <w:t>11.1</w:t>
            </w:r>
          </w:p>
        </w:tc>
        <w:tc>
          <w:tcPr>
            <w:tcW w:w="0" w:type="auto"/>
          </w:tcPr>
          <w:p w:rsidR="00C44587" w:rsidRDefault="000F6C9A">
            <w:pPr>
              <w:pStyle w:val="null3"/>
              <w:rPr>
                <w:rFonts w:hint="default"/>
              </w:rPr>
            </w:pPr>
            <w:r>
              <w:rPr>
                <w:rFonts w:ascii="仿宋_GB2312" w:eastAsia="仿宋_GB2312" w:hAnsi="仿宋_GB2312" w:cs="仿宋_GB2312"/>
              </w:rPr>
              <w:t>响应文件的份数</w:t>
            </w:r>
          </w:p>
          <w:p w:rsidR="00C44587" w:rsidRDefault="000F6C9A">
            <w:pPr>
              <w:pStyle w:val="null3"/>
              <w:rPr>
                <w:rFonts w:hint="default"/>
              </w:rPr>
            </w:pPr>
            <w:r>
              <w:rPr>
                <w:rFonts w:ascii="仿宋_GB2312" w:eastAsia="仿宋_GB2312" w:hAnsi="仿宋_GB2312" w:cs="仿宋_GB2312"/>
              </w:rPr>
              <w:t>（</w:t>
            </w:r>
            <w:r>
              <w:rPr>
                <w:rFonts w:ascii="仿宋_GB2312" w:eastAsia="仿宋_GB2312" w:hAnsi="仿宋_GB2312" w:cs="仿宋_GB2312"/>
              </w:rPr>
              <w:t>1</w:t>
            </w:r>
            <w:r>
              <w:rPr>
                <w:rFonts w:ascii="仿宋_GB2312" w:eastAsia="仿宋_GB2312" w:hAnsi="仿宋_GB2312" w:cs="仿宋_GB2312"/>
              </w:rPr>
              <w:t>）纸质响应文件</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t>①响应文件正本</w:t>
            </w:r>
            <w:r>
              <w:rPr>
                <w:rFonts w:ascii="仿宋_GB2312" w:eastAsia="仿宋_GB2312" w:hAnsi="仿宋_GB2312" w:cs="仿宋_GB2312"/>
              </w:rPr>
              <w:t xml:space="preserve"> </w:t>
            </w:r>
            <w:r>
              <w:rPr>
                <w:rFonts w:ascii="仿宋_GB2312" w:eastAsia="仿宋_GB2312" w:hAnsi="仿宋_GB2312" w:cs="仿宋_GB2312"/>
                <w:lang w:eastAsia="zh-CN"/>
              </w:rPr>
              <w:t>1</w:t>
            </w:r>
            <w:r>
              <w:rPr>
                <w:rFonts w:ascii="仿宋_GB2312" w:eastAsia="仿宋_GB2312" w:hAnsi="仿宋_GB2312" w:cs="仿宋_GB2312"/>
              </w:rPr>
              <w:t xml:space="preserve"> </w:t>
            </w:r>
            <w:r>
              <w:rPr>
                <w:rFonts w:ascii="仿宋_GB2312" w:eastAsia="仿宋_GB2312" w:hAnsi="仿宋_GB2312" w:cs="仿宋_GB2312"/>
              </w:rPr>
              <w:t>份、副本</w:t>
            </w:r>
            <w:r>
              <w:rPr>
                <w:rFonts w:ascii="仿宋_GB2312" w:eastAsia="仿宋_GB2312" w:hAnsi="仿宋_GB2312" w:cs="仿宋_GB2312"/>
              </w:rPr>
              <w:t xml:space="preserve"> </w:t>
            </w:r>
            <w:r>
              <w:rPr>
                <w:rFonts w:ascii="仿宋_GB2312" w:eastAsia="仿宋_GB2312" w:hAnsi="仿宋_GB2312" w:cs="仿宋_GB2312"/>
                <w:lang w:eastAsia="zh-CN"/>
              </w:rPr>
              <w:t>1</w:t>
            </w:r>
            <w:r>
              <w:rPr>
                <w:rFonts w:ascii="仿宋_GB2312" w:eastAsia="仿宋_GB2312" w:hAnsi="仿宋_GB2312" w:cs="仿宋_GB2312"/>
              </w:rPr>
              <w:t xml:space="preserve"> </w:t>
            </w:r>
            <w:r>
              <w:rPr>
                <w:rFonts w:ascii="仿宋_GB2312" w:eastAsia="仿宋_GB2312" w:hAnsi="仿宋_GB2312" w:cs="仿宋_GB2312"/>
              </w:rPr>
              <w:t>份。</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t>②可读介质（光盘或</w:t>
            </w:r>
            <w:r>
              <w:rPr>
                <w:rFonts w:ascii="仿宋_GB2312" w:eastAsia="仿宋_GB2312" w:hAnsi="仿宋_GB2312" w:cs="仿宋_GB2312"/>
              </w:rPr>
              <w:t>U</w:t>
            </w:r>
            <w:r>
              <w:rPr>
                <w:rFonts w:ascii="仿宋_GB2312" w:eastAsia="仿宋_GB2312" w:hAnsi="仿宋_GB2312" w:cs="仿宋_GB2312"/>
              </w:rPr>
              <w:t>盘）</w:t>
            </w:r>
            <w:r>
              <w:rPr>
                <w:rFonts w:ascii="仿宋_GB2312" w:eastAsia="仿宋_GB2312" w:hAnsi="仿宋_GB2312" w:cs="仿宋_GB2312"/>
              </w:rPr>
              <w:t xml:space="preserve"> 0 </w:t>
            </w:r>
            <w:r>
              <w:rPr>
                <w:rFonts w:ascii="仿宋_GB2312" w:eastAsia="仿宋_GB2312" w:hAnsi="仿宋_GB2312" w:cs="仿宋_GB2312"/>
              </w:rPr>
              <w:t>份：将上传至</w:t>
            </w:r>
            <w:r>
              <w:rPr>
                <w:rFonts w:ascii="仿宋_GB2312" w:eastAsia="仿宋_GB2312" w:hAnsi="仿宋_GB2312" w:cs="仿宋_GB2312"/>
                <w:lang w:eastAsia="zh-CN"/>
              </w:rPr>
              <w:t>龙岩国资阳光交易平台</w:t>
            </w:r>
            <w:r>
              <w:rPr>
                <w:rFonts w:ascii="仿宋_GB2312" w:eastAsia="仿宋_GB2312" w:hAnsi="仿宋_GB2312" w:cs="仿宋_GB2312"/>
              </w:rPr>
              <w:t>的电子响应文件在可读介质中另存</w:t>
            </w:r>
            <w:r>
              <w:rPr>
                <w:rFonts w:ascii="仿宋_GB2312" w:eastAsia="仿宋_GB2312" w:hAnsi="仿宋_GB2312" w:cs="仿宋_GB2312"/>
              </w:rPr>
              <w:t xml:space="preserve"> 0 </w:t>
            </w:r>
            <w:r>
              <w:rPr>
                <w:rFonts w:ascii="仿宋_GB2312" w:eastAsia="仿宋_GB2312" w:hAnsi="仿宋_GB2312" w:cs="仿宋_GB2312"/>
              </w:rPr>
              <w:t>份。</w:t>
            </w:r>
          </w:p>
          <w:p w:rsidR="00C44587" w:rsidRDefault="000F6C9A">
            <w:pPr>
              <w:pStyle w:val="null3"/>
              <w:rPr>
                <w:rFonts w:hint="default"/>
              </w:rPr>
            </w:pPr>
            <w:r>
              <w:rPr>
                <w:rFonts w:ascii="仿宋_GB2312" w:eastAsia="仿宋_GB2312" w:hAnsi="仿宋_GB2312" w:cs="仿宋_GB2312"/>
              </w:rPr>
              <w:t>（</w:t>
            </w:r>
            <w:r>
              <w:rPr>
                <w:rFonts w:ascii="仿宋_GB2312" w:eastAsia="仿宋_GB2312" w:hAnsi="仿宋_GB2312" w:cs="仿宋_GB2312"/>
              </w:rPr>
              <w:t>2</w:t>
            </w:r>
            <w:r>
              <w:rPr>
                <w:rFonts w:ascii="仿宋_GB2312" w:eastAsia="仿宋_GB2312" w:hAnsi="仿宋_GB2312" w:cs="仿宋_GB2312"/>
              </w:rPr>
              <w:t>）电子响应文件：详见表</w:t>
            </w:r>
            <w:r>
              <w:rPr>
                <w:rFonts w:ascii="仿宋_GB2312" w:eastAsia="仿宋_GB2312" w:hAnsi="仿宋_GB2312" w:cs="仿宋_GB2312"/>
              </w:rPr>
              <w:t>2</w:t>
            </w:r>
            <w:r>
              <w:rPr>
                <w:rFonts w:ascii="仿宋_GB2312" w:eastAsia="仿宋_GB2312" w:hAnsi="仿宋_GB2312" w:cs="仿宋_GB2312"/>
              </w:rPr>
              <w:t>《关于电子竞争性磋商活动的专门规定》</w:t>
            </w:r>
          </w:p>
        </w:tc>
      </w:tr>
      <w:tr w:rsidR="00C44587">
        <w:tc>
          <w:tcPr>
            <w:tcW w:w="0" w:type="auto"/>
          </w:tcPr>
          <w:p w:rsidR="00C44587" w:rsidRDefault="000F6C9A">
            <w:pPr>
              <w:pStyle w:val="null3"/>
              <w:rPr>
                <w:rFonts w:hint="default"/>
              </w:rPr>
            </w:pPr>
            <w:r>
              <w:rPr>
                <w:rFonts w:ascii="仿宋_GB2312" w:eastAsia="仿宋_GB2312" w:hAnsi="仿宋_GB2312" w:cs="仿宋_GB2312"/>
              </w:rPr>
              <w:t>7</w:t>
            </w:r>
          </w:p>
        </w:tc>
        <w:tc>
          <w:tcPr>
            <w:tcW w:w="0" w:type="auto"/>
          </w:tcPr>
          <w:p w:rsidR="00C44587" w:rsidRDefault="000F6C9A">
            <w:pPr>
              <w:pStyle w:val="null3"/>
              <w:rPr>
                <w:rFonts w:hint="default"/>
              </w:rPr>
            </w:pPr>
            <w:r>
              <w:rPr>
                <w:rFonts w:ascii="仿宋_GB2312" w:eastAsia="仿宋_GB2312" w:hAnsi="仿宋_GB2312" w:cs="仿宋_GB2312"/>
              </w:rPr>
              <w:t>14.4</w:t>
            </w:r>
          </w:p>
        </w:tc>
        <w:tc>
          <w:tcPr>
            <w:tcW w:w="0" w:type="auto"/>
          </w:tcPr>
          <w:p w:rsidR="00C44587" w:rsidRDefault="000F6C9A">
            <w:pPr>
              <w:pStyle w:val="null3"/>
              <w:rPr>
                <w:rFonts w:hint="default"/>
              </w:rPr>
            </w:pPr>
            <w:r>
              <w:rPr>
                <w:rFonts w:ascii="仿宋_GB2312" w:eastAsia="仿宋_GB2312" w:hAnsi="仿宋_GB2312" w:cs="仿宋_GB2312"/>
              </w:rPr>
              <w:t>磋商过程中可能发生实质性变动的内容：无</w:t>
            </w:r>
          </w:p>
        </w:tc>
      </w:tr>
      <w:tr w:rsidR="00C44587">
        <w:tc>
          <w:tcPr>
            <w:tcW w:w="0" w:type="auto"/>
          </w:tcPr>
          <w:p w:rsidR="00C44587" w:rsidRDefault="000F6C9A">
            <w:pPr>
              <w:pStyle w:val="null3"/>
              <w:rPr>
                <w:rFonts w:hint="default"/>
              </w:rPr>
            </w:pPr>
            <w:r>
              <w:rPr>
                <w:rFonts w:ascii="仿宋_GB2312" w:eastAsia="仿宋_GB2312" w:hAnsi="仿宋_GB2312" w:cs="仿宋_GB2312"/>
              </w:rPr>
              <w:t>8</w:t>
            </w:r>
          </w:p>
        </w:tc>
        <w:tc>
          <w:tcPr>
            <w:tcW w:w="0" w:type="auto"/>
          </w:tcPr>
          <w:p w:rsidR="00C44587" w:rsidRDefault="000F6C9A">
            <w:pPr>
              <w:pStyle w:val="null3"/>
              <w:rPr>
                <w:rFonts w:hint="default"/>
              </w:rPr>
            </w:pPr>
            <w:r>
              <w:rPr>
                <w:rFonts w:ascii="仿宋_GB2312" w:eastAsia="仿宋_GB2312" w:hAnsi="仿宋_GB2312" w:cs="仿宋_GB2312"/>
              </w:rPr>
              <w:t>14.9</w:t>
            </w:r>
          </w:p>
        </w:tc>
        <w:tc>
          <w:tcPr>
            <w:tcW w:w="0" w:type="auto"/>
          </w:tcPr>
          <w:p w:rsidR="00C44587" w:rsidRDefault="000F6C9A">
            <w:pPr>
              <w:pStyle w:val="null3"/>
              <w:rPr>
                <w:rFonts w:hint="default"/>
              </w:rPr>
            </w:pPr>
            <w:r>
              <w:rPr>
                <w:rFonts w:ascii="仿宋_GB2312" w:eastAsia="仿宋_GB2312" w:hAnsi="仿宋_GB2312" w:cs="仿宋_GB2312"/>
              </w:rPr>
              <w:t>评审的标准和方法：具体内容详见竞争性磋商须知前附表专项附件“评审的标准和方法”。</w:t>
            </w:r>
          </w:p>
        </w:tc>
      </w:tr>
      <w:tr w:rsidR="00C44587">
        <w:tc>
          <w:tcPr>
            <w:tcW w:w="0" w:type="auto"/>
          </w:tcPr>
          <w:p w:rsidR="00C44587" w:rsidRDefault="000F6C9A">
            <w:pPr>
              <w:pStyle w:val="null3"/>
              <w:rPr>
                <w:rFonts w:hint="default"/>
              </w:rPr>
            </w:pPr>
            <w:r>
              <w:rPr>
                <w:rFonts w:ascii="仿宋_GB2312" w:eastAsia="仿宋_GB2312" w:hAnsi="仿宋_GB2312" w:cs="仿宋_GB2312"/>
              </w:rPr>
              <w:t>9</w:t>
            </w:r>
          </w:p>
        </w:tc>
        <w:tc>
          <w:tcPr>
            <w:tcW w:w="0" w:type="auto"/>
          </w:tcPr>
          <w:p w:rsidR="00C44587" w:rsidRDefault="00C44587"/>
        </w:tc>
        <w:tc>
          <w:tcPr>
            <w:tcW w:w="0" w:type="auto"/>
          </w:tcPr>
          <w:p w:rsidR="00C44587" w:rsidRDefault="000F6C9A">
            <w:pPr>
              <w:pStyle w:val="null3"/>
              <w:rPr>
                <w:rFonts w:ascii="仿宋_GB2312" w:eastAsia="仿宋_GB2312" w:hAnsi="仿宋_GB2312" w:cs="仿宋_GB2312" w:hint="default"/>
                <w:strike/>
                <w:color w:val="000000" w:themeColor="text1"/>
                <w:highlight w:val="red"/>
                <w:lang w:eastAsia="zh-CN"/>
              </w:rPr>
            </w:pPr>
            <w:r>
              <w:rPr>
                <w:rFonts w:ascii="仿宋_GB2312" w:eastAsia="仿宋_GB2312" w:hAnsi="仿宋_GB2312" w:cs="仿宋_GB2312"/>
              </w:rPr>
              <w:t>根据采购项目的特点和需要，需要加以详细说明的其他磋商程序规定、要求等内容</w:t>
            </w:r>
            <w:r>
              <w:rPr>
                <w:rFonts w:ascii="仿宋_GB2312" w:eastAsia="仿宋_GB2312" w:hAnsi="仿宋_GB2312" w:cs="仿宋_GB2312"/>
              </w:rPr>
              <w:t>：</w:t>
            </w:r>
            <w:r>
              <w:rPr>
                <w:rFonts w:ascii="仿宋_GB2312" w:eastAsia="仿宋_GB2312" w:hAnsi="仿宋_GB2312" w:cs="仿宋_GB2312"/>
                <w:color w:val="000000" w:themeColor="text1"/>
                <w:lang w:eastAsia="zh-CN"/>
              </w:rPr>
              <w:t>无</w:t>
            </w:r>
          </w:p>
        </w:tc>
      </w:tr>
      <w:tr w:rsidR="00C44587">
        <w:tc>
          <w:tcPr>
            <w:tcW w:w="0" w:type="auto"/>
          </w:tcPr>
          <w:p w:rsidR="00C44587" w:rsidRDefault="000F6C9A">
            <w:pPr>
              <w:pStyle w:val="null3"/>
              <w:rPr>
                <w:rFonts w:hint="default"/>
              </w:rPr>
            </w:pPr>
            <w:r>
              <w:rPr>
                <w:rFonts w:ascii="仿宋_GB2312" w:eastAsia="仿宋_GB2312" w:hAnsi="仿宋_GB2312" w:cs="仿宋_GB2312"/>
              </w:rPr>
              <w:t>10</w:t>
            </w:r>
          </w:p>
        </w:tc>
        <w:tc>
          <w:tcPr>
            <w:tcW w:w="0" w:type="auto"/>
          </w:tcPr>
          <w:p w:rsidR="00C44587" w:rsidRDefault="000F6C9A">
            <w:pPr>
              <w:pStyle w:val="null3"/>
              <w:rPr>
                <w:rFonts w:hint="default"/>
              </w:rPr>
            </w:pPr>
            <w:r>
              <w:rPr>
                <w:rFonts w:ascii="仿宋_GB2312" w:eastAsia="仿宋_GB2312" w:hAnsi="仿宋_GB2312" w:cs="仿宋_GB2312"/>
              </w:rPr>
              <w:t>22.2</w:t>
            </w:r>
          </w:p>
        </w:tc>
        <w:tc>
          <w:tcPr>
            <w:tcW w:w="0" w:type="auto"/>
          </w:tcPr>
          <w:p w:rsidR="00C44587" w:rsidRDefault="000F6C9A">
            <w:pPr>
              <w:pStyle w:val="null3"/>
              <w:rPr>
                <w:rFonts w:hint="default"/>
              </w:rPr>
            </w:pPr>
            <w:r>
              <w:rPr>
                <w:rFonts w:ascii="仿宋_GB2312" w:eastAsia="仿宋_GB2312" w:hAnsi="仿宋_GB2312" w:cs="仿宋_GB2312"/>
              </w:rPr>
              <w:t>信息公告指定媒体（以下简称：“指定媒体”）：</w:t>
            </w:r>
          </w:p>
          <w:p w:rsidR="00C44587" w:rsidRDefault="000F6C9A">
            <w:pPr>
              <w:pStyle w:val="null3"/>
              <w:rPr>
                <w:rFonts w:hint="default"/>
              </w:rPr>
            </w:pPr>
            <w:r>
              <w:rPr>
                <w:rFonts w:ascii="仿宋_GB2312" w:eastAsia="仿宋_GB2312" w:hAnsi="仿宋_GB2312" w:cs="仿宋_GB2312"/>
              </w:rPr>
              <w:t>(1)</w:t>
            </w:r>
            <w:r>
              <w:rPr>
                <w:rFonts w:ascii="仿宋_GB2312" w:eastAsia="仿宋_GB2312" w:hAnsi="仿宋_GB2312" w:cs="仿宋_GB2312"/>
              </w:rPr>
              <w:t>中国政府采购网，网址</w:t>
            </w:r>
            <w:r>
              <w:rPr>
                <w:rFonts w:ascii="仿宋_GB2312" w:eastAsia="仿宋_GB2312" w:hAnsi="仿宋_GB2312" w:cs="仿宋_GB2312"/>
              </w:rPr>
              <w:t>www.ccgp.gov.cn</w:t>
            </w:r>
            <w:r>
              <w:rPr>
                <w:rFonts w:ascii="仿宋_GB2312" w:eastAsia="仿宋_GB2312" w:hAnsi="仿宋_GB2312" w:cs="仿宋_GB2312"/>
              </w:rPr>
              <w:t>。</w:t>
            </w:r>
          </w:p>
          <w:p w:rsidR="00C44587" w:rsidRDefault="000F6C9A">
            <w:pPr>
              <w:pStyle w:val="null3"/>
              <w:rPr>
                <w:rFonts w:hint="default"/>
              </w:rPr>
            </w:pPr>
            <w:r>
              <w:rPr>
                <w:rFonts w:ascii="仿宋_GB2312" w:eastAsia="仿宋_GB2312" w:hAnsi="仿宋_GB2312" w:cs="仿宋_GB2312"/>
              </w:rPr>
              <w:t>(2)</w:t>
            </w:r>
            <w:r>
              <w:rPr>
                <w:rFonts w:ascii="仿宋_GB2312" w:eastAsia="仿宋_GB2312" w:hAnsi="仿宋_GB2312" w:cs="仿宋_GB2312"/>
              </w:rPr>
              <w:t>龙岩国资阳光交易平台，网址</w:t>
            </w:r>
            <w:r>
              <w:rPr>
                <w:rFonts w:ascii="仿宋_GB2312" w:eastAsia="仿宋_GB2312" w:hAnsi="仿宋_GB2312" w:cs="仿宋_GB2312"/>
              </w:rPr>
              <w:t>https://lyygjyfw.etrading.cn/</w:t>
            </w:r>
            <w:r>
              <w:rPr>
                <w:rFonts w:ascii="仿宋_GB2312" w:eastAsia="仿宋_GB2312" w:hAnsi="仿宋_GB2312" w:cs="仿宋_GB2312"/>
              </w:rPr>
              <w:t>。</w:t>
            </w:r>
          </w:p>
        </w:tc>
      </w:tr>
      <w:tr w:rsidR="00C44587">
        <w:tc>
          <w:tcPr>
            <w:tcW w:w="0" w:type="auto"/>
          </w:tcPr>
          <w:p w:rsidR="00C44587" w:rsidRDefault="000F6C9A">
            <w:pPr>
              <w:pStyle w:val="null3"/>
              <w:rPr>
                <w:rFonts w:hint="default"/>
              </w:rPr>
            </w:pPr>
            <w:r>
              <w:rPr>
                <w:rFonts w:ascii="仿宋_GB2312" w:eastAsia="仿宋_GB2312" w:hAnsi="仿宋_GB2312" w:cs="仿宋_GB2312"/>
              </w:rPr>
              <w:t>11</w:t>
            </w:r>
          </w:p>
        </w:tc>
        <w:tc>
          <w:tcPr>
            <w:tcW w:w="0" w:type="auto"/>
          </w:tcPr>
          <w:p w:rsidR="00C44587" w:rsidRDefault="000F6C9A">
            <w:pPr>
              <w:pStyle w:val="null3"/>
              <w:rPr>
                <w:rFonts w:hint="default"/>
              </w:rPr>
            </w:pPr>
            <w:r>
              <w:rPr>
                <w:rFonts w:ascii="仿宋_GB2312" w:eastAsia="仿宋_GB2312" w:hAnsi="仿宋_GB2312" w:cs="仿宋_GB2312"/>
              </w:rPr>
              <w:t>23.1</w:t>
            </w:r>
          </w:p>
        </w:tc>
        <w:tc>
          <w:tcPr>
            <w:tcW w:w="0" w:type="auto"/>
          </w:tcPr>
          <w:p w:rsidR="00C44587" w:rsidRDefault="000F6C9A">
            <w:pPr>
              <w:pStyle w:val="null3"/>
              <w:rPr>
                <w:rFonts w:ascii="仿宋_GB2312" w:eastAsia="仿宋_GB2312" w:hAnsi="仿宋_GB2312" w:cs="仿宋_GB2312" w:hint="default"/>
              </w:rPr>
            </w:pPr>
            <w:r>
              <w:rPr>
                <w:rFonts w:ascii="仿宋_GB2312" w:eastAsia="仿宋_GB2312" w:hAnsi="仿宋_GB2312" w:cs="仿宋_GB2312"/>
              </w:rPr>
              <w:t>本项目监督管理部门：</w:t>
            </w:r>
            <w:r>
              <w:rPr>
                <w:rFonts w:ascii="仿宋_GB2312" w:eastAsia="仿宋_GB2312" w:hAnsi="仿宋_GB2312" w:cs="仿宋_GB2312"/>
              </w:rPr>
              <w:t>派驻纪检组</w:t>
            </w:r>
            <w:r>
              <w:rPr>
                <w:rFonts w:ascii="仿宋_GB2312" w:eastAsia="仿宋_GB2312" w:hAnsi="仿宋_GB2312" w:cs="仿宋_GB2312"/>
              </w:rPr>
              <w:t xml:space="preserve"> 0597-3392901</w:t>
            </w:r>
            <w:r>
              <w:rPr>
                <w:rFonts w:ascii="仿宋_GB2312" w:eastAsia="仿宋_GB2312" w:hAnsi="仿宋_GB2312" w:cs="仿宋_GB2312"/>
              </w:rPr>
              <w:t>；人事政工科</w:t>
            </w:r>
            <w:r>
              <w:rPr>
                <w:rFonts w:ascii="仿宋_GB2312" w:eastAsia="仿宋_GB2312" w:hAnsi="仿宋_GB2312" w:cs="仿宋_GB2312"/>
              </w:rPr>
              <w:t>0597-3392927</w:t>
            </w:r>
            <w:r>
              <w:rPr>
                <w:rFonts w:ascii="仿宋_GB2312" w:eastAsia="仿宋_GB2312" w:hAnsi="仿宋_GB2312" w:cs="仿宋_GB2312"/>
              </w:rPr>
              <w:t>。</w:t>
            </w:r>
          </w:p>
        </w:tc>
      </w:tr>
      <w:tr w:rsidR="00C44587">
        <w:tc>
          <w:tcPr>
            <w:tcW w:w="0" w:type="auto"/>
          </w:tcPr>
          <w:p w:rsidR="00C44587" w:rsidRDefault="000F6C9A">
            <w:pPr>
              <w:pStyle w:val="null3"/>
              <w:rPr>
                <w:rFonts w:hint="default"/>
              </w:rPr>
            </w:pPr>
            <w:r>
              <w:rPr>
                <w:rFonts w:ascii="仿宋_GB2312" w:eastAsia="仿宋_GB2312" w:hAnsi="仿宋_GB2312" w:cs="仿宋_GB2312"/>
              </w:rPr>
              <w:t>12</w:t>
            </w:r>
          </w:p>
        </w:tc>
        <w:tc>
          <w:tcPr>
            <w:tcW w:w="0" w:type="auto"/>
          </w:tcPr>
          <w:p w:rsidR="00C44587" w:rsidRDefault="000F6C9A">
            <w:pPr>
              <w:pStyle w:val="null3"/>
              <w:rPr>
                <w:rFonts w:hint="default"/>
              </w:rPr>
            </w:pPr>
            <w:r>
              <w:rPr>
                <w:rFonts w:ascii="仿宋_GB2312" w:eastAsia="仿宋_GB2312" w:hAnsi="仿宋_GB2312" w:cs="仿宋_GB2312"/>
              </w:rPr>
              <w:t>26</w:t>
            </w:r>
          </w:p>
        </w:tc>
        <w:tc>
          <w:tcPr>
            <w:tcW w:w="0" w:type="auto"/>
          </w:tcPr>
          <w:p w:rsidR="00C44587" w:rsidRDefault="000F6C9A">
            <w:pPr>
              <w:pStyle w:val="null3"/>
              <w:rPr>
                <w:rFonts w:hint="default"/>
              </w:rPr>
            </w:pPr>
            <w:r>
              <w:rPr>
                <w:rFonts w:ascii="仿宋_GB2312" w:eastAsia="仿宋_GB2312" w:hAnsi="仿宋_GB2312" w:cs="仿宋_GB2312"/>
              </w:rPr>
              <w:t>根据采购项目特点或政策需要补充的其他新增内容：</w:t>
            </w:r>
          </w:p>
          <w:p w:rsidR="00C44587" w:rsidRDefault="000F6C9A">
            <w:pPr>
              <w:pStyle w:val="null3"/>
              <w:rPr>
                <w:rFonts w:hint="default"/>
              </w:rPr>
            </w:pPr>
            <w:r>
              <w:rPr>
                <w:rFonts w:ascii="仿宋_GB2312" w:eastAsia="仿宋_GB2312" w:hAnsi="仿宋_GB2312" w:cs="仿宋_GB2312"/>
              </w:rPr>
              <w:t>(1)</w:t>
            </w:r>
            <w:r>
              <w:rPr>
                <w:rFonts w:ascii="仿宋_GB2312" w:eastAsia="仿宋_GB2312" w:hAnsi="仿宋_GB2312" w:cs="仿宋_GB2312"/>
              </w:rPr>
              <w:t>本项目代理服务费：</w:t>
            </w:r>
          </w:p>
          <w:p w:rsidR="00C44587" w:rsidRDefault="000F6C9A">
            <w:pPr>
              <w:pStyle w:val="null3"/>
              <w:rPr>
                <w:rFonts w:hint="default"/>
              </w:rPr>
            </w:pPr>
            <w:r>
              <w:rPr>
                <w:rFonts w:ascii="仿宋_GB2312" w:eastAsia="仿宋_GB2312" w:hAnsi="仿宋_GB2312" w:cs="仿宋_GB2312"/>
              </w:rPr>
              <w:t>本项目收取代理服务费</w:t>
            </w:r>
          </w:p>
          <w:p w:rsidR="00C44587" w:rsidRDefault="000F6C9A">
            <w:pPr>
              <w:pStyle w:val="null3"/>
              <w:rPr>
                <w:rFonts w:hint="default"/>
              </w:rPr>
            </w:pPr>
            <w:r>
              <w:rPr>
                <w:rFonts w:ascii="仿宋_GB2312" w:eastAsia="仿宋_GB2312" w:hAnsi="仿宋_GB2312" w:cs="仿宋_GB2312"/>
              </w:rPr>
              <w:lastRenderedPageBreak/>
              <w:t>代理服务费用收取对象：中标</w:t>
            </w:r>
            <w:r>
              <w:rPr>
                <w:rFonts w:ascii="仿宋_GB2312" w:eastAsia="仿宋_GB2312" w:hAnsi="仿宋_GB2312" w:cs="仿宋_GB2312"/>
              </w:rPr>
              <w:t>/</w:t>
            </w:r>
            <w:r>
              <w:rPr>
                <w:rFonts w:ascii="仿宋_GB2312" w:eastAsia="仿宋_GB2312" w:hAnsi="仿宋_GB2312" w:cs="仿宋_GB2312"/>
              </w:rPr>
              <w:t>成交供应商</w:t>
            </w:r>
          </w:p>
          <w:p w:rsidR="00C44587" w:rsidRDefault="000F6C9A">
            <w:pPr>
              <w:pStyle w:val="null3"/>
              <w:rPr>
                <w:rFonts w:hint="default"/>
              </w:rPr>
            </w:pPr>
            <w:r>
              <w:rPr>
                <w:rFonts w:ascii="仿宋_GB2312" w:eastAsia="仿宋_GB2312" w:hAnsi="仿宋_GB2312" w:cs="仿宋_GB2312"/>
              </w:rPr>
              <w:t>代理服务费收费标准：自中标公告发布之日起</w:t>
            </w:r>
            <w:r>
              <w:rPr>
                <w:rFonts w:ascii="仿宋_GB2312" w:eastAsia="仿宋_GB2312" w:hAnsi="仿宋_GB2312" w:cs="仿宋_GB2312"/>
              </w:rPr>
              <w:t>5</w:t>
            </w:r>
            <w:r>
              <w:rPr>
                <w:rFonts w:ascii="仿宋_GB2312" w:eastAsia="仿宋_GB2312" w:hAnsi="仿宋_GB2312" w:cs="仿宋_GB2312"/>
              </w:rPr>
              <w:t>个日历天内中标供应商应向招标代理机构缴纳招标代理服务费。招标代理服务费按下列标准四舍五入至元收取。（开户行：兴业银行龙岩分行，开户名：龙岩市公物采购招标代理有限公司，帐号：</w:t>
            </w:r>
            <w:r>
              <w:rPr>
                <w:rFonts w:ascii="仿宋_GB2312" w:eastAsia="仿宋_GB2312" w:hAnsi="仿宋_GB2312" w:cs="仿宋_GB2312"/>
              </w:rPr>
              <w:t>171030100100100399</w:t>
            </w:r>
            <w:r>
              <w:rPr>
                <w:rFonts w:ascii="仿宋_GB2312" w:eastAsia="仿宋_GB2312" w:hAnsi="仿宋_GB2312" w:cs="仿宋_GB2312"/>
              </w:rPr>
              <w:t>，开票邮箱：</w:t>
            </w:r>
            <w:r>
              <w:rPr>
                <w:rFonts w:ascii="仿宋_GB2312" w:eastAsia="仿宋_GB2312" w:hAnsi="仿宋_GB2312" w:cs="仿宋_GB2312"/>
              </w:rPr>
              <w:t>longyancaigou@sina.com</w:t>
            </w:r>
            <w:r>
              <w:rPr>
                <w:rFonts w:ascii="仿宋_GB2312" w:eastAsia="仿宋_GB2312" w:hAnsi="仿宋_GB2312" w:cs="仿宋_GB2312"/>
              </w:rPr>
              <w:t>，联系人电话：吴女士</w:t>
            </w:r>
            <w:r>
              <w:rPr>
                <w:rFonts w:ascii="仿宋_GB2312" w:eastAsia="仿宋_GB2312" w:hAnsi="仿宋_GB2312" w:cs="仿宋_GB2312"/>
              </w:rPr>
              <w:t>0597-2810096</w:t>
            </w:r>
            <w:r>
              <w:rPr>
                <w:rFonts w:ascii="仿宋_GB2312" w:eastAsia="仿宋_GB2312" w:hAnsi="仿宋_GB2312" w:cs="仿宋_GB2312"/>
              </w:rPr>
              <w:t>）。成交服务费按差额定率累进法计算。</w:t>
            </w:r>
            <w:r>
              <w:rPr>
                <w:rFonts w:ascii="仿宋_GB2312" w:eastAsia="仿宋_GB2312" w:hAnsi="仿宋_GB2312" w:cs="仿宋_GB2312"/>
              </w:rPr>
              <w:t xml:space="preserve"> </w:t>
            </w:r>
            <w:r>
              <w:rPr>
                <w:rFonts w:ascii="仿宋_GB2312" w:eastAsia="仿宋_GB2312" w:hAnsi="仿宋_GB2312" w:cs="仿宋_GB2312"/>
              </w:rPr>
              <w:t>代理成交服务费以单个采购包的中标（成交）总金额为准，按差额定率累进法计算：除招标代理服务费不足</w:t>
            </w:r>
            <w:r>
              <w:rPr>
                <w:rFonts w:ascii="仿宋_GB2312" w:eastAsia="仿宋_GB2312" w:hAnsi="仿宋_GB2312" w:cs="仿宋_GB2312"/>
              </w:rPr>
              <w:t>5000</w:t>
            </w:r>
            <w:r>
              <w:rPr>
                <w:rFonts w:ascii="仿宋_GB2312" w:eastAsia="仿宋_GB2312" w:hAnsi="仿宋_GB2312" w:cs="仿宋_GB2312"/>
              </w:rPr>
              <w:t>元的按</w:t>
            </w:r>
            <w:r>
              <w:rPr>
                <w:rFonts w:ascii="仿宋_GB2312" w:eastAsia="仿宋_GB2312" w:hAnsi="仿宋_GB2312" w:cs="仿宋_GB2312"/>
              </w:rPr>
              <w:t>5000</w:t>
            </w:r>
            <w:r>
              <w:rPr>
                <w:rFonts w:ascii="仿宋_GB2312" w:eastAsia="仿宋_GB2312" w:hAnsi="仿宋_GB2312" w:cs="仿宋_GB2312"/>
              </w:rPr>
              <w:t>元收取外</w:t>
            </w:r>
            <w:r>
              <w:rPr>
                <w:rFonts w:ascii="仿宋_GB2312" w:eastAsia="仿宋_GB2312" w:hAnsi="仿宋_GB2312" w:cs="仿宋_GB2312"/>
              </w:rPr>
              <w:t>，成交金额</w:t>
            </w:r>
            <w:r>
              <w:rPr>
                <w:rFonts w:ascii="仿宋_GB2312" w:eastAsia="仿宋_GB2312" w:hAnsi="仿宋_GB2312" w:cs="仿宋_GB2312"/>
              </w:rPr>
              <w:t>100</w:t>
            </w:r>
            <w:r>
              <w:rPr>
                <w:rFonts w:ascii="仿宋_GB2312" w:eastAsia="仿宋_GB2312" w:hAnsi="仿宋_GB2312" w:cs="仿宋_GB2312"/>
              </w:rPr>
              <w:t>万元以下</w:t>
            </w:r>
            <w:r>
              <w:rPr>
                <w:rFonts w:ascii="仿宋_GB2312" w:eastAsia="仿宋_GB2312" w:hAnsi="仿宋_GB2312" w:cs="仿宋_GB2312"/>
              </w:rPr>
              <w:t>(</w:t>
            </w:r>
            <w:r>
              <w:rPr>
                <w:rFonts w:ascii="仿宋_GB2312" w:eastAsia="仿宋_GB2312" w:hAnsi="仿宋_GB2312" w:cs="仿宋_GB2312"/>
              </w:rPr>
              <w:t>含</w:t>
            </w:r>
            <w:r>
              <w:rPr>
                <w:rFonts w:ascii="仿宋_GB2312" w:eastAsia="仿宋_GB2312" w:hAnsi="仿宋_GB2312" w:cs="仿宋_GB2312"/>
              </w:rPr>
              <w:t>100</w:t>
            </w:r>
            <w:r>
              <w:rPr>
                <w:rFonts w:ascii="仿宋_GB2312" w:eastAsia="仿宋_GB2312" w:hAnsi="仿宋_GB2312" w:cs="仿宋_GB2312"/>
              </w:rPr>
              <w:t>万元</w:t>
            </w:r>
            <w:r>
              <w:rPr>
                <w:rFonts w:ascii="仿宋_GB2312" w:eastAsia="仿宋_GB2312" w:hAnsi="仿宋_GB2312" w:cs="仿宋_GB2312"/>
              </w:rPr>
              <w:t>)</w:t>
            </w:r>
            <w:r>
              <w:rPr>
                <w:rFonts w:ascii="仿宋_GB2312" w:eastAsia="仿宋_GB2312" w:hAnsi="仿宋_GB2312" w:cs="仿宋_GB2312"/>
              </w:rPr>
              <w:t>的按</w:t>
            </w:r>
            <w:r>
              <w:rPr>
                <w:rFonts w:ascii="仿宋_GB2312" w:eastAsia="仿宋_GB2312" w:hAnsi="仿宋_GB2312" w:cs="仿宋_GB2312"/>
              </w:rPr>
              <w:t>1.0</w:t>
            </w:r>
            <w:r>
              <w:rPr>
                <w:rFonts w:ascii="仿宋_GB2312" w:eastAsia="仿宋_GB2312" w:hAnsi="仿宋_GB2312" w:cs="仿宋_GB2312"/>
              </w:rPr>
              <w:t>％计算，成交金额为</w:t>
            </w:r>
            <w:r>
              <w:rPr>
                <w:rFonts w:ascii="仿宋_GB2312" w:eastAsia="仿宋_GB2312" w:hAnsi="仿宋_GB2312" w:cs="仿宋_GB2312"/>
              </w:rPr>
              <w:t>100</w:t>
            </w:r>
            <w:r>
              <w:rPr>
                <w:rFonts w:ascii="仿宋_GB2312" w:eastAsia="仿宋_GB2312" w:hAnsi="仿宋_GB2312" w:cs="仿宋_GB2312"/>
              </w:rPr>
              <w:t>万元—</w:t>
            </w:r>
            <w:r>
              <w:rPr>
                <w:rFonts w:ascii="仿宋_GB2312" w:eastAsia="仿宋_GB2312" w:hAnsi="仿宋_GB2312" w:cs="仿宋_GB2312"/>
              </w:rPr>
              <w:t>500</w:t>
            </w:r>
            <w:r>
              <w:rPr>
                <w:rFonts w:ascii="仿宋_GB2312" w:eastAsia="仿宋_GB2312" w:hAnsi="仿宋_GB2312" w:cs="仿宋_GB2312"/>
              </w:rPr>
              <w:t>万元</w:t>
            </w:r>
            <w:r>
              <w:rPr>
                <w:rFonts w:ascii="仿宋_GB2312" w:eastAsia="仿宋_GB2312" w:hAnsi="仿宋_GB2312" w:cs="仿宋_GB2312"/>
              </w:rPr>
              <w:t>(</w:t>
            </w:r>
            <w:r>
              <w:rPr>
                <w:rFonts w:ascii="仿宋_GB2312" w:eastAsia="仿宋_GB2312" w:hAnsi="仿宋_GB2312" w:cs="仿宋_GB2312"/>
              </w:rPr>
              <w:t>含</w:t>
            </w:r>
            <w:r>
              <w:rPr>
                <w:rFonts w:ascii="仿宋_GB2312" w:eastAsia="仿宋_GB2312" w:hAnsi="仿宋_GB2312" w:cs="仿宋_GB2312"/>
              </w:rPr>
              <w:t>500</w:t>
            </w:r>
            <w:r>
              <w:rPr>
                <w:rFonts w:ascii="仿宋_GB2312" w:eastAsia="仿宋_GB2312" w:hAnsi="仿宋_GB2312" w:cs="仿宋_GB2312"/>
              </w:rPr>
              <w:t>万元</w:t>
            </w:r>
            <w:r>
              <w:rPr>
                <w:rFonts w:ascii="仿宋_GB2312" w:eastAsia="仿宋_GB2312" w:hAnsi="仿宋_GB2312" w:cs="仿宋_GB2312"/>
              </w:rPr>
              <w:t>)</w:t>
            </w:r>
            <w:r>
              <w:rPr>
                <w:rFonts w:ascii="仿宋_GB2312" w:eastAsia="仿宋_GB2312" w:hAnsi="仿宋_GB2312" w:cs="仿宋_GB2312"/>
              </w:rPr>
              <w:t>的按</w:t>
            </w:r>
            <w:r>
              <w:rPr>
                <w:rFonts w:ascii="仿宋_GB2312" w:eastAsia="仿宋_GB2312" w:hAnsi="仿宋_GB2312" w:cs="仿宋_GB2312"/>
              </w:rPr>
              <w:t>0.7</w:t>
            </w:r>
            <w:r>
              <w:rPr>
                <w:rFonts w:ascii="仿宋_GB2312" w:eastAsia="仿宋_GB2312" w:hAnsi="仿宋_GB2312" w:cs="仿宋_GB2312"/>
              </w:rPr>
              <w:t>％计算。</w:t>
            </w:r>
          </w:p>
          <w:p w:rsidR="00C44587" w:rsidRDefault="000F6C9A">
            <w:pPr>
              <w:pStyle w:val="null3"/>
              <w:rPr>
                <w:rFonts w:hint="default"/>
              </w:rPr>
            </w:pPr>
            <w:r>
              <w:rPr>
                <w:rFonts w:ascii="仿宋_GB2312" w:eastAsia="仿宋_GB2312" w:hAnsi="仿宋_GB2312" w:cs="仿宋_GB2312"/>
              </w:rPr>
              <w:t>(2)</w:t>
            </w:r>
            <w:r>
              <w:rPr>
                <w:rFonts w:ascii="仿宋_GB2312" w:eastAsia="仿宋_GB2312" w:hAnsi="仿宋_GB2312" w:cs="仿宋_GB2312"/>
              </w:rPr>
              <w:t>其他：</w:t>
            </w:r>
          </w:p>
          <w:p w:rsidR="00C44587" w:rsidRDefault="000F6C9A">
            <w:pPr>
              <w:pStyle w:val="null3"/>
              <w:rPr>
                <w:rFonts w:ascii="仿宋_GB2312" w:eastAsia="仿宋_GB2312" w:hAnsi="仿宋_GB2312" w:cs="仿宋_GB2312" w:hint="default"/>
              </w:rPr>
            </w:pPr>
            <w:r>
              <w:rPr>
                <w:rFonts w:ascii="仿宋_GB2312" w:eastAsia="仿宋_GB2312" w:hAnsi="仿宋_GB2312" w:cs="仿宋_GB2312"/>
              </w:rPr>
              <w:t>1.</w:t>
            </w:r>
            <w:r>
              <w:rPr>
                <w:rFonts w:ascii="仿宋_GB2312" w:eastAsia="仿宋_GB2312" w:hAnsi="仿宋_GB2312" w:cs="仿宋_GB2312"/>
              </w:rPr>
              <w:t>质疑人递交质疑函时还应出具质疑人已在龙岩国资阳光交易平台上已对本项目进行报名的证明文件（体现报名时间），否则将不被认定为潜在供应商，其质疑将不予受理</w:t>
            </w:r>
            <w:r>
              <w:rPr>
                <w:rFonts w:ascii="仿宋_GB2312" w:eastAsia="仿宋_GB2312" w:hAnsi="仿宋_GB2312" w:cs="仿宋_GB2312"/>
              </w:rPr>
              <w:t>.</w:t>
            </w:r>
          </w:p>
          <w:p w:rsidR="00C44587" w:rsidRDefault="000F6C9A">
            <w:pPr>
              <w:pStyle w:val="null3"/>
              <w:rPr>
                <w:rFonts w:ascii="仿宋_GB2312" w:eastAsia="仿宋_GB2312" w:hAnsi="仿宋_GB2312" w:cs="仿宋_GB2312" w:hint="default"/>
              </w:rPr>
            </w:pPr>
            <w:r>
              <w:rPr>
                <w:rFonts w:ascii="仿宋_GB2312" w:eastAsia="仿宋_GB2312" w:hAnsi="仿宋_GB2312" w:cs="仿宋_GB2312"/>
              </w:rPr>
              <w:t>2.</w:t>
            </w:r>
            <w:r>
              <w:rPr>
                <w:rFonts w:ascii="仿宋_GB2312" w:eastAsia="仿宋_GB2312" w:hAnsi="仿宋_GB2312" w:cs="仿宋_GB2312"/>
              </w:rPr>
              <w:t>针对采购文件有要求提供原件备查的，如果评标委员会认为供应商的响应文件复印件（或扫描件）存在疑点</w:t>
            </w:r>
            <w:r>
              <w:rPr>
                <w:rFonts w:ascii="仿宋_GB2312" w:eastAsia="仿宋_GB2312" w:hAnsi="仿宋_GB2312" w:cs="仿宋_GB2312"/>
              </w:rPr>
              <w:t>,</w:t>
            </w:r>
            <w:r>
              <w:rPr>
                <w:rFonts w:ascii="仿宋_GB2312" w:eastAsia="仿宋_GB2312" w:hAnsi="仿宋_GB2312" w:cs="仿宋_GB2312"/>
              </w:rPr>
              <w:t>可以要求其现场提供原件进行核查。两者出现不同或在规定的时间内未能及时提供原件的</w:t>
            </w:r>
            <w:r>
              <w:rPr>
                <w:rFonts w:ascii="仿宋_GB2312" w:eastAsia="仿宋_GB2312" w:hAnsi="仿宋_GB2312" w:cs="仿宋_GB2312"/>
              </w:rPr>
              <w:t>,</w:t>
            </w:r>
            <w:r>
              <w:rPr>
                <w:rFonts w:ascii="仿宋_GB2312" w:eastAsia="仿宋_GB2312" w:hAnsi="仿宋_GB2312" w:cs="仿宋_GB2312"/>
              </w:rPr>
              <w:t>将按不利于投标人进行评审。</w:t>
            </w:r>
          </w:p>
          <w:p w:rsidR="00C44587" w:rsidRDefault="000F6C9A">
            <w:pPr>
              <w:pStyle w:val="null3"/>
              <w:rPr>
                <w:rFonts w:ascii="仿宋_GB2312" w:eastAsia="仿宋_GB2312" w:hAnsi="仿宋_GB2312" w:cs="仿宋_GB2312" w:hint="default"/>
              </w:rPr>
            </w:pPr>
            <w:r>
              <w:rPr>
                <w:rFonts w:ascii="仿宋_GB2312" w:eastAsia="仿宋_GB2312" w:hAnsi="仿宋_GB2312" w:cs="仿宋_GB2312"/>
              </w:rPr>
              <w:t>3</w:t>
            </w:r>
            <w:r>
              <w:rPr>
                <w:rFonts w:ascii="仿宋_GB2312" w:eastAsia="仿宋_GB2312" w:hAnsi="仿宋_GB2312" w:cs="仿宋_GB2312"/>
              </w:rPr>
              <w:t>、资格</w:t>
            </w:r>
            <w:r>
              <w:rPr>
                <w:rFonts w:ascii="仿宋_GB2312" w:eastAsia="仿宋_GB2312" w:hAnsi="仿宋_GB2312" w:cs="仿宋_GB2312"/>
              </w:rPr>
              <w:t>补充：供应商选择提供资信证明的，无须附上开户许可证（招标文件其他要求与本要求不一致的，以本要求为准）。</w:t>
            </w:r>
          </w:p>
          <w:p w:rsidR="00C44587" w:rsidRDefault="000F6C9A">
            <w:pPr>
              <w:pStyle w:val="null3"/>
              <w:rPr>
                <w:rFonts w:ascii="仿宋_GB2312" w:eastAsia="仿宋_GB2312" w:hAnsi="仿宋_GB2312" w:cs="仿宋_GB2312" w:hint="default"/>
              </w:rPr>
            </w:pPr>
            <w:r>
              <w:rPr>
                <w:rFonts w:ascii="仿宋_GB2312" w:eastAsia="仿宋_GB2312" w:hAnsi="仿宋_GB2312" w:cs="仿宋_GB2312"/>
              </w:rPr>
              <w:t>4</w:t>
            </w:r>
            <w:r>
              <w:rPr>
                <w:rFonts w:ascii="仿宋_GB2312" w:eastAsia="仿宋_GB2312" w:hAnsi="仿宋_GB2312" w:cs="仿宋_GB2312"/>
              </w:rPr>
              <w:t>、投标人为银行、保险、石油石化、电力、电信行业的，资格及资信证明文件中要求提供的依法缴纳税收证明材料和依法缴纳社会保障资金证明材料，若提供的为投标人上级公司的上述材料的，均视同有效；</w:t>
            </w:r>
          </w:p>
          <w:p w:rsidR="00C44587" w:rsidRDefault="000F6C9A">
            <w:pPr>
              <w:pStyle w:val="null3"/>
              <w:rPr>
                <w:rFonts w:ascii="仿宋_GB2312" w:eastAsia="仿宋_GB2312" w:hAnsi="仿宋_GB2312" w:cs="仿宋_GB2312" w:hint="default"/>
              </w:rPr>
            </w:pPr>
            <w:r>
              <w:rPr>
                <w:rFonts w:ascii="仿宋_GB2312" w:eastAsia="仿宋_GB2312" w:hAnsi="仿宋_GB2312" w:cs="仿宋_GB2312"/>
              </w:rPr>
              <w:t>5</w:t>
            </w:r>
            <w:r>
              <w:rPr>
                <w:rFonts w:ascii="仿宋_GB2312" w:eastAsia="仿宋_GB2312" w:hAnsi="仿宋_GB2312" w:cs="仿宋_GB2312"/>
              </w:rPr>
              <w:t>、投标人的评审总得分与排序情况，将通过</w:t>
            </w:r>
            <w:r>
              <w:rPr>
                <w:rFonts w:ascii="仿宋_GB2312" w:eastAsia="仿宋_GB2312" w:hAnsi="仿宋_GB2312" w:cs="仿宋_GB2312"/>
              </w:rPr>
              <w:t>lysgwcg@163.com</w:t>
            </w:r>
            <w:r>
              <w:rPr>
                <w:rFonts w:ascii="仿宋_GB2312" w:eastAsia="仿宋_GB2312" w:hAnsi="仿宋_GB2312" w:cs="仿宋_GB2312"/>
              </w:rPr>
              <w:t>邮箱，以邮件或</w:t>
            </w:r>
            <w:r>
              <w:rPr>
                <w:rFonts w:ascii="仿宋_GB2312" w:eastAsia="仿宋_GB2312" w:hAnsi="仿宋_GB2312" w:cs="仿宋_GB2312"/>
              </w:rPr>
              <w:lastRenderedPageBreak/>
              <w:t>电话的形式发送（告知）给投标人，投标人在《投标函》“联系方法”中必须注明接收的邮箱，未注明或有误或不明确或不显眼等因投标人因素造成采购代理</w:t>
            </w:r>
            <w:r>
              <w:rPr>
                <w:rFonts w:ascii="仿宋_GB2312" w:eastAsia="仿宋_GB2312" w:hAnsi="仿宋_GB2312" w:cs="仿宋_GB2312"/>
              </w:rPr>
              <w:t>机构无法发送信息的，责任由投标人自行承担。</w:t>
            </w:r>
          </w:p>
          <w:p w:rsidR="00C44587" w:rsidRDefault="000F6C9A">
            <w:pPr>
              <w:pStyle w:val="null3"/>
              <w:rPr>
                <w:rFonts w:ascii="仿宋_GB2312" w:eastAsia="仿宋_GB2312" w:hAnsi="仿宋_GB2312" w:cs="仿宋_GB2312" w:hint="default"/>
              </w:rPr>
            </w:pPr>
            <w:r>
              <w:rPr>
                <w:rFonts w:ascii="仿宋_GB2312" w:eastAsia="仿宋_GB2312" w:hAnsi="仿宋_GB2312" w:cs="仿宋_GB2312"/>
              </w:rPr>
              <w:t>6</w:t>
            </w:r>
            <w:r>
              <w:rPr>
                <w:rFonts w:ascii="仿宋_GB2312" w:eastAsia="仿宋_GB2312" w:hAnsi="仿宋_GB2312" w:cs="仿宋_GB2312"/>
              </w:rPr>
              <w:t>、没有规定的评标标准不得作为评审的依据。</w:t>
            </w:r>
          </w:p>
          <w:p w:rsidR="00C44587" w:rsidRDefault="000F6C9A">
            <w:pPr>
              <w:pStyle w:val="null3"/>
              <w:rPr>
                <w:rFonts w:ascii="仿宋_GB2312" w:eastAsia="仿宋_GB2312" w:hAnsi="仿宋_GB2312" w:cs="仿宋_GB2312" w:hint="default"/>
              </w:rPr>
            </w:pPr>
            <w:r>
              <w:rPr>
                <w:rFonts w:ascii="仿宋_GB2312" w:eastAsia="仿宋_GB2312" w:hAnsi="仿宋_GB2312" w:cs="仿宋_GB2312"/>
                <w:lang w:eastAsia="zh-CN"/>
              </w:rPr>
              <w:t>7</w:t>
            </w:r>
            <w:r>
              <w:rPr>
                <w:rFonts w:ascii="仿宋_GB2312" w:eastAsia="仿宋_GB2312" w:hAnsi="仿宋_GB2312" w:cs="仿宋_GB2312"/>
              </w:rPr>
              <w:t>、根据建办市〔</w:t>
            </w:r>
            <w:r>
              <w:rPr>
                <w:rFonts w:ascii="仿宋_GB2312" w:eastAsia="仿宋_GB2312" w:hAnsi="仿宋_GB2312" w:cs="仿宋_GB2312"/>
              </w:rPr>
              <w:t>2021</w:t>
            </w:r>
            <w:r>
              <w:rPr>
                <w:rFonts w:ascii="仿宋_GB2312" w:eastAsia="仿宋_GB2312" w:hAnsi="仿宋_GB2312" w:cs="仿宋_GB2312"/>
              </w:rPr>
              <w:t>〕</w:t>
            </w:r>
            <w:r>
              <w:rPr>
                <w:rFonts w:ascii="仿宋_GB2312" w:eastAsia="仿宋_GB2312" w:hAnsi="仿宋_GB2312" w:cs="仿宋_GB2312"/>
              </w:rPr>
              <w:t>40</w:t>
            </w:r>
            <w:r>
              <w:rPr>
                <w:rFonts w:ascii="仿宋_GB2312" w:eastAsia="仿宋_GB2312" w:hAnsi="仿宋_GB2312" w:cs="仿宋_GB2312"/>
              </w:rPr>
              <w:t>号文规定一级建造师统一使用电子证书，纸质证书作废。电子证书有关使用要求：</w:t>
            </w:r>
            <w:r>
              <w:rPr>
                <w:rFonts w:ascii="仿宋_GB2312" w:eastAsia="仿宋_GB2312" w:hAnsi="仿宋_GB2312" w:cs="仿宋_GB2312"/>
              </w:rPr>
              <w:t xml:space="preserve"> </w:t>
            </w:r>
            <w:r>
              <w:rPr>
                <w:rFonts w:ascii="仿宋_GB2312" w:eastAsia="仿宋_GB2312" w:hAnsi="仿宋_GB2312" w:cs="仿宋_GB2312"/>
              </w:rPr>
              <w:t>①</w:t>
            </w:r>
            <w:r>
              <w:rPr>
                <w:rFonts w:ascii="仿宋_GB2312" w:eastAsia="仿宋_GB2312" w:hAnsi="仿宋_GB2312" w:cs="仿宋_GB2312"/>
              </w:rPr>
              <w:t xml:space="preserve"> </w:t>
            </w:r>
            <w:r>
              <w:rPr>
                <w:rFonts w:ascii="仿宋_GB2312" w:eastAsia="仿宋_GB2312" w:hAnsi="仿宋_GB2312" w:cs="仿宋_GB2312"/>
              </w:rPr>
              <w:t>查看和下载电子证书时，本人应确认该证书的使用时限。电子证书使用时限为</w:t>
            </w:r>
            <w:r>
              <w:rPr>
                <w:rFonts w:ascii="仿宋_GB2312" w:eastAsia="仿宋_GB2312" w:hAnsi="仿宋_GB2312" w:cs="仿宋_GB2312"/>
              </w:rPr>
              <w:t>180</w:t>
            </w:r>
            <w:r>
              <w:rPr>
                <w:rFonts w:ascii="仿宋_GB2312" w:eastAsia="仿宋_GB2312" w:hAnsi="仿宋_GB2312" w:cs="仿宋_GB2312"/>
              </w:rPr>
              <w:t>天，但使用时限距注册专业有效期或建造师满</w:t>
            </w:r>
            <w:r>
              <w:rPr>
                <w:rFonts w:ascii="仿宋_GB2312" w:eastAsia="仿宋_GB2312" w:hAnsi="仿宋_GB2312" w:cs="仿宋_GB2312"/>
              </w:rPr>
              <w:t>65</w:t>
            </w:r>
            <w:r>
              <w:rPr>
                <w:rFonts w:ascii="仿宋_GB2312" w:eastAsia="仿宋_GB2312" w:hAnsi="仿宋_GB2312" w:cs="仿宋_GB2312"/>
              </w:rPr>
              <w:t>周岁不足</w:t>
            </w:r>
            <w:r>
              <w:rPr>
                <w:rFonts w:ascii="仿宋_GB2312" w:eastAsia="仿宋_GB2312" w:hAnsi="仿宋_GB2312" w:cs="仿宋_GB2312"/>
              </w:rPr>
              <w:t>180</w:t>
            </w:r>
            <w:r>
              <w:rPr>
                <w:rFonts w:ascii="仿宋_GB2312" w:eastAsia="仿宋_GB2312" w:hAnsi="仿宋_GB2312" w:cs="仿宋_GB2312"/>
              </w:rPr>
              <w:t>天的，使用时限截止日期以注册专业有效期截止日期或建造师满</w:t>
            </w:r>
            <w:r>
              <w:rPr>
                <w:rFonts w:ascii="仿宋_GB2312" w:eastAsia="仿宋_GB2312" w:hAnsi="仿宋_GB2312" w:cs="仿宋_GB2312"/>
              </w:rPr>
              <w:t>65</w:t>
            </w:r>
            <w:r>
              <w:rPr>
                <w:rFonts w:ascii="仿宋_GB2312" w:eastAsia="仿宋_GB2312" w:hAnsi="仿宋_GB2312" w:cs="仿宋_GB2312"/>
              </w:rPr>
              <w:t>周岁当日为准。超出使用时限的电子证书无效，需重新下载电子证书并再次确认使用时限。</w:t>
            </w:r>
            <w:r>
              <w:rPr>
                <w:rFonts w:ascii="仿宋_GB2312" w:eastAsia="仿宋_GB2312" w:hAnsi="仿宋_GB2312" w:cs="仿宋_GB2312"/>
              </w:rPr>
              <w:t xml:space="preserve"> </w:t>
            </w:r>
            <w:r>
              <w:rPr>
                <w:rFonts w:ascii="仿宋_GB2312" w:eastAsia="仿宋_GB2312" w:hAnsi="仿宋_GB2312" w:cs="仿宋_GB2312"/>
              </w:rPr>
              <w:t>②一级建造师打印电子证书后，应在个人签名处</w:t>
            </w:r>
            <w:r>
              <w:rPr>
                <w:rFonts w:ascii="仿宋_GB2312" w:eastAsia="仿宋_GB2312" w:hAnsi="仿宋_GB2312" w:cs="仿宋_GB2312"/>
              </w:rPr>
              <w:t>手写本人签名，未手写签名或与签名图像笔迹不一致的，该电子证书无效。根据建办厅函〔</w:t>
            </w:r>
            <w:r>
              <w:rPr>
                <w:rFonts w:ascii="仿宋_GB2312" w:eastAsia="仿宋_GB2312" w:hAnsi="仿宋_GB2312" w:cs="仿宋_GB2312"/>
              </w:rPr>
              <w:t>2025</w:t>
            </w:r>
            <w:r>
              <w:rPr>
                <w:rFonts w:ascii="仿宋_GB2312" w:eastAsia="仿宋_GB2312" w:hAnsi="仿宋_GB2312" w:cs="仿宋_GB2312"/>
              </w:rPr>
              <w:t>〕</w:t>
            </w:r>
            <w:r>
              <w:rPr>
                <w:rFonts w:ascii="仿宋_GB2312" w:eastAsia="仿宋_GB2312" w:hAnsi="仿宋_GB2312" w:cs="仿宋_GB2312"/>
              </w:rPr>
              <w:t>13</w:t>
            </w:r>
            <w:r>
              <w:rPr>
                <w:rFonts w:ascii="仿宋_GB2312" w:eastAsia="仿宋_GB2312" w:hAnsi="仿宋_GB2312" w:cs="仿宋_GB2312"/>
              </w:rPr>
              <w:t>号文，</w:t>
            </w:r>
            <w:r>
              <w:rPr>
                <w:rFonts w:ascii="仿宋_GB2312" w:eastAsia="仿宋_GB2312" w:hAnsi="仿宋_GB2312" w:cs="仿宋_GB2312"/>
              </w:rPr>
              <w:t>2025</w:t>
            </w:r>
            <w:r>
              <w:rPr>
                <w:rFonts w:ascii="仿宋_GB2312" w:eastAsia="仿宋_GB2312" w:hAnsi="仿宋_GB2312" w:cs="仿宋_GB2312"/>
              </w:rPr>
              <w:t>年</w:t>
            </w:r>
            <w:r>
              <w:rPr>
                <w:rFonts w:ascii="仿宋_GB2312" w:eastAsia="仿宋_GB2312" w:hAnsi="仿宋_GB2312" w:cs="仿宋_GB2312"/>
              </w:rPr>
              <w:t>1</w:t>
            </w:r>
            <w:r>
              <w:rPr>
                <w:rFonts w:ascii="仿宋_GB2312" w:eastAsia="仿宋_GB2312" w:hAnsi="仿宋_GB2312" w:cs="仿宋_GB2312"/>
              </w:rPr>
              <w:t>月</w:t>
            </w:r>
            <w:r>
              <w:rPr>
                <w:rFonts w:ascii="仿宋_GB2312" w:eastAsia="仿宋_GB2312" w:hAnsi="仿宋_GB2312" w:cs="仿宋_GB2312"/>
              </w:rPr>
              <w:t>20</w:t>
            </w:r>
            <w:r>
              <w:rPr>
                <w:rFonts w:ascii="仿宋_GB2312" w:eastAsia="仿宋_GB2312" w:hAnsi="仿宋_GB2312" w:cs="仿宋_GB2312"/>
              </w:rPr>
              <w:t>日起，核发的一级建造师电子注册证书加盖“中华人民共和国住房和城乡建设部行政审批专用章</w:t>
            </w:r>
            <w:r>
              <w:rPr>
                <w:rFonts w:ascii="仿宋_GB2312" w:eastAsia="仿宋_GB2312" w:hAnsi="仿宋_GB2312" w:cs="仿宋_GB2312"/>
              </w:rPr>
              <w:t>(3)</w:t>
            </w:r>
            <w:r>
              <w:rPr>
                <w:rFonts w:ascii="仿宋_GB2312" w:eastAsia="仿宋_GB2312" w:hAnsi="仿宋_GB2312" w:cs="仿宋_GB2312"/>
              </w:rPr>
              <w:t>”。原加盖“中华人民共和国住房和城乡建设部一级建造师行政许可专用章”的电子注册证书在使用有效期内仍具效力。</w:t>
            </w:r>
          </w:p>
          <w:p w:rsidR="00C44587" w:rsidRDefault="000F6C9A">
            <w:pPr>
              <w:pStyle w:val="null3"/>
              <w:rPr>
                <w:rFonts w:hint="default"/>
              </w:rPr>
            </w:pPr>
            <w:r>
              <w:rPr>
                <w:rFonts w:ascii="仿宋_GB2312" w:eastAsia="仿宋_GB2312" w:hAnsi="仿宋_GB2312" w:cs="仿宋_GB2312"/>
                <w:lang w:eastAsia="zh-CN"/>
              </w:rPr>
              <w:t>8</w:t>
            </w:r>
            <w:r>
              <w:rPr>
                <w:rFonts w:ascii="仿宋_GB2312" w:eastAsia="仿宋_GB2312" w:hAnsi="仿宋_GB2312" w:cs="仿宋_GB2312"/>
              </w:rPr>
              <w:t>、为规范二级建造师电子注册证书使用要求，福建省将按照国务院办公厅电子政务办公室发布的《全国一体化在线政务服务平台二级建造师注册证书电子证照》有关要求，并参照一级建造师电子注册证书使用要求，对二级</w:t>
            </w:r>
            <w:r>
              <w:rPr>
                <w:rFonts w:ascii="仿宋_GB2312" w:eastAsia="仿宋_GB2312" w:hAnsi="仿宋_GB2312" w:cs="仿宋_GB2312"/>
              </w:rPr>
              <w:t>建造师电子注册证书进一步优化管理，具体通知如下：①二级建造师电子注册证书使用时限为</w:t>
            </w:r>
            <w:r>
              <w:rPr>
                <w:rFonts w:ascii="仿宋_GB2312" w:eastAsia="仿宋_GB2312" w:hAnsi="仿宋_GB2312" w:cs="仿宋_GB2312"/>
              </w:rPr>
              <w:t>180</w:t>
            </w:r>
            <w:r>
              <w:rPr>
                <w:rFonts w:ascii="仿宋_GB2312" w:eastAsia="仿宋_GB2312" w:hAnsi="仿宋_GB2312" w:cs="仿宋_GB2312"/>
              </w:rPr>
              <w:t>天，但使用时限距注册专业有效期或建造师满</w:t>
            </w:r>
            <w:r>
              <w:rPr>
                <w:rFonts w:ascii="仿宋_GB2312" w:eastAsia="仿宋_GB2312" w:hAnsi="仿宋_GB2312" w:cs="仿宋_GB2312"/>
              </w:rPr>
              <w:t>65</w:t>
            </w:r>
            <w:r>
              <w:rPr>
                <w:rFonts w:ascii="仿宋_GB2312" w:eastAsia="仿宋_GB2312" w:hAnsi="仿宋_GB2312" w:cs="仿宋_GB2312"/>
              </w:rPr>
              <w:t>周岁不足</w:t>
            </w:r>
            <w:r>
              <w:rPr>
                <w:rFonts w:ascii="仿宋_GB2312" w:eastAsia="仿宋_GB2312" w:hAnsi="仿宋_GB2312" w:cs="仿宋_GB2312"/>
              </w:rPr>
              <w:t>180</w:t>
            </w:r>
            <w:r>
              <w:rPr>
                <w:rFonts w:ascii="仿宋_GB2312" w:eastAsia="仿宋_GB2312" w:hAnsi="仿宋_GB2312" w:cs="仿宋_GB2312"/>
              </w:rPr>
              <w:t>天的，使用时限截止日期以注册专业有效期截止日期或建造师满</w:t>
            </w:r>
            <w:r>
              <w:rPr>
                <w:rFonts w:ascii="仿宋_GB2312" w:eastAsia="仿宋_GB2312" w:hAnsi="仿宋_GB2312" w:cs="仿宋_GB2312"/>
              </w:rPr>
              <w:t>65</w:t>
            </w:r>
            <w:r>
              <w:rPr>
                <w:rFonts w:ascii="仿宋_GB2312" w:eastAsia="仿宋_GB2312" w:hAnsi="仿宋_GB2312" w:cs="仿宋_GB2312"/>
              </w:rPr>
              <w:t>周岁当日为准。二级建造师查看和下载电子注册证书时，本人应确认该证书的使用时限，超出使用时限的电子注册证书无效，需重新下载电子注册证书并再次确认使用时限。②增加手写签名和</w:t>
            </w:r>
            <w:r>
              <w:rPr>
                <w:rFonts w:ascii="仿宋_GB2312" w:eastAsia="仿宋_GB2312" w:hAnsi="仿宋_GB2312" w:cs="仿宋_GB2312"/>
              </w:rPr>
              <w:lastRenderedPageBreak/>
              <w:t>签名日期要求。二级建造师打印电子注册证书后，应在个人签名处手写本人签名，并填写签名日期，未手写签名或与签名图像笔迹不一致的，该电子注册证书</w:t>
            </w:r>
            <w:r>
              <w:rPr>
                <w:rFonts w:ascii="仿宋_GB2312" w:eastAsia="仿宋_GB2312" w:hAnsi="仿宋_GB2312" w:cs="仿宋_GB2312"/>
              </w:rPr>
              <w:t>无效。③二级建造师电子注册证书其它注意事项仍按照《关于启用新版二级建造师注册管理信息系统及电子注册证书有关事项的通知》（闽建许〔</w:t>
            </w:r>
            <w:r>
              <w:rPr>
                <w:rFonts w:ascii="仿宋_GB2312" w:eastAsia="仿宋_GB2312" w:hAnsi="仿宋_GB2312" w:cs="仿宋_GB2312"/>
              </w:rPr>
              <w:t>2019</w:t>
            </w:r>
            <w:r>
              <w:rPr>
                <w:rFonts w:ascii="仿宋_GB2312" w:eastAsia="仿宋_GB2312" w:hAnsi="仿宋_GB2312" w:cs="仿宋_GB2312"/>
              </w:rPr>
              <w:t>〕</w:t>
            </w:r>
            <w:r>
              <w:rPr>
                <w:rFonts w:ascii="仿宋_GB2312" w:eastAsia="仿宋_GB2312" w:hAnsi="仿宋_GB2312" w:cs="仿宋_GB2312"/>
              </w:rPr>
              <w:t>128</w:t>
            </w:r>
            <w:r>
              <w:rPr>
                <w:rFonts w:ascii="仿宋_GB2312" w:eastAsia="仿宋_GB2312" w:hAnsi="仿宋_GB2312" w:cs="仿宋_GB2312"/>
              </w:rPr>
              <w:t>号）文件要求执行。因福建省外二级建造师版本差异，福建省外若无相关文件要求二级建造师签字的，则提供的真实有效的无签字的二级建造师电子证书，符合本项目要求。</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t>※若有与电子竞争性磋商活动有关的规定及内容应在表</w:t>
            </w:r>
            <w:r>
              <w:rPr>
                <w:rFonts w:ascii="仿宋_GB2312" w:eastAsia="仿宋_GB2312" w:hAnsi="仿宋_GB2312" w:cs="仿宋_GB2312"/>
              </w:rPr>
              <w:t>2</w:t>
            </w:r>
            <w:r>
              <w:rPr>
                <w:rFonts w:ascii="仿宋_GB2312" w:eastAsia="仿宋_GB2312" w:hAnsi="仿宋_GB2312" w:cs="仿宋_GB2312"/>
              </w:rPr>
              <w:t>中填写，不在此处填写）。</w:t>
            </w:r>
          </w:p>
        </w:tc>
      </w:tr>
      <w:tr w:rsidR="00C44587">
        <w:tc>
          <w:tcPr>
            <w:tcW w:w="0" w:type="auto"/>
          </w:tcPr>
          <w:p w:rsidR="00C44587" w:rsidRDefault="000F6C9A">
            <w:pPr>
              <w:pStyle w:val="null3"/>
              <w:rPr>
                <w:rFonts w:hint="default"/>
              </w:rPr>
            </w:pPr>
            <w:r>
              <w:rPr>
                <w:rFonts w:ascii="仿宋_GB2312" w:eastAsia="仿宋_GB2312" w:hAnsi="仿宋_GB2312" w:cs="仿宋_GB2312"/>
              </w:rPr>
              <w:lastRenderedPageBreak/>
              <w:t>13</w:t>
            </w:r>
          </w:p>
        </w:tc>
        <w:tc>
          <w:tcPr>
            <w:tcW w:w="0" w:type="auto"/>
          </w:tcPr>
          <w:p w:rsidR="00C44587" w:rsidRDefault="000F6C9A">
            <w:pPr>
              <w:pStyle w:val="null3"/>
              <w:rPr>
                <w:rFonts w:hint="default"/>
              </w:rPr>
            </w:pPr>
            <w:r>
              <w:rPr>
                <w:rFonts w:ascii="仿宋_GB2312" w:eastAsia="仿宋_GB2312" w:hAnsi="仿宋_GB2312" w:cs="仿宋_GB2312"/>
              </w:rPr>
              <w:t>18.1</w:t>
            </w:r>
          </w:p>
        </w:tc>
        <w:tc>
          <w:tcPr>
            <w:tcW w:w="0" w:type="auto"/>
          </w:tcPr>
          <w:p w:rsidR="00C44587" w:rsidRDefault="000F6C9A">
            <w:pPr>
              <w:pStyle w:val="null3"/>
              <w:rPr>
                <w:rFonts w:hint="default"/>
              </w:rPr>
            </w:pPr>
            <w:r>
              <w:rPr>
                <w:rFonts w:ascii="仿宋_GB2312" w:eastAsia="仿宋_GB2312" w:hAnsi="仿宋_GB2312" w:cs="仿宋_GB2312"/>
              </w:rPr>
              <w:t>合同签订时限：自中标通知书发出之日起</w:t>
            </w:r>
            <w:r>
              <w:rPr>
                <w:rFonts w:ascii="仿宋_GB2312" w:eastAsia="仿宋_GB2312" w:hAnsi="仿宋_GB2312" w:cs="仿宋_GB2312"/>
              </w:rPr>
              <w:t>30</w:t>
            </w:r>
            <w:r>
              <w:rPr>
                <w:rFonts w:ascii="仿宋_GB2312" w:eastAsia="仿宋_GB2312" w:hAnsi="仿宋_GB2312" w:cs="仿宋_GB2312"/>
              </w:rPr>
              <w:t>个日历日内。</w:t>
            </w:r>
          </w:p>
        </w:tc>
      </w:tr>
    </w:tbl>
    <w:p w:rsidR="00C44587" w:rsidRDefault="000F6C9A">
      <w:pPr>
        <w:pStyle w:val="null3"/>
        <w:rPr>
          <w:rFonts w:hint="default"/>
        </w:rPr>
      </w:pPr>
      <w:r>
        <w:rPr>
          <w:rFonts w:ascii="仿宋_GB2312" w:eastAsia="仿宋_GB2312" w:hAnsi="仿宋_GB2312" w:cs="仿宋_GB2312"/>
        </w:rPr>
        <w:t>表</w:t>
      </w:r>
      <w:r>
        <w:rPr>
          <w:rFonts w:ascii="仿宋_GB2312" w:eastAsia="仿宋_GB2312" w:hAnsi="仿宋_GB2312" w:cs="仿宋_GB2312"/>
        </w:rPr>
        <w:t>2</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6"/>
        <w:gridCol w:w="7540"/>
      </w:tblGrid>
      <w:tr w:rsidR="00C44587">
        <w:tc>
          <w:tcPr>
            <w:tcW w:w="8306" w:type="dxa"/>
            <w:gridSpan w:val="2"/>
          </w:tcPr>
          <w:p w:rsidR="00C44587" w:rsidRDefault="000F6C9A">
            <w:pPr>
              <w:pStyle w:val="null3"/>
              <w:jc w:val="center"/>
              <w:rPr>
                <w:rFonts w:hint="default"/>
              </w:rPr>
            </w:pPr>
            <w:r>
              <w:rPr>
                <w:rFonts w:ascii="仿宋_GB2312" w:eastAsia="仿宋_GB2312" w:hAnsi="仿宋_GB2312" w:cs="仿宋_GB2312"/>
              </w:rPr>
              <w:t>关于电子竞争性磋商活动的专门规定</w:t>
            </w:r>
          </w:p>
        </w:tc>
      </w:tr>
      <w:tr w:rsidR="00C44587">
        <w:tc>
          <w:tcPr>
            <w:tcW w:w="766" w:type="dxa"/>
          </w:tcPr>
          <w:p w:rsidR="00C44587" w:rsidRDefault="000F6C9A">
            <w:pPr>
              <w:pStyle w:val="null3"/>
              <w:rPr>
                <w:rFonts w:hint="default"/>
              </w:rPr>
            </w:pPr>
            <w:r>
              <w:rPr>
                <w:rFonts w:ascii="仿宋_GB2312" w:eastAsia="仿宋_GB2312" w:hAnsi="仿宋_GB2312" w:cs="仿宋_GB2312"/>
              </w:rPr>
              <w:t>序号</w:t>
            </w:r>
          </w:p>
        </w:tc>
        <w:tc>
          <w:tcPr>
            <w:tcW w:w="7540" w:type="dxa"/>
          </w:tcPr>
          <w:p w:rsidR="00C44587" w:rsidRDefault="000F6C9A">
            <w:pPr>
              <w:pStyle w:val="null3"/>
              <w:rPr>
                <w:rFonts w:hint="default"/>
              </w:rPr>
            </w:pPr>
            <w:r>
              <w:rPr>
                <w:rFonts w:ascii="仿宋_GB2312" w:eastAsia="仿宋_GB2312" w:hAnsi="仿宋_GB2312" w:cs="仿宋_GB2312"/>
              </w:rPr>
              <w:t>编列内容</w:t>
            </w:r>
          </w:p>
        </w:tc>
      </w:tr>
      <w:tr w:rsidR="00C44587">
        <w:tc>
          <w:tcPr>
            <w:tcW w:w="766" w:type="dxa"/>
          </w:tcPr>
          <w:p w:rsidR="00C44587" w:rsidRDefault="000F6C9A">
            <w:pPr>
              <w:pStyle w:val="null3"/>
              <w:rPr>
                <w:rFonts w:hint="default"/>
              </w:rPr>
            </w:pPr>
            <w:r>
              <w:rPr>
                <w:rFonts w:ascii="仿宋_GB2312" w:eastAsia="仿宋_GB2312" w:hAnsi="仿宋_GB2312" w:cs="仿宋_GB2312"/>
              </w:rPr>
              <w:t>1</w:t>
            </w:r>
          </w:p>
        </w:tc>
        <w:tc>
          <w:tcPr>
            <w:tcW w:w="7540" w:type="dxa"/>
          </w:tcPr>
          <w:p w:rsidR="00C44587" w:rsidRDefault="000F6C9A">
            <w:pPr>
              <w:pStyle w:val="null3"/>
              <w:rPr>
                <w:rFonts w:hint="default"/>
              </w:rPr>
            </w:pPr>
            <w:r>
              <w:rPr>
                <w:rFonts w:ascii="仿宋_GB2312" w:eastAsia="仿宋_GB2312" w:hAnsi="仿宋_GB2312" w:cs="仿宋_GB2312"/>
              </w:rPr>
              <w:t>电子竞争性磋商活动的专门规定适用于本项目。</w:t>
            </w:r>
          </w:p>
          <w:p w:rsidR="00C44587" w:rsidRDefault="000F6C9A">
            <w:pPr>
              <w:pStyle w:val="null3"/>
              <w:rPr>
                <w:rFonts w:hint="default"/>
              </w:rPr>
            </w:pPr>
            <w:r>
              <w:rPr>
                <w:rFonts w:ascii="仿宋_GB2312" w:eastAsia="仿宋_GB2312" w:hAnsi="仿宋_GB2312" w:cs="仿宋_GB2312"/>
              </w:rPr>
              <w:t>（</w:t>
            </w:r>
            <w:r>
              <w:rPr>
                <w:rFonts w:ascii="仿宋_GB2312" w:eastAsia="仿宋_GB2312" w:hAnsi="仿宋_GB2312" w:cs="仿宋_GB2312"/>
              </w:rPr>
              <w:t>2</w:t>
            </w:r>
            <w:r>
              <w:rPr>
                <w:rFonts w:ascii="仿宋_GB2312" w:eastAsia="仿宋_GB2312" w:hAnsi="仿宋_GB2312" w:cs="仿宋_GB2312"/>
              </w:rPr>
              <w:t>）将磋商文件</w:t>
            </w:r>
          </w:p>
          <w:p w:rsidR="00C44587" w:rsidRDefault="000F6C9A">
            <w:pPr>
              <w:pStyle w:val="null3"/>
              <w:rPr>
                <w:rFonts w:hint="default"/>
              </w:rPr>
            </w:pPr>
            <w:r>
              <w:rPr>
                <w:rFonts w:ascii="仿宋_GB2312" w:eastAsia="仿宋_GB2312" w:hAnsi="仿宋_GB2312" w:cs="仿宋_GB2312"/>
              </w:rPr>
              <w:t>无的内容修正为下列内容：</w:t>
            </w:r>
          </w:p>
          <w:p w:rsidR="00C44587" w:rsidRDefault="000F6C9A">
            <w:pPr>
              <w:pStyle w:val="null3"/>
              <w:rPr>
                <w:rFonts w:hint="default"/>
              </w:rPr>
            </w:pPr>
            <w:r>
              <w:rPr>
                <w:rFonts w:ascii="仿宋_GB2312" w:eastAsia="仿宋_GB2312" w:hAnsi="仿宋_GB2312" w:cs="仿宋_GB2312"/>
              </w:rPr>
              <w:t>无</w:t>
            </w:r>
            <w:r>
              <w:rPr>
                <w:rFonts w:ascii="仿宋_GB2312" w:eastAsia="仿宋_GB2312" w:hAnsi="仿宋_GB2312" w:cs="仿宋_GB2312"/>
              </w:rPr>
              <w:t xml:space="preserve"> </w:t>
            </w:r>
            <w:r>
              <w:rPr>
                <w:rFonts w:ascii="仿宋_GB2312" w:eastAsia="仿宋_GB2312" w:hAnsi="仿宋_GB2312" w:cs="仿宋_GB2312"/>
              </w:rPr>
              <w:t>后适用本项目的电子竞争性磋商活动。</w:t>
            </w:r>
          </w:p>
          <w:p w:rsidR="00C44587" w:rsidRDefault="000F6C9A">
            <w:pPr>
              <w:pStyle w:val="null3"/>
              <w:rPr>
                <w:rFonts w:hint="default"/>
              </w:rPr>
            </w:pPr>
            <w:r>
              <w:rPr>
                <w:rFonts w:ascii="仿宋_GB2312" w:eastAsia="仿宋_GB2312" w:hAnsi="仿宋_GB2312" w:cs="仿宋_GB2312"/>
              </w:rPr>
              <w:t>（</w:t>
            </w:r>
            <w:r>
              <w:rPr>
                <w:rFonts w:ascii="仿宋_GB2312" w:eastAsia="仿宋_GB2312" w:hAnsi="仿宋_GB2312" w:cs="仿宋_GB2312"/>
              </w:rPr>
              <w:t>3</w:t>
            </w:r>
            <w:r>
              <w:rPr>
                <w:rFonts w:ascii="仿宋_GB2312" w:eastAsia="仿宋_GB2312" w:hAnsi="仿宋_GB2312" w:cs="仿宋_GB2312"/>
              </w:rPr>
              <w:t>）将下列内容增列为磋商文件的组成部分（以下简称：“增列内容”）适用本项目的电子竞争性磋商活动，若增列内容与磋商文件其他章节内容不一致，应以增列内容为准：</w:t>
            </w:r>
          </w:p>
          <w:p w:rsidR="00C44587" w:rsidRDefault="000F6C9A">
            <w:pPr>
              <w:pStyle w:val="null3"/>
              <w:rPr>
                <w:rFonts w:hint="default"/>
              </w:rPr>
            </w:pPr>
            <w:r>
              <w:rPr>
                <w:rFonts w:ascii="仿宋_GB2312" w:eastAsia="仿宋_GB2312" w:hAnsi="仿宋_GB2312" w:cs="仿宋_GB2312"/>
              </w:rPr>
              <w:t>①电子竞争性磋商活动的具体操作流程以</w:t>
            </w:r>
            <w:r>
              <w:rPr>
                <w:rFonts w:ascii="仿宋_GB2312" w:eastAsia="仿宋_GB2312" w:hAnsi="仿宋_GB2312" w:cs="仿宋_GB2312"/>
                <w:lang w:eastAsia="zh-CN"/>
              </w:rPr>
              <w:t>龙岩国资阳光交易平台</w:t>
            </w:r>
            <w:r>
              <w:rPr>
                <w:rFonts w:ascii="仿宋_GB2312" w:eastAsia="仿宋_GB2312" w:hAnsi="仿宋_GB2312" w:cs="仿宋_GB2312"/>
              </w:rPr>
              <w:t>设定的为准。</w:t>
            </w:r>
          </w:p>
          <w:p w:rsidR="00C44587" w:rsidRDefault="000F6C9A">
            <w:pPr>
              <w:pStyle w:val="null3"/>
              <w:rPr>
                <w:rFonts w:hint="default"/>
              </w:rPr>
            </w:pPr>
            <w:r>
              <w:rPr>
                <w:rFonts w:ascii="仿宋_GB2312" w:eastAsia="仿宋_GB2312" w:hAnsi="仿宋_GB2312" w:cs="仿宋_GB2312"/>
              </w:rPr>
              <w:t>②供应商应在首次响应文件递交截止时间前按照</w:t>
            </w:r>
            <w:r>
              <w:rPr>
                <w:rFonts w:ascii="仿宋_GB2312" w:eastAsia="仿宋_GB2312" w:hAnsi="仿宋_GB2312" w:cs="仿宋_GB2312"/>
                <w:lang w:eastAsia="zh-CN"/>
              </w:rPr>
              <w:t>龙岩国资阳光交易平台</w:t>
            </w:r>
            <w:r>
              <w:rPr>
                <w:rFonts w:ascii="仿宋_GB2312" w:eastAsia="仿宋_GB2312" w:hAnsi="仿宋_GB2312" w:cs="仿宋_GB2312"/>
              </w:rPr>
              <w:t>设定的操作</w:t>
            </w:r>
            <w:r>
              <w:rPr>
                <w:rFonts w:ascii="仿宋_GB2312" w:eastAsia="仿宋_GB2312" w:hAnsi="仿宋_GB2312" w:cs="仿宋_GB2312"/>
              </w:rPr>
              <w:lastRenderedPageBreak/>
              <w:t>流程将电子响应文件</w:t>
            </w:r>
            <w:r>
              <w:rPr>
                <w:rFonts w:ascii="仿宋_GB2312" w:eastAsia="仿宋_GB2312" w:hAnsi="仿宋_GB2312" w:cs="仿宋_GB2312"/>
              </w:rPr>
              <w:t>1</w:t>
            </w:r>
            <w:r>
              <w:rPr>
                <w:rFonts w:ascii="仿宋_GB2312" w:eastAsia="仿宋_GB2312" w:hAnsi="仿宋_GB2312" w:cs="仿宋_GB2312"/>
              </w:rPr>
              <w:t>份上传至</w:t>
            </w:r>
            <w:r>
              <w:rPr>
                <w:rFonts w:ascii="仿宋_GB2312" w:eastAsia="仿宋_GB2312" w:hAnsi="仿宋_GB2312" w:cs="仿宋_GB2312"/>
                <w:lang w:eastAsia="zh-CN"/>
              </w:rPr>
              <w:t>龙岩国资阳光交易平台</w:t>
            </w:r>
            <w:r>
              <w:rPr>
                <w:rFonts w:ascii="仿宋_GB2312" w:eastAsia="仿宋_GB2312" w:hAnsi="仿宋_GB2312" w:cs="仿宋_GB2312"/>
              </w:rPr>
              <w:t>，电子响应文件应与纸质响应文件保持一致，并以电子响应文件为准。电子响应文件的分项报价一览表、纸质响应文件的分项报价一览表、投标客户端的分项报价一览表应保持一致，并以投标客户端的分项报价一览表为准。</w:t>
            </w:r>
          </w:p>
          <w:p w:rsidR="00C44587" w:rsidRDefault="000F6C9A">
            <w:pPr>
              <w:pStyle w:val="null3"/>
              <w:rPr>
                <w:rFonts w:hint="default"/>
              </w:rPr>
            </w:pPr>
            <w:r>
              <w:rPr>
                <w:rFonts w:ascii="仿宋_GB2312" w:eastAsia="仿宋_GB2312" w:hAnsi="仿宋_GB2312" w:cs="仿宋_GB2312"/>
              </w:rPr>
              <w:t>③若出现</w:t>
            </w:r>
            <w:r>
              <w:rPr>
                <w:rFonts w:ascii="仿宋_GB2312" w:eastAsia="仿宋_GB2312" w:hAnsi="仿宋_GB2312" w:cs="仿宋_GB2312"/>
                <w:lang w:eastAsia="zh-CN"/>
              </w:rPr>
              <w:t>龙岩国资阳光交易平台</w:t>
            </w:r>
            <w:r>
              <w:rPr>
                <w:rFonts w:ascii="仿宋_GB2312" w:eastAsia="仿宋_GB2312" w:hAnsi="仿宋_GB2312" w:cs="仿宋_GB2312"/>
              </w:rPr>
              <w:t>设定的意外情形（如：系统故障等），经本项目监督管理部门同意使用纸质响应文件的，应以纸质响应文件为准。</w:t>
            </w:r>
          </w:p>
          <w:p w:rsidR="00C44587" w:rsidRDefault="000F6C9A">
            <w:pPr>
              <w:pStyle w:val="null3"/>
              <w:rPr>
                <w:rFonts w:hint="default"/>
              </w:rPr>
            </w:pPr>
            <w:r>
              <w:rPr>
                <w:rFonts w:ascii="仿宋_GB2312" w:eastAsia="仿宋_GB2312" w:hAnsi="仿宋_GB2312" w:cs="仿宋_GB2312"/>
              </w:rPr>
              <w:t>④供应商根据磋商小组的要求，在磋商过程中以纸质方式签署确认并提交的澄清或说明、解决方案、图纸图表以及最后报价等资料均为补充响应文件，磋商小组将此部分内容通过扫描或拍照或数据录入或附件上</w:t>
            </w:r>
            <w:r>
              <w:rPr>
                <w:rFonts w:ascii="仿宋_GB2312" w:eastAsia="仿宋_GB2312" w:hAnsi="仿宋_GB2312" w:cs="仿宋_GB2312"/>
              </w:rPr>
              <w:t>传等形式提交到电子平台系统，应保持两者内容一致，并作为补充电子响应文件进行评审。相关纸质响应文件应当存档保留，做为监督或核验时判定内容是否一致的标准。</w:t>
            </w:r>
          </w:p>
          <w:p w:rsidR="00C44587" w:rsidRDefault="000F6C9A">
            <w:pPr>
              <w:pStyle w:val="null3"/>
              <w:rPr>
                <w:rFonts w:hint="default"/>
              </w:rPr>
            </w:pPr>
            <w:r>
              <w:rPr>
                <w:rFonts w:ascii="仿宋_GB2312" w:eastAsia="仿宋_GB2312" w:hAnsi="仿宋_GB2312" w:cs="仿宋_GB2312"/>
              </w:rPr>
              <w:t>⑤供应商应按照</w:t>
            </w:r>
            <w:r>
              <w:rPr>
                <w:rFonts w:ascii="仿宋_GB2312" w:eastAsia="仿宋_GB2312" w:hAnsi="仿宋_GB2312" w:cs="仿宋_GB2312"/>
                <w:lang w:eastAsia="zh-CN"/>
              </w:rPr>
              <w:t>龙岩国资阳光交易平台</w:t>
            </w:r>
            <w:r>
              <w:rPr>
                <w:rFonts w:ascii="仿宋_GB2312" w:eastAsia="仿宋_GB2312" w:hAnsi="仿宋_GB2312" w:cs="仿宋_GB2312"/>
              </w:rPr>
              <w:t>要求的评审节点编制电子响应文件，否则磋商小组将按照不利于供应商的内容进行认定。</w:t>
            </w:r>
          </w:p>
          <w:p w:rsidR="00C44587" w:rsidRDefault="000F6C9A">
            <w:pPr>
              <w:pStyle w:val="null3"/>
              <w:rPr>
                <w:rFonts w:hint="default"/>
              </w:rPr>
            </w:pPr>
            <w:r>
              <w:rPr>
                <w:rFonts w:ascii="仿宋_GB2312" w:eastAsia="仿宋_GB2312" w:hAnsi="仿宋_GB2312" w:cs="仿宋_GB2312"/>
              </w:rPr>
              <w:t>⑥关于证明材料或资料：</w:t>
            </w:r>
          </w:p>
          <w:p w:rsidR="00C44587" w:rsidRDefault="000F6C9A">
            <w:pPr>
              <w:pStyle w:val="null3"/>
              <w:rPr>
                <w:rFonts w:hint="default"/>
              </w:rPr>
            </w:pPr>
            <w:r>
              <w:rPr>
                <w:rFonts w:ascii="仿宋_GB2312" w:eastAsia="仿宋_GB2312" w:hAnsi="仿宋_GB2312" w:cs="仿宋_GB2312"/>
              </w:rPr>
              <w:t>a.</w:t>
            </w:r>
            <w:r>
              <w:rPr>
                <w:rFonts w:ascii="仿宋_GB2312" w:eastAsia="仿宋_GB2312" w:hAnsi="仿宋_GB2312" w:cs="仿宋_GB2312"/>
              </w:rPr>
              <w:t>磋商文件要求原件的，供应商在响应文件中可提供复印件（含扫描件），但同时应准备好原件备查（未能在规定时间内提供原件核查的，将按不利于供应商进行评审）；竞争性磋商文件要求复印件的，供应商在响应文件中提供原件、复印件（含扫描</w:t>
            </w:r>
            <w:r>
              <w:rPr>
                <w:rFonts w:ascii="仿宋_GB2312" w:eastAsia="仿宋_GB2312" w:hAnsi="仿宋_GB2312" w:cs="仿宋_GB2312"/>
              </w:rPr>
              <w:t>件）皆可；竞争性磋商文件对原件、复印件未作要求的，供应商在响应文件中提供原件、复印件（含扫描件）皆可。</w:t>
            </w:r>
          </w:p>
          <w:p w:rsidR="00C44587" w:rsidRDefault="000F6C9A">
            <w:pPr>
              <w:pStyle w:val="null3"/>
              <w:rPr>
                <w:rFonts w:hint="default"/>
              </w:rPr>
            </w:pPr>
            <w:r>
              <w:rPr>
                <w:rFonts w:ascii="仿宋_GB2312" w:eastAsia="仿宋_GB2312" w:hAnsi="仿宋_GB2312" w:cs="仿宋_GB2312"/>
              </w:rPr>
              <w:t>b.</w:t>
            </w:r>
            <w:r>
              <w:rPr>
                <w:rFonts w:ascii="仿宋_GB2312" w:eastAsia="仿宋_GB2312" w:hAnsi="仿宋_GB2312" w:cs="仿宋_GB2312"/>
              </w:rPr>
              <w:t>若供应商提供注明“复印件无效”或“复印无效”的证明材料或资料，应结合上文</w:t>
            </w:r>
            <w:r>
              <w:rPr>
                <w:rFonts w:ascii="仿宋_GB2312" w:eastAsia="仿宋_GB2312" w:hAnsi="仿宋_GB2312" w:cs="仿宋_GB2312"/>
              </w:rPr>
              <w:t>a</w:t>
            </w:r>
            <w:r>
              <w:rPr>
                <w:rFonts w:ascii="仿宋_GB2312" w:eastAsia="仿宋_GB2312" w:hAnsi="仿宋_GB2312" w:cs="仿宋_GB2312"/>
              </w:rPr>
              <w:t>条款进行判定，若竞争性磋商文件未要求供应商提供原件，供应商提供原件、复印件（含扫描件）均视为满足竞争性磋商文件要求。</w:t>
            </w:r>
          </w:p>
          <w:p w:rsidR="00C44587" w:rsidRDefault="000F6C9A">
            <w:pPr>
              <w:pStyle w:val="null3"/>
              <w:rPr>
                <w:rFonts w:hint="default"/>
              </w:rPr>
            </w:pPr>
            <w:r>
              <w:rPr>
                <w:rFonts w:ascii="仿宋_GB2312" w:eastAsia="仿宋_GB2312" w:hAnsi="仿宋_GB2312" w:cs="仿宋_GB2312"/>
              </w:rPr>
              <w:lastRenderedPageBreak/>
              <w:t>⑦关于“全称”、“供应商代表签字”及“加盖单位公章”：</w:t>
            </w:r>
          </w:p>
          <w:p w:rsidR="00C44587" w:rsidRDefault="000F6C9A">
            <w:pPr>
              <w:pStyle w:val="null3"/>
              <w:rPr>
                <w:rFonts w:hint="default"/>
              </w:rPr>
            </w:pPr>
            <w:r>
              <w:rPr>
                <w:rFonts w:ascii="仿宋_GB2312" w:eastAsia="仿宋_GB2312" w:hAnsi="仿宋_GB2312" w:cs="仿宋_GB2312"/>
              </w:rPr>
              <w:t>a.</w:t>
            </w:r>
            <w:r>
              <w:rPr>
                <w:rFonts w:ascii="仿宋_GB2312" w:eastAsia="仿宋_GB2312" w:hAnsi="仿宋_GB2312" w:cs="仿宋_GB2312"/>
              </w:rPr>
              <w:t>在电子响应文件中，涉及“全称”和“供应商代表签字”的内容可使用打字录入方式完成。</w:t>
            </w:r>
          </w:p>
          <w:p w:rsidR="00C44587" w:rsidRDefault="000F6C9A">
            <w:pPr>
              <w:pStyle w:val="null3"/>
              <w:rPr>
                <w:rFonts w:hint="default"/>
              </w:rPr>
            </w:pPr>
            <w:r>
              <w:rPr>
                <w:rFonts w:ascii="仿宋_GB2312" w:eastAsia="仿宋_GB2312" w:hAnsi="仿宋_GB2312" w:cs="仿宋_GB2312"/>
              </w:rPr>
              <w:t>b.</w:t>
            </w:r>
            <w:r>
              <w:rPr>
                <w:rFonts w:ascii="仿宋_GB2312" w:eastAsia="仿宋_GB2312" w:hAnsi="仿宋_GB2312" w:cs="仿宋_GB2312"/>
              </w:rPr>
              <w:t>在电子响应文件中，涉及“加盖单位公章”的内容应使用供应商的</w:t>
            </w:r>
            <w:r>
              <w:rPr>
                <w:rFonts w:ascii="仿宋_GB2312" w:eastAsia="仿宋_GB2312" w:hAnsi="仿宋_GB2312" w:cs="仿宋_GB2312"/>
              </w:rPr>
              <w:t>CA</w:t>
            </w:r>
            <w:r>
              <w:rPr>
                <w:rFonts w:ascii="仿宋_GB2312" w:eastAsia="仿宋_GB2312" w:hAnsi="仿宋_GB2312" w:cs="仿宋_GB2312"/>
              </w:rPr>
              <w:t>证书</w:t>
            </w:r>
            <w:r>
              <w:rPr>
                <w:rFonts w:ascii="仿宋_GB2312" w:eastAsia="仿宋_GB2312" w:hAnsi="仿宋_GB2312" w:cs="仿宋_GB2312"/>
              </w:rPr>
              <w:t>完成加盖电子印章，否则该响应文件无效，相应供应商的谈判将被否决。</w:t>
            </w:r>
          </w:p>
          <w:p w:rsidR="00C44587" w:rsidRDefault="000F6C9A">
            <w:pPr>
              <w:pStyle w:val="null3"/>
              <w:rPr>
                <w:rFonts w:hint="default"/>
              </w:rPr>
            </w:pPr>
            <w:r>
              <w:rPr>
                <w:rFonts w:ascii="仿宋_GB2312" w:eastAsia="仿宋_GB2312" w:hAnsi="仿宋_GB2312" w:cs="仿宋_GB2312"/>
              </w:rPr>
              <w:t>c.</w:t>
            </w:r>
            <w:r>
              <w:rPr>
                <w:rFonts w:ascii="仿宋_GB2312" w:eastAsia="仿宋_GB2312" w:hAnsi="仿宋_GB2312" w:cs="仿宋_GB2312"/>
              </w:rPr>
              <w:t>在电子响应文件中，若供应商按照本增列内容第⑦点第</w:t>
            </w:r>
            <w:r>
              <w:rPr>
                <w:rFonts w:ascii="仿宋_GB2312" w:eastAsia="仿宋_GB2312" w:hAnsi="仿宋_GB2312" w:cs="仿宋_GB2312"/>
              </w:rPr>
              <w:t>b</w:t>
            </w:r>
            <w:r>
              <w:rPr>
                <w:rFonts w:ascii="仿宋_GB2312" w:eastAsia="仿宋_GB2312" w:hAnsi="仿宋_GB2312" w:cs="仿宋_GB2312"/>
              </w:rPr>
              <w:t>项规定加盖其单位电子印章，则出现无全称、供应商代表未签字等情形，不视为该响应文件无效。</w:t>
            </w:r>
          </w:p>
          <w:p w:rsidR="00C44587" w:rsidRDefault="000F6C9A">
            <w:pPr>
              <w:pStyle w:val="null3"/>
              <w:rPr>
                <w:rFonts w:hint="default"/>
              </w:rPr>
            </w:pPr>
            <w:r>
              <w:rPr>
                <w:rFonts w:ascii="仿宋_GB2312" w:eastAsia="仿宋_GB2312" w:hAnsi="仿宋_GB2312" w:cs="仿宋_GB2312"/>
              </w:rPr>
              <w:t>⑧磋商文件接受联合体方式且供应商为联合体的，供应商应以“联合体牵头方”完成电子响应的有关操作（包括但不限于：竞争性磋商文件的获取、提交磋商保证金、编制电子响应文件等）。</w:t>
            </w:r>
          </w:p>
          <w:p w:rsidR="00C44587" w:rsidRDefault="000F6C9A">
            <w:pPr>
              <w:pStyle w:val="null3"/>
              <w:rPr>
                <w:rFonts w:hint="default"/>
              </w:rPr>
            </w:pPr>
            <w:r>
              <w:rPr>
                <w:rFonts w:ascii="仿宋_GB2312" w:eastAsia="仿宋_GB2312" w:hAnsi="仿宋_GB2312" w:cs="仿宋_GB2312"/>
              </w:rPr>
              <w:t>⑨参加磋商活动的供应商代表务必携带供应商的</w:t>
            </w:r>
            <w:r>
              <w:rPr>
                <w:rFonts w:ascii="仿宋_GB2312" w:eastAsia="仿宋_GB2312" w:hAnsi="仿宋_GB2312" w:cs="仿宋_GB2312"/>
              </w:rPr>
              <w:t>CA</w:t>
            </w:r>
            <w:r>
              <w:rPr>
                <w:rFonts w:ascii="仿宋_GB2312" w:eastAsia="仿宋_GB2312" w:hAnsi="仿宋_GB2312" w:cs="仿宋_GB2312"/>
              </w:rPr>
              <w:t>证书。供应商的</w:t>
            </w:r>
            <w:r>
              <w:rPr>
                <w:rFonts w:ascii="仿宋_GB2312" w:eastAsia="仿宋_GB2312" w:hAnsi="仿宋_GB2312" w:cs="仿宋_GB2312"/>
              </w:rPr>
              <w:t>CA</w:t>
            </w:r>
            <w:r>
              <w:rPr>
                <w:rFonts w:ascii="仿宋_GB2312" w:eastAsia="仿宋_GB2312" w:hAnsi="仿宋_GB2312" w:cs="仿宋_GB2312"/>
              </w:rPr>
              <w:t>证书应能正常、有效使用，否则产生不利后果由供应商承担责任。</w:t>
            </w:r>
          </w:p>
          <w:p w:rsidR="00C44587" w:rsidRDefault="000F6C9A">
            <w:pPr>
              <w:pStyle w:val="null3"/>
              <w:rPr>
                <w:rFonts w:hint="default"/>
              </w:rPr>
            </w:pPr>
            <w:r>
              <w:rPr>
                <w:rFonts w:ascii="仿宋_GB2312" w:eastAsia="仿宋_GB2312" w:hAnsi="仿宋_GB2312" w:cs="仿宋_GB2312"/>
              </w:rPr>
              <w:t>⑩参加磋商活动的供应商代表应当在规定的磋商地点等待，并根据磋商小组的要求和安排配合相应磋商工作直至结束。提交最后报价程序结束前，如果在场的合格供应商委派的“供应商代表”不是其响应文件中约定的供应商（为法人或其他组织的）的单位负责人或由其授权的委托代理人或者供应商代表无故中途退场或者自身通讯中断无法联系或者其他原因离场等造成不能按照磋商小组要求参加磋商的，均视同为该供应商自动放弃相应权利并完全认可磋商小组在磋商活动中公布的各项数据、意见和结论，且该供应应商将被退出本项目磋商，其提交的响应文件和报价将被否决。供</w:t>
            </w:r>
            <w:r>
              <w:rPr>
                <w:rFonts w:ascii="仿宋_GB2312" w:eastAsia="仿宋_GB2312" w:hAnsi="仿宋_GB2312" w:cs="仿宋_GB2312"/>
              </w:rPr>
              <w:t>应商的上述行为后果由供应商自行承担且不影响磋商小组依法开展后续相应电子竞争性磋商活动</w:t>
            </w:r>
          </w:p>
          <w:p w:rsidR="00C44587" w:rsidRDefault="000F6C9A">
            <w:pPr>
              <w:pStyle w:val="null3"/>
              <w:rPr>
                <w:rFonts w:hint="default"/>
              </w:rPr>
            </w:pPr>
            <w:r>
              <w:rPr>
                <w:rFonts w:ascii="仿宋_GB2312" w:eastAsia="仿宋_GB2312" w:hAnsi="仿宋_GB2312" w:cs="仿宋_GB2312"/>
              </w:rPr>
              <w:t>⑪关于首次响应文件递交截止时间过后</w:t>
            </w:r>
          </w:p>
          <w:p w:rsidR="00C44587" w:rsidRDefault="000F6C9A">
            <w:pPr>
              <w:pStyle w:val="null3"/>
              <w:rPr>
                <w:rFonts w:hint="default"/>
              </w:rPr>
            </w:pPr>
            <w:r>
              <w:rPr>
                <w:rFonts w:ascii="仿宋_GB2312" w:eastAsia="仿宋_GB2312" w:hAnsi="仿宋_GB2312" w:cs="仿宋_GB2312"/>
              </w:rPr>
              <w:lastRenderedPageBreak/>
              <w:t>a.</w:t>
            </w:r>
            <w:r>
              <w:rPr>
                <w:rFonts w:ascii="仿宋_GB2312" w:eastAsia="仿宋_GB2312" w:hAnsi="仿宋_GB2312" w:cs="仿宋_GB2312"/>
              </w:rPr>
              <w:t>有下列情形之一的，供应商的响应无效，其保证金不予退还或通过保函进行索赔：</w:t>
            </w:r>
          </w:p>
          <w:p w:rsidR="00C44587" w:rsidRDefault="000F6C9A">
            <w:pPr>
              <w:pStyle w:val="null3"/>
              <w:rPr>
                <w:rFonts w:hint="default"/>
              </w:rPr>
            </w:pPr>
            <w:r>
              <w:rPr>
                <w:rFonts w:ascii="仿宋_GB2312" w:eastAsia="仿宋_GB2312" w:hAnsi="仿宋_GB2312" w:cs="仿宋_GB2312"/>
              </w:rPr>
              <w:t>a1</w:t>
            </w:r>
            <w:r>
              <w:rPr>
                <w:rFonts w:ascii="仿宋_GB2312" w:eastAsia="仿宋_GB2312" w:hAnsi="仿宋_GB2312" w:cs="仿宋_GB2312"/>
              </w:rPr>
              <w:t>不同供应商的电子响应文件具有相同内部识别码；</w:t>
            </w:r>
          </w:p>
          <w:p w:rsidR="00C44587" w:rsidRDefault="000F6C9A">
            <w:pPr>
              <w:pStyle w:val="null3"/>
              <w:rPr>
                <w:rFonts w:hint="default"/>
              </w:rPr>
            </w:pPr>
            <w:r>
              <w:rPr>
                <w:rFonts w:ascii="仿宋_GB2312" w:eastAsia="仿宋_GB2312" w:hAnsi="仿宋_GB2312" w:cs="仿宋_GB2312"/>
              </w:rPr>
              <w:t>a2</w:t>
            </w:r>
            <w:r>
              <w:rPr>
                <w:rFonts w:ascii="仿宋_GB2312" w:eastAsia="仿宋_GB2312" w:hAnsi="仿宋_GB2312" w:cs="仿宋_GB2312"/>
              </w:rPr>
              <w:t>不同供应商的磋商保证金从同一单位或个人的账户转出；</w:t>
            </w:r>
          </w:p>
          <w:p w:rsidR="00C44587" w:rsidRDefault="000F6C9A">
            <w:pPr>
              <w:pStyle w:val="null3"/>
              <w:rPr>
                <w:rFonts w:hint="default"/>
              </w:rPr>
            </w:pPr>
            <w:r>
              <w:rPr>
                <w:rFonts w:ascii="仿宋_GB2312" w:eastAsia="仿宋_GB2312" w:hAnsi="仿宋_GB2312" w:cs="仿宋_GB2312"/>
              </w:rPr>
              <w:t>a3</w:t>
            </w:r>
            <w:r>
              <w:rPr>
                <w:rFonts w:ascii="仿宋_GB2312" w:eastAsia="仿宋_GB2312" w:hAnsi="仿宋_GB2312" w:cs="仿宋_GB2312"/>
              </w:rPr>
              <w:t>供应商的磋商保证金同一合同项下有其他供应商提交的磋商保证金。</w:t>
            </w:r>
          </w:p>
          <w:p w:rsidR="00C44587" w:rsidRDefault="000F6C9A">
            <w:pPr>
              <w:pStyle w:val="null3"/>
              <w:rPr>
                <w:rFonts w:hint="default"/>
              </w:rPr>
            </w:pPr>
            <w:r>
              <w:rPr>
                <w:rFonts w:ascii="仿宋_GB2312" w:eastAsia="仿宋_GB2312" w:hAnsi="仿宋_GB2312" w:cs="仿宋_GB2312"/>
              </w:rPr>
              <w:t>⑫其他：</w:t>
            </w:r>
          </w:p>
          <w:p w:rsidR="00C44587" w:rsidRDefault="000F6C9A">
            <w:pPr>
              <w:pStyle w:val="null3"/>
              <w:rPr>
                <w:rFonts w:hint="default"/>
              </w:rPr>
            </w:pPr>
            <w:r>
              <w:rPr>
                <w:rFonts w:ascii="仿宋_GB2312" w:eastAsia="仿宋_GB2312" w:hAnsi="仿宋_GB2312" w:cs="仿宋_GB2312"/>
              </w:rPr>
              <w:t>无</w:t>
            </w:r>
          </w:p>
          <w:p w:rsidR="00C44587" w:rsidRDefault="000F6C9A">
            <w:pPr>
              <w:pStyle w:val="null3"/>
              <w:rPr>
                <w:rFonts w:hint="default"/>
              </w:rPr>
            </w:pPr>
            <w:r>
              <w:rPr>
                <w:rFonts w:ascii="仿宋_GB2312" w:eastAsia="仿宋_GB2312" w:hAnsi="仿宋_GB2312" w:cs="仿宋_GB2312"/>
              </w:rPr>
              <w:t>（与电子竞争性磋商活动有关的其他规定或补充内容可在此处填写）。</w:t>
            </w:r>
          </w:p>
        </w:tc>
      </w:tr>
    </w:tbl>
    <w:p w:rsidR="00C44587" w:rsidRDefault="000F6C9A">
      <w:pPr>
        <w:pStyle w:val="null3"/>
        <w:jc w:val="center"/>
        <w:outlineLvl w:val="2"/>
        <w:rPr>
          <w:rFonts w:hint="default"/>
        </w:rPr>
      </w:pPr>
      <w:r>
        <w:rPr>
          <w:rFonts w:ascii="仿宋_GB2312" w:eastAsia="仿宋_GB2312" w:hAnsi="仿宋_GB2312" w:cs="仿宋_GB2312"/>
          <w:b/>
          <w:sz w:val="28"/>
        </w:rPr>
        <w:lastRenderedPageBreak/>
        <w:t>专项附件：</w:t>
      </w:r>
      <w:r>
        <w:rPr>
          <w:rFonts w:ascii="仿宋_GB2312" w:eastAsia="仿宋_GB2312" w:hAnsi="仿宋_GB2312" w:cs="仿宋_GB2312"/>
          <w:b/>
          <w:sz w:val="28"/>
        </w:rPr>
        <w:t xml:space="preserve"> </w:t>
      </w:r>
      <w:r>
        <w:rPr>
          <w:rFonts w:ascii="仿宋_GB2312" w:eastAsia="仿宋_GB2312" w:hAnsi="仿宋_GB2312" w:cs="仿宋_GB2312"/>
          <w:b/>
          <w:sz w:val="28"/>
        </w:rPr>
        <w:t>评审的标准和方法</w:t>
      </w:r>
    </w:p>
    <w:p w:rsidR="00C44587" w:rsidRDefault="000F6C9A">
      <w:pPr>
        <w:pStyle w:val="null3"/>
        <w:jc w:val="center"/>
        <w:outlineLvl w:val="2"/>
        <w:rPr>
          <w:rFonts w:hint="default"/>
        </w:rPr>
      </w:pPr>
      <w:r>
        <w:rPr>
          <w:rFonts w:ascii="仿宋_GB2312" w:eastAsia="仿宋_GB2312" w:hAnsi="仿宋_GB2312" w:cs="仿宋_GB2312"/>
          <w:b/>
          <w:sz w:val="28"/>
        </w:rPr>
        <w:t>一、磋商小组</w:t>
      </w:r>
    </w:p>
    <w:p w:rsidR="00C44587" w:rsidRDefault="000F6C9A">
      <w:pPr>
        <w:pStyle w:val="null3"/>
        <w:ind w:firstLine="480"/>
        <w:rPr>
          <w:rFonts w:hint="default"/>
        </w:rPr>
      </w:pPr>
      <w:r>
        <w:rPr>
          <w:rFonts w:ascii="仿宋_GB2312" w:eastAsia="仿宋_GB2312" w:hAnsi="仿宋_GB2312" w:cs="仿宋_GB2312"/>
        </w:rPr>
        <w:t>1.1</w:t>
      </w:r>
      <w:r>
        <w:rPr>
          <w:rFonts w:ascii="仿宋_GB2312" w:eastAsia="仿宋_GB2312" w:hAnsi="仿宋_GB2312" w:cs="仿宋_GB2312"/>
        </w:rPr>
        <w:t>采购人根据</w:t>
      </w:r>
      <w:r>
        <w:rPr>
          <w:rFonts w:ascii="仿宋_GB2312" w:eastAsia="仿宋_GB2312" w:hAnsi="仿宋_GB2312" w:cs="仿宋_GB2312"/>
        </w:rPr>
        <w:t>项目的特点依法组建磋商小组。</w:t>
      </w:r>
    </w:p>
    <w:p w:rsidR="00C44587" w:rsidRDefault="000F6C9A">
      <w:pPr>
        <w:pStyle w:val="null3"/>
        <w:ind w:firstLine="480"/>
        <w:rPr>
          <w:rFonts w:hint="default"/>
        </w:rPr>
      </w:pPr>
      <w:r>
        <w:rPr>
          <w:rFonts w:ascii="仿宋_GB2312" w:eastAsia="仿宋_GB2312" w:hAnsi="仿宋_GB2312" w:cs="仿宋_GB2312"/>
        </w:rPr>
        <w:t>1.2</w:t>
      </w:r>
      <w:r>
        <w:rPr>
          <w:rFonts w:ascii="仿宋_GB2312" w:eastAsia="仿宋_GB2312" w:hAnsi="仿宋_GB2312" w:cs="仿宋_GB2312"/>
        </w:rPr>
        <w:t>磋商小组</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由采购人代表和评审专家两部分共</w:t>
      </w:r>
      <w:r>
        <w:rPr>
          <w:rFonts w:ascii="仿宋_GB2312" w:eastAsia="仿宋_GB2312" w:hAnsi="仿宋_GB2312" w:cs="仿宋_GB2312"/>
          <w:lang w:eastAsia="zh-CN"/>
        </w:rPr>
        <w:t>5</w:t>
      </w:r>
      <w:r>
        <w:rPr>
          <w:rFonts w:ascii="仿宋_GB2312" w:eastAsia="仿宋_GB2312" w:hAnsi="仿宋_GB2312" w:cs="仿宋_GB2312"/>
        </w:rPr>
        <w:t>人组成，其中由评审专家库产生的评审专家</w:t>
      </w:r>
      <w:r>
        <w:rPr>
          <w:rFonts w:ascii="仿宋_GB2312" w:eastAsia="仿宋_GB2312" w:hAnsi="仿宋_GB2312" w:cs="仿宋_GB2312"/>
          <w:lang w:eastAsia="zh-CN"/>
        </w:rPr>
        <w:t>4</w:t>
      </w:r>
      <w:r>
        <w:rPr>
          <w:rFonts w:ascii="仿宋_GB2312" w:eastAsia="仿宋_GB2312" w:hAnsi="仿宋_GB2312" w:cs="仿宋_GB2312"/>
        </w:rPr>
        <w:t>人，由采购人派出的采购人代表</w:t>
      </w:r>
      <w:r>
        <w:rPr>
          <w:rFonts w:ascii="仿宋_GB2312" w:eastAsia="仿宋_GB2312" w:hAnsi="仿宋_GB2312" w:cs="仿宋_GB2312"/>
        </w:rPr>
        <w:t>1</w:t>
      </w:r>
      <w:r>
        <w:rPr>
          <w:rFonts w:ascii="仿宋_GB2312" w:eastAsia="仿宋_GB2312" w:hAnsi="仿宋_GB2312" w:cs="仿宋_GB2312"/>
        </w:rPr>
        <w:t>人。</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1.3</w:t>
      </w:r>
      <w:r>
        <w:rPr>
          <w:rFonts w:ascii="仿宋_GB2312" w:eastAsia="仿宋_GB2312" w:hAnsi="仿宋_GB2312" w:cs="仿宋_GB2312"/>
        </w:rPr>
        <w:t>磋商小组负责具体磋商和评审事务，并按照下列原则依法独立履行有关职责：</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1.3.1</w:t>
      </w:r>
      <w:r>
        <w:rPr>
          <w:rFonts w:ascii="仿宋_GB2312" w:eastAsia="仿宋_GB2312" w:hAnsi="仿宋_GB2312" w:cs="仿宋_GB2312"/>
        </w:rPr>
        <w:t>评审应保护国家利益、社会公共利益和各方当事人合法权益，提高采购效益，保证项目质量。</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1.3.2</w:t>
      </w:r>
      <w:r>
        <w:rPr>
          <w:rFonts w:ascii="仿宋_GB2312" w:eastAsia="仿宋_GB2312" w:hAnsi="仿宋_GB2312" w:cs="仿宋_GB2312"/>
        </w:rPr>
        <w:t>评审应遵循公平、公正、科学、严谨和择优原则。</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1.3.3</w:t>
      </w:r>
      <w:r>
        <w:rPr>
          <w:rFonts w:ascii="仿宋_GB2312" w:eastAsia="仿宋_GB2312" w:hAnsi="仿宋_GB2312" w:cs="仿宋_GB2312"/>
        </w:rPr>
        <w:t>评审的依据是磋商文件和响应文件，磋商文件中没有规定的评审标准不得作为评审依据。</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1.3.4</w:t>
      </w:r>
      <w:r>
        <w:rPr>
          <w:rFonts w:ascii="仿宋_GB2312" w:eastAsia="仿宋_GB2312" w:hAnsi="仿宋_GB2312" w:cs="仿宋_GB2312"/>
        </w:rPr>
        <w:t>磋商小组应按照磋商文件规定推荐成交候选供应商或根据采购人的授权确定成交人。</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1.3.5</w:t>
      </w:r>
      <w:r>
        <w:rPr>
          <w:rFonts w:ascii="仿宋_GB2312" w:eastAsia="仿宋_GB2312" w:hAnsi="仿宋_GB2312" w:cs="仿宋_GB2312"/>
        </w:rPr>
        <w:t>评审应遵守下列评审纪律：</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lastRenderedPageBreak/>
        <w:t>①评审情况不得私自外泄，有关信息由采购人或其委托的代理机构统一对外发布。</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②对采购人或供应商提供的要求保密的资料，不得摘记翻印和外传。</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③不得收受供应商或有关人员的任何礼物，不得串联鼓动其他人袒护某供应商。若与供应商存在利害关系，则应主动声明并回避。</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④全体磋商小组成员应按照磋商文件规定进行评审，一切认定事项应查有实据且不得弄虚作假。</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⑤评审中应充分发扬民主，推荐成交人候选人或根据采购人</w:t>
      </w:r>
      <w:r>
        <w:rPr>
          <w:rFonts w:ascii="仿宋_GB2312" w:eastAsia="仿宋_GB2312" w:hAnsi="仿宋_GB2312" w:cs="仿宋_GB2312"/>
        </w:rPr>
        <w:t>授权确定成交人后要服从评审报告。</w:t>
      </w:r>
    </w:p>
    <w:p w:rsidR="00C44587" w:rsidRDefault="000F6C9A">
      <w:pPr>
        <w:pStyle w:val="null3"/>
        <w:ind w:firstLine="480"/>
        <w:rPr>
          <w:rFonts w:hint="default"/>
        </w:rPr>
      </w:pPr>
      <w:r>
        <w:rPr>
          <w:rFonts w:ascii="仿宋_GB2312" w:eastAsia="仿宋_GB2312" w:hAnsi="仿宋_GB2312" w:cs="仿宋_GB2312"/>
          <w:b/>
        </w:rPr>
        <w:t>※对违反评审纪律的评委，将取消其评委资格，对评审工作造成严重损失者将予以通报批评乃至追究法律责任。</w:t>
      </w:r>
    </w:p>
    <w:p w:rsidR="00C44587" w:rsidRDefault="000F6C9A">
      <w:pPr>
        <w:pStyle w:val="null3"/>
        <w:jc w:val="center"/>
        <w:outlineLvl w:val="2"/>
        <w:rPr>
          <w:rFonts w:hint="default"/>
        </w:rPr>
      </w:pPr>
      <w:r>
        <w:rPr>
          <w:rFonts w:ascii="仿宋_GB2312" w:eastAsia="仿宋_GB2312" w:hAnsi="仿宋_GB2312" w:cs="仿宋_GB2312"/>
          <w:b/>
          <w:sz w:val="28"/>
        </w:rPr>
        <w:t>二、磋商程序</w:t>
      </w:r>
    </w:p>
    <w:p w:rsidR="00C44587" w:rsidRDefault="000F6C9A">
      <w:pPr>
        <w:pStyle w:val="null3"/>
        <w:ind w:firstLine="480"/>
        <w:rPr>
          <w:rFonts w:hint="default"/>
        </w:rPr>
      </w:pPr>
      <w:r>
        <w:rPr>
          <w:rFonts w:ascii="仿宋_GB2312" w:eastAsia="仿宋_GB2312" w:hAnsi="仿宋_GB2312" w:cs="仿宋_GB2312"/>
        </w:rPr>
        <w:t>2.1</w:t>
      </w:r>
      <w:r>
        <w:rPr>
          <w:rFonts w:ascii="仿宋_GB2312" w:eastAsia="仿宋_GB2312" w:hAnsi="仿宋_GB2312" w:cs="仿宋_GB2312"/>
        </w:rPr>
        <w:t>磋商程序按照磋商文件第二章第</w:t>
      </w:r>
      <w:r>
        <w:rPr>
          <w:rFonts w:ascii="仿宋_GB2312" w:eastAsia="仿宋_GB2312" w:hAnsi="仿宋_GB2312" w:cs="仿宋_GB2312"/>
        </w:rPr>
        <w:t>2</w:t>
      </w:r>
      <w:r>
        <w:rPr>
          <w:rFonts w:ascii="仿宋_GB2312" w:eastAsia="仿宋_GB2312" w:hAnsi="仿宋_GB2312" w:cs="仿宋_GB2312"/>
        </w:rPr>
        <w:t>节“竞争性磋商须知”第</w:t>
      </w:r>
      <w:r>
        <w:rPr>
          <w:rFonts w:ascii="仿宋_GB2312" w:eastAsia="仿宋_GB2312" w:hAnsi="仿宋_GB2312" w:cs="仿宋_GB2312"/>
        </w:rPr>
        <w:t xml:space="preserve">14 </w:t>
      </w:r>
      <w:r>
        <w:rPr>
          <w:rFonts w:ascii="仿宋_GB2312" w:eastAsia="仿宋_GB2312" w:hAnsi="仿宋_GB2312" w:cs="仿宋_GB2312"/>
        </w:rPr>
        <w:t>条“磋商程序以及评审标准和方法”的相关条款规定执行。</w:t>
      </w:r>
    </w:p>
    <w:p w:rsidR="00C44587" w:rsidRDefault="000F6C9A">
      <w:pPr>
        <w:pStyle w:val="null3"/>
        <w:ind w:firstLine="480"/>
        <w:rPr>
          <w:rFonts w:hint="default"/>
        </w:rPr>
      </w:pPr>
      <w:r>
        <w:rPr>
          <w:rFonts w:ascii="仿宋_GB2312" w:eastAsia="仿宋_GB2312" w:hAnsi="仿宋_GB2312" w:cs="仿宋_GB2312"/>
        </w:rPr>
        <w:t>2.2</w:t>
      </w:r>
      <w:r>
        <w:rPr>
          <w:rFonts w:ascii="仿宋_GB2312" w:eastAsia="仿宋_GB2312" w:hAnsi="仿宋_GB2312" w:cs="仿宋_GB2312"/>
        </w:rPr>
        <w:t>磋商文件不能详细列明采购标的的技术、服务要求，需经磋商由供应商提供最终设计方案或解决方案的，磋商结束后，磋商小组应当按照少数服从多数的原则投票推荐</w:t>
      </w:r>
      <w:r>
        <w:rPr>
          <w:rFonts w:ascii="仿宋_GB2312" w:eastAsia="仿宋_GB2312" w:hAnsi="仿宋_GB2312" w:cs="仿宋_GB2312"/>
        </w:rPr>
        <w:t>3</w:t>
      </w:r>
      <w:r>
        <w:rPr>
          <w:rFonts w:ascii="仿宋_GB2312" w:eastAsia="仿宋_GB2312" w:hAnsi="仿宋_GB2312" w:cs="仿宋_GB2312"/>
        </w:rPr>
        <w:t>家以上供应商的设计方案或者解决方案，并要求其在规定时间内提交最后报价。属于《政府采购竞争性磋</w:t>
      </w:r>
      <w:r>
        <w:rPr>
          <w:rFonts w:ascii="仿宋_GB2312" w:eastAsia="仿宋_GB2312" w:hAnsi="仿宋_GB2312" w:cs="仿宋_GB2312"/>
        </w:rPr>
        <w:t>商采购方式管理暂行办法》等相关法律法规及财政部门颁布的规范性文件允许的两家供应商进行竞争性磋商采购情形，则提交最后报价的供应商可以为两家。</w:t>
      </w:r>
    </w:p>
    <w:p w:rsidR="00C44587" w:rsidRDefault="000F6C9A">
      <w:pPr>
        <w:pStyle w:val="null3"/>
        <w:rPr>
          <w:rFonts w:hint="default"/>
        </w:rPr>
      </w:pPr>
      <w:r>
        <w:rPr>
          <w:rFonts w:ascii="仿宋_GB2312" w:eastAsia="仿宋_GB2312" w:hAnsi="仿宋_GB2312" w:cs="仿宋_GB2312"/>
        </w:rPr>
        <w:t>无</w:t>
      </w:r>
    </w:p>
    <w:p w:rsidR="00C44587" w:rsidRDefault="000F6C9A">
      <w:pPr>
        <w:pStyle w:val="null3"/>
        <w:ind w:firstLine="480"/>
        <w:rPr>
          <w:rFonts w:hint="default"/>
        </w:rPr>
      </w:pPr>
      <w:r>
        <w:rPr>
          <w:rFonts w:ascii="仿宋_GB2312" w:eastAsia="仿宋_GB2312" w:hAnsi="仿宋_GB2312" w:cs="仿宋_GB2312"/>
        </w:rPr>
        <w:t>2.3</w:t>
      </w:r>
      <w:r>
        <w:rPr>
          <w:rFonts w:ascii="仿宋_GB2312" w:eastAsia="仿宋_GB2312" w:hAnsi="仿宋_GB2312" w:cs="仿宋_GB2312"/>
        </w:rPr>
        <w:t>只有资格审查和实质性响应审查均合格且按规定提交最后报价的合格供应商才能参加综合评分。</w:t>
      </w:r>
    </w:p>
    <w:p w:rsidR="00C44587" w:rsidRDefault="000F6C9A">
      <w:pPr>
        <w:pStyle w:val="null3"/>
        <w:jc w:val="center"/>
        <w:outlineLvl w:val="2"/>
        <w:rPr>
          <w:rFonts w:hint="default"/>
        </w:rPr>
      </w:pPr>
      <w:r>
        <w:rPr>
          <w:rFonts w:ascii="仿宋_GB2312" w:eastAsia="仿宋_GB2312" w:hAnsi="仿宋_GB2312" w:cs="仿宋_GB2312"/>
          <w:b/>
          <w:sz w:val="28"/>
        </w:rPr>
        <w:t>三、综合评分的标准和方法</w:t>
      </w:r>
    </w:p>
    <w:p w:rsidR="00C44587" w:rsidRDefault="000F6C9A">
      <w:pPr>
        <w:pStyle w:val="null3"/>
        <w:ind w:firstLine="480"/>
        <w:rPr>
          <w:rFonts w:hint="default"/>
        </w:rPr>
      </w:pPr>
      <w:r>
        <w:rPr>
          <w:rFonts w:ascii="仿宋_GB2312" w:eastAsia="仿宋_GB2312" w:hAnsi="仿宋_GB2312" w:cs="仿宋_GB2312"/>
        </w:rPr>
        <w:lastRenderedPageBreak/>
        <w:t>3.1</w:t>
      </w:r>
      <w:r>
        <w:rPr>
          <w:rFonts w:ascii="仿宋_GB2312" w:eastAsia="仿宋_GB2312" w:hAnsi="仿宋_GB2312" w:cs="仿宋_GB2312"/>
        </w:rPr>
        <w:t>磋商小组将采用综合评分法对提交最后报价的合格供应商的响应文件和最后报价进行综合评分。如果磋商项目有多个采购包，则按相应采购包分别进行，具体综合评分的标准和方法如下：</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3.3.1</w:t>
      </w:r>
      <w:r>
        <w:rPr>
          <w:rFonts w:ascii="仿宋_GB2312" w:eastAsia="仿宋_GB2312" w:hAnsi="仿宋_GB2312" w:cs="仿宋_GB2312"/>
        </w:rPr>
        <w:t>磋商小组将对相应采购包提交最后报价的合格供应商从技术、商务及报价部分</w:t>
      </w:r>
      <w:r>
        <w:rPr>
          <w:rFonts w:ascii="仿宋_GB2312" w:eastAsia="仿宋_GB2312" w:hAnsi="仿宋_GB2312" w:cs="仿宋_GB2312"/>
        </w:rPr>
        <w:t>分别进行评议并评分，并汇总出技术、商务及报价部分的综合得分。各采购包综合得分最高的供应商将被推荐为第一成交候选供应商，综合得分第二高的供应商将被推荐为第二成交候选供应商，综合得分第三高的供应商将被推荐为第三成交候选供应商（属于《政府采购竞争性磋商采购方式管理暂行办法》等相关法律法规及财政部门颁布的规范性文件允许的两家供应商进行竞争性磋商采购情形，则不推荐第三成交候选供应商）。如果出现相同的综合得分，则最后报价低的供应商排序在前优先推荐；如果最后报价仍相同，则技术部分得分高的供应商优先排序在前推荐。</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3.3.</w:t>
      </w:r>
      <w:r>
        <w:rPr>
          <w:rFonts w:ascii="仿宋_GB2312" w:eastAsia="仿宋_GB2312" w:hAnsi="仿宋_GB2312" w:cs="仿宋_GB2312"/>
        </w:rPr>
        <w:t>2</w:t>
      </w:r>
      <w:r>
        <w:rPr>
          <w:rFonts w:ascii="仿宋_GB2312" w:eastAsia="仿宋_GB2312" w:hAnsi="仿宋_GB2312" w:cs="仿宋_GB2312"/>
        </w:rPr>
        <w:t>具体评审标准和方法：</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w:t>
      </w:r>
      <w:r>
        <w:rPr>
          <w:rFonts w:ascii="仿宋_GB2312" w:eastAsia="仿宋_GB2312" w:hAnsi="仿宋_GB2312" w:cs="仿宋_GB2312"/>
        </w:rPr>
        <w:t>1</w:t>
      </w:r>
      <w:r>
        <w:rPr>
          <w:rFonts w:ascii="仿宋_GB2312" w:eastAsia="仿宋_GB2312" w:hAnsi="仿宋_GB2312" w:cs="仿宋_GB2312"/>
        </w:rPr>
        <w:t>）响应文件满足磋商文件全部实质性要求，且按照评审因素的量化指标综合评审总得分从高到低顺序推荐</w:t>
      </w:r>
      <w:r>
        <w:rPr>
          <w:rFonts w:ascii="仿宋_GB2312" w:eastAsia="仿宋_GB2312" w:hAnsi="仿宋_GB2312" w:cs="仿宋_GB2312"/>
        </w:rPr>
        <w:t>3</w:t>
      </w:r>
      <w:r>
        <w:rPr>
          <w:rFonts w:ascii="仿宋_GB2312" w:eastAsia="仿宋_GB2312" w:hAnsi="仿宋_GB2312" w:cs="仿宋_GB2312"/>
        </w:rPr>
        <w:t>名以上成交候选人供应商，其中评审总得分最高的供应商为第一成交候选供应商。</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w:t>
      </w:r>
      <w:r>
        <w:rPr>
          <w:rFonts w:ascii="仿宋_GB2312" w:eastAsia="仿宋_GB2312" w:hAnsi="仿宋_GB2312" w:cs="仿宋_GB2312"/>
        </w:rPr>
        <w:t>2</w:t>
      </w:r>
      <w:r>
        <w:rPr>
          <w:rFonts w:ascii="仿宋_GB2312" w:eastAsia="仿宋_GB2312" w:hAnsi="仿宋_GB2312" w:cs="仿宋_GB2312"/>
        </w:rPr>
        <w:t>）每个供应商的评审总得分</w:t>
      </w:r>
      <w:r>
        <w:rPr>
          <w:rFonts w:ascii="仿宋_GB2312" w:eastAsia="仿宋_GB2312" w:hAnsi="仿宋_GB2312" w:cs="仿宋_GB2312"/>
        </w:rPr>
        <w:t>FA</w:t>
      </w:r>
      <w:r>
        <w:rPr>
          <w:rFonts w:ascii="仿宋_GB2312" w:eastAsia="仿宋_GB2312" w:hAnsi="仿宋_GB2312" w:cs="仿宋_GB2312"/>
        </w:rPr>
        <w:t>＝</w:t>
      </w:r>
      <w:r>
        <w:rPr>
          <w:rFonts w:ascii="仿宋_GB2312" w:eastAsia="仿宋_GB2312" w:hAnsi="仿宋_GB2312" w:cs="仿宋_GB2312"/>
        </w:rPr>
        <w:t>F1</w:t>
      </w:r>
      <w:r>
        <w:rPr>
          <w:rFonts w:ascii="仿宋_GB2312" w:eastAsia="仿宋_GB2312" w:hAnsi="仿宋_GB2312" w:cs="仿宋_GB2312"/>
        </w:rPr>
        <w:t>×</w:t>
      </w:r>
      <w:r>
        <w:rPr>
          <w:rFonts w:ascii="仿宋_GB2312" w:eastAsia="仿宋_GB2312" w:hAnsi="仿宋_GB2312" w:cs="仿宋_GB2312"/>
        </w:rPr>
        <w:t>A1</w:t>
      </w:r>
      <w:r>
        <w:rPr>
          <w:rFonts w:ascii="仿宋_GB2312" w:eastAsia="仿宋_GB2312" w:hAnsi="仿宋_GB2312" w:cs="仿宋_GB2312"/>
        </w:rPr>
        <w:t>＋</w:t>
      </w:r>
      <w:r>
        <w:rPr>
          <w:rFonts w:ascii="仿宋_GB2312" w:eastAsia="仿宋_GB2312" w:hAnsi="仿宋_GB2312" w:cs="仿宋_GB2312"/>
        </w:rPr>
        <w:t>F2</w:t>
      </w:r>
      <w:r>
        <w:rPr>
          <w:rFonts w:ascii="仿宋_GB2312" w:eastAsia="仿宋_GB2312" w:hAnsi="仿宋_GB2312" w:cs="仿宋_GB2312"/>
        </w:rPr>
        <w:t>×</w:t>
      </w:r>
      <w:r>
        <w:rPr>
          <w:rFonts w:ascii="仿宋_GB2312" w:eastAsia="仿宋_GB2312" w:hAnsi="仿宋_GB2312" w:cs="仿宋_GB2312"/>
        </w:rPr>
        <w:t>A2</w:t>
      </w:r>
      <w:r>
        <w:rPr>
          <w:rFonts w:ascii="仿宋_GB2312" w:eastAsia="仿宋_GB2312" w:hAnsi="仿宋_GB2312" w:cs="仿宋_GB2312"/>
        </w:rPr>
        <w:t>＋</w:t>
      </w:r>
      <w:r>
        <w:rPr>
          <w:rFonts w:ascii="仿宋_GB2312" w:eastAsia="仿宋_GB2312" w:hAnsi="仿宋_GB2312" w:cs="仿宋_GB2312"/>
        </w:rPr>
        <w:t>F3</w:t>
      </w:r>
      <w:r>
        <w:rPr>
          <w:rFonts w:ascii="仿宋_GB2312" w:eastAsia="仿宋_GB2312" w:hAnsi="仿宋_GB2312" w:cs="仿宋_GB2312"/>
        </w:rPr>
        <w:t>×</w:t>
      </w:r>
      <w:r>
        <w:rPr>
          <w:rFonts w:ascii="仿宋_GB2312" w:eastAsia="仿宋_GB2312" w:hAnsi="仿宋_GB2312" w:cs="仿宋_GB2312"/>
        </w:rPr>
        <w:t>A3</w:t>
      </w:r>
      <w:r>
        <w:rPr>
          <w:rFonts w:ascii="仿宋_GB2312" w:eastAsia="仿宋_GB2312" w:hAnsi="仿宋_GB2312" w:cs="仿宋_GB2312"/>
        </w:rPr>
        <w:t>，其中：</w:t>
      </w:r>
      <w:r>
        <w:rPr>
          <w:rFonts w:ascii="仿宋_GB2312" w:eastAsia="仿宋_GB2312" w:hAnsi="仿宋_GB2312" w:cs="仿宋_GB2312"/>
        </w:rPr>
        <w:t>F1</w:t>
      </w:r>
      <w:r>
        <w:rPr>
          <w:rFonts w:ascii="仿宋_GB2312" w:eastAsia="仿宋_GB2312" w:hAnsi="仿宋_GB2312" w:cs="仿宋_GB2312"/>
        </w:rPr>
        <w:t>指价格项评审因素得分、</w:t>
      </w:r>
      <w:r>
        <w:rPr>
          <w:rFonts w:ascii="仿宋_GB2312" w:eastAsia="仿宋_GB2312" w:hAnsi="仿宋_GB2312" w:cs="仿宋_GB2312"/>
        </w:rPr>
        <w:t>F2</w:t>
      </w:r>
      <w:r>
        <w:rPr>
          <w:rFonts w:ascii="仿宋_GB2312" w:eastAsia="仿宋_GB2312" w:hAnsi="仿宋_GB2312" w:cs="仿宋_GB2312"/>
        </w:rPr>
        <w:t>指技术项评审因素得分、</w:t>
      </w:r>
      <w:r>
        <w:rPr>
          <w:rFonts w:ascii="仿宋_GB2312" w:eastAsia="仿宋_GB2312" w:hAnsi="仿宋_GB2312" w:cs="仿宋_GB2312"/>
        </w:rPr>
        <w:t>F3</w:t>
      </w:r>
      <w:r>
        <w:rPr>
          <w:rFonts w:ascii="仿宋_GB2312" w:eastAsia="仿宋_GB2312" w:hAnsi="仿宋_GB2312" w:cs="仿宋_GB2312"/>
        </w:rPr>
        <w:t>指商务项评审因素得分，</w:t>
      </w:r>
      <w:r>
        <w:rPr>
          <w:rFonts w:ascii="仿宋_GB2312" w:eastAsia="仿宋_GB2312" w:hAnsi="仿宋_GB2312" w:cs="仿宋_GB2312"/>
        </w:rPr>
        <w:t>A1</w:t>
      </w:r>
      <w:r>
        <w:rPr>
          <w:rFonts w:ascii="仿宋_GB2312" w:eastAsia="仿宋_GB2312" w:hAnsi="仿宋_GB2312" w:cs="仿宋_GB2312"/>
        </w:rPr>
        <w:t>指价格项评审因素所占的权重、</w:t>
      </w:r>
      <w:r>
        <w:rPr>
          <w:rFonts w:ascii="仿宋_GB2312" w:eastAsia="仿宋_GB2312" w:hAnsi="仿宋_GB2312" w:cs="仿宋_GB2312"/>
        </w:rPr>
        <w:t>A2</w:t>
      </w:r>
      <w:r>
        <w:rPr>
          <w:rFonts w:ascii="仿宋_GB2312" w:eastAsia="仿宋_GB2312" w:hAnsi="仿宋_GB2312" w:cs="仿宋_GB2312"/>
        </w:rPr>
        <w:t>指技术项评审因素所占的权重、</w:t>
      </w:r>
      <w:r>
        <w:rPr>
          <w:rFonts w:ascii="仿宋_GB2312" w:eastAsia="仿宋_GB2312" w:hAnsi="仿宋_GB2312" w:cs="仿宋_GB2312"/>
        </w:rPr>
        <w:t>A3</w:t>
      </w:r>
      <w:r>
        <w:rPr>
          <w:rFonts w:ascii="仿宋_GB2312" w:eastAsia="仿宋_GB2312" w:hAnsi="仿宋_GB2312" w:cs="仿宋_GB2312"/>
        </w:rPr>
        <w:t>指商务项评审因素所占的权重，</w:t>
      </w:r>
      <w:r>
        <w:rPr>
          <w:rFonts w:ascii="仿宋_GB2312" w:eastAsia="仿宋_GB2312" w:hAnsi="仿宋_GB2312" w:cs="仿宋_GB2312"/>
        </w:rPr>
        <w:t>A1</w:t>
      </w:r>
      <w:r>
        <w:rPr>
          <w:rFonts w:ascii="仿宋_GB2312" w:eastAsia="仿宋_GB2312" w:hAnsi="仿宋_GB2312" w:cs="仿宋_GB2312"/>
        </w:rPr>
        <w:t>＋</w:t>
      </w:r>
      <w:r>
        <w:rPr>
          <w:rFonts w:ascii="仿宋_GB2312" w:eastAsia="仿宋_GB2312" w:hAnsi="仿宋_GB2312" w:cs="仿宋_GB2312"/>
        </w:rPr>
        <w:t>A2</w:t>
      </w:r>
      <w:r>
        <w:rPr>
          <w:rFonts w:ascii="仿宋_GB2312" w:eastAsia="仿宋_GB2312" w:hAnsi="仿宋_GB2312" w:cs="仿宋_GB2312"/>
        </w:rPr>
        <w:t>＋</w:t>
      </w:r>
      <w:r>
        <w:rPr>
          <w:rFonts w:ascii="仿宋_GB2312" w:eastAsia="仿宋_GB2312" w:hAnsi="仿宋_GB2312" w:cs="仿宋_GB2312"/>
        </w:rPr>
        <w:t>A3=1</w:t>
      </w:r>
      <w:r>
        <w:rPr>
          <w:rFonts w:ascii="仿宋_GB2312" w:eastAsia="仿宋_GB2312" w:hAnsi="仿宋_GB2312" w:cs="仿宋_GB2312"/>
        </w:rPr>
        <w:t>、</w:t>
      </w:r>
      <w:r>
        <w:rPr>
          <w:rFonts w:ascii="仿宋_GB2312" w:eastAsia="仿宋_GB2312" w:hAnsi="仿宋_GB2312" w:cs="仿宋_GB2312"/>
        </w:rPr>
        <w:t>F1</w:t>
      </w:r>
      <w:r>
        <w:rPr>
          <w:rFonts w:ascii="仿宋_GB2312" w:eastAsia="仿宋_GB2312" w:hAnsi="仿宋_GB2312" w:cs="仿宋_GB2312"/>
        </w:rPr>
        <w:t>×</w:t>
      </w:r>
      <w:r>
        <w:rPr>
          <w:rFonts w:ascii="仿宋_GB2312" w:eastAsia="仿宋_GB2312" w:hAnsi="仿宋_GB2312" w:cs="仿宋_GB2312"/>
        </w:rPr>
        <w:t>A1</w:t>
      </w:r>
      <w:r>
        <w:rPr>
          <w:rFonts w:ascii="仿宋_GB2312" w:eastAsia="仿宋_GB2312" w:hAnsi="仿宋_GB2312" w:cs="仿宋_GB2312"/>
        </w:rPr>
        <w:t>＋</w:t>
      </w:r>
      <w:r>
        <w:rPr>
          <w:rFonts w:ascii="仿宋_GB2312" w:eastAsia="仿宋_GB2312" w:hAnsi="仿宋_GB2312" w:cs="仿宋_GB2312"/>
        </w:rPr>
        <w:t>F2</w:t>
      </w:r>
      <w:r>
        <w:rPr>
          <w:rFonts w:ascii="仿宋_GB2312" w:eastAsia="仿宋_GB2312" w:hAnsi="仿宋_GB2312" w:cs="仿宋_GB2312"/>
        </w:rPr>
        <w:t>×</w:t>
      </w:r>
      <w:r>
        <w:rPr>
          <w:rFonts w:ascii="仿宋_GB2312" w:eastAsia="仿宋_GB2312" w:hAnsi="仿宋_GB2312" w:cs="仿宋_GB2312"/>
        </w:rPr>
        <w:t>A2</w:t>
      </w:r>
      <w:r>
        <w:rPr>
          <w:rFonts w:ascii="仿宋_GB2312" w:eastAsia="仿宋_GB2312" w:hAnsi="仿宋_GB2312" w:cs="仿宋_GB2312"/>
        </w:rPr>
        <w:t>＋</w:t>
      </w:r>
      <w:r>
        <w:rPr>
          <w:rFonts w:ascii="仿宋_GB2312" w:eastAsia="仿宋_GB2312" w:hAnsi="仿宋_GB2312" w:cs="仿宋_GB2312"/>
        </w:rPr>
        <w:t>F3</w:t>
      </w:r>
      <w:r>
        <w:rPr>
          <w:rFonts w:ascii="仿宋_GB2312" w:eastAsia="仿宋_GB2312" w:hAnsi="仿宋_GB2312" w:cs="仿宋_GB2312"/>
        </w:rPr>
        <w:t>×</w:t>
      </w:r>
      <w:r>
        <w:rPr>
          <w:rFonts w:ascii="仿宋_GB2312" w:eastAsia="仿宋_GB2312" w:hAnsi="仿宋_GB2312" w:cs="仿宋_GB2312"/>
        </w:rPr>
        <w:t>A3=100</w:t>
      </w:r>
      <w:r>
        <w:rPr>
          <w:rFonts w:ascii="仿宋_GB2312" w:eastAsia="仿宋_GB2312" w:hAnsi="仿宋_GB2312" w:cs="仿宋_GB2312"/>
        </w:rPr>
        <w:t>分</w:t>
      </w:r>
      <w:r>
        <w:rPr>
          <w:rFonts w:ascii="仿宋_GB2312" w:eastAsia="仿宋_GB2312" w:hAnsi="仿宋_GB2312" w:cs="仿宋_GB2312"/>
        </w:rPr>
        <w:t>（满分时）。</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w:t>
      </w:r>
      <w:r>
        <w:rPr>
          <w:rFonts w:ascii="仿宋_GB2312" w:eastAsia="仿宋_GB2312" w:hAnsi="仿宋_GB2312" w:cs="仿宋_GB2312"/>
        </w:rPr>
        <w:t>3</w:t>
      </w:r>
      <w:r>
        <w:rPr>
          <w:rFonts w:ascii="仿宋_GB2312" w:eastAsia="仿宋_GB2312" w:hAnsi="仿宋_GB2312" w:cs="仿宋_GB2312"/>
        </w:rPr>
        <w:t>）各项评审因素的设置如下：</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：综合评分法</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各项评审因素的设置如下：</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报价部分评分</w:t>
      </w:r>
      <w:r>
        <w:rPr>
          <w:rFonts w:ascii="仿宋_GB2312" w:eastAsia="仿宋_GB2312" w:hAnsi="仿宋_GB2312" w:cs="仿宋_GB2312"/>
        </w:rPr>
        <w:t xml:space="preserve">PF </w:t>
      </w:r>
      <w:r>
        <w:rPr>
          <w:rFonts w:ascii="仿宋_GB2312" w:eastAsia="仿宋_GB2312" w:hAnsi="仿宋_GB2312" w:cs="仿宋_GB2312"/>
        </w:rPr>
        <w:t>满分为</w:t>
      </w:r>
      <w:r>
        <w:rPr>
          <w:rFonts w:ascii="仿宋_GB2312" w:eastAsia="仿宋_GB2312" w:hAnsi="仿宋_GB2312" w:cs="仿宋_GB2312"/>
          <w:lang w:eastAsia="zh-CN"/>
        </w:rPr>
        <w:t>1</w:t>
      </w:r>
      <w:r>
        <w:rPr>
          <w:rFonts w:ascii="仿宋_GB2312" w:eastAsia="仿宋_GB2312" w:hAnsi="仿宋_GB2312" w:cs="仿宋_GB2312"/>
        </w:rPr>
        <w:t>0.0000</w:t>
      </w:r>
      <w:r>
        <w:rPr>
          <w:rFonts w:ascii="仿宋_GB2312" w:eastAsia="仿宋_GB2312" w:hAnsi="仿宋_GB2312" w:cs="仿宋_GB2312"/>
        </w:rPr>
        <w:t>分</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lastRenderedPageBreak/>
        <w:t>满足招标文件要求且报价最低的为评审基准价，价格得分</w:t>
      </w:r>
      <w:r>
        <w:rPr>
          <w:rFonts w:ascii="仿宋_GB2312" w:eastAsia="仿宋_GB2312" w:hAnsi="仿宋_GB2312" w:cs="仿宋_GB2312"/>
        </w:rPr>
        <w:t>=</w:t>
      </w:r>
      <w:r>
        <w:rPr>
          <w:rFonts w:ascii="仿宋_GB2312" w:eastAsia="仿宋_GB2312" w:hAnsi="仿宋_GB2312" w:cs="仿宋_GB2312"/>
        </w:rPr>
        <w:t>（评审基准价</w:t>
      </w:r>
      <w:r>
        <w:rPr>
          <w:rFonts w:ascii="仿宋_GB2312" w:eastAsia="仿宋_GB2312" w:hAnsi="仿宋_GB2312" w:cs="仿宋_GB2312"/>
        </w:rPr>
        <w:t>/</w:t>
      </w:r>
      <w:r>
        <w:rPr>
          <w:rFonts w:ascii="仿宋_GB2312" w:eastAsia="仿宋_GB2312" w:hAnsi="仿宋_GB2312" w:cs="仿宋_GB2312"/>
        </w:rPr>
        <w:t>报价）×标准分值</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价格扣除的规则如下：</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661"/>
        <w:gridCol w:w="1661"/>
        <w:gridCol w:w="831"/>
        <w:gridCol w:w="4153"/>
      </w:tblGrid>
      <w:tr w:rsidR="00C44587">
        <w:tc>
          <w:tcPr>
            <w:tcW w:w="1661" w:type="dxa"/>
          </w:tcPr>
          <w:p w:rsidR="00C44587" w:rsidRDefault="000F6C9A">
            <w:pPr>
              <w:pStyle w:val="null3"/>
              <w:rPr>
                <w:rFonts w:hint="default"/>
              </w:rPr>
            </w:pPr>
            <w:r>
              <w:rPr>
                <w:rFonts w:ascii="仿宋_GB2312" w:eastAsia="仿宋_GB2312" w:hAnsi="仿宋_GB2312" w:cs="仿宋_GB2312"/>
              </w:rPr>
              <w:t>项目</w:t>
            </w:r>
          </w:p>
        </w:tc>
        <w:tc>
          <w:tcPr>
            <w:tcW w:w="1661" w:type="dxa"/>
          </w:tcPr>
          <w:p w:rsidR="00C44587" w:rsidRDefault="000F6C9A">
            <w:pPr>
              <w:pStyle w:val="null3"/>
              <w:rPr>
                <w:rFonts w:hint="default"/>
              </w:rPr>
            </w:pPr>
            <w:r>
              <w:rPr>
                <w:rFonts w:ascii="仿宋_GB2312" w:eastAsia="仿宋_GB2312" w:hAnsi="仿宋_GB2312" w:cs="仿宋_GB2312"/>
              </w:rPr>
              <w:t>适用对象</w:t>
            </w:r>
          </w:p>
        </w:tc>
        <w:tc>
          <w:tcPr>
            <w:tcW w:w="831" w:type="dxa"/>
          </w:tcPr>
          <w:p w:rsidR="00C44587" w:rsidRDefault="000F6C9A">
            <w:pPr>
              <w:pStyle w:val="null3"/>
              <w:rPr>
                <w:rFonts w:hint="default"/>
              </w:rPr>
            </w:pPr>
            <w:r>
              <w:rPr>
                <w:rFonts w:ascii="仿宋_GB2312" w:eastAsia="仿宋_GB2312" w:hAnsi="仿宋_GB2312" w:cs="仿宋_GB2312"/>
              </w:rPr>
              <w:t>比例</w:t>
            </w:r>
          </w:p>
        </w:tc>
        <w:tc>
          <w:tcPr>
            <w:tcW w:w="4153" w:type="dxa"/>
          </w:tcPr>
          <w:p w:rsidR="00C44587" w:rsidRDefault="000F6C9A">
            <w:pPr>
              <w:pStyle w:val="null3"/>
              <w:rPr>
                <w:rFonts w:hint="default"/>
              </w:rPr>
            </w:pPr>
            <w:r>
              <w:rPr>
                <w:rFonts w:ascii="仿宋_GB2312" w:eastAsia="仿宋_GB2312" w:hAnsi="仿宋_GB2312" w:cs="仿宋_GB2312"/>
              </w:rPr>
              <w:t>描述</w:t>
            </w:r>
          </w:p>
        </w:tc>
      </w:tr>
      <w:tr w:rsidR="00C44587">
        <w:tc>
          <w:tcPr>
            <w:tcW w:w="8306" w:type="dxa"/>
            <w:gridSpan w:val="4"/>
          </w:tcPr>
          <w:p w:rsidR="00C44587" w:rsidRDefault="000F6C9A">
            <w:pPr>
              <w:pStyle w:val="null3"/>
              <w:jc w:val="center"/>
              <w:rPr>
                <w:rFonts w:hint="default"/>
              </w:rPr>
            </w:pPr>
            <w:r>
              <w:rPr>
                <w:rFonts w:ascii="仿宋_GB2312" w:eastAsia="仿宋_GB2312" w:hAnsi="仿宋_GB2312" w:cs="仿宋_GB2312"/>
              </w:rPr>
              <w:t>无</w:t>
            </w:r>
          </w:p>
        </w:tc>
      </w:tr>
    </w:tbl>
    <w:p w:rsidR="00C44587" w:rsidRDefault="000F6C9A">
      <w:pPr>
        <w:pStyle w:val="null3"/>
        <w:rPr>
          <w:rFonts w:hint="default"/>
        </w:rPr>
      </w:pPr>
      <w:r>
        <w:rPr>
          <w:rFonts w:ascii="仿宋_GB2312" w:eastAsia="仿宋_GB2312" w:hAnsi="仿宋_GB2312" w:cs="仿宋_GB2312"/>
        </w:rPr>
        <w:t>优先类节能产品、环境标志产品的价格扣除规则如下</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076"/>
        <w:gridCol w:w="1038"/>
        <w:gridCol w:w="5191"/>
      </w:tblGrid>
      <w:tr w:rsidR="00C44587">
        <w:tc>
          <w:tcPr>
            <w:tcW w:w="2076" w:type="dxa"/>
          </w:tcPr>
          <w:p w:rsidR="00C44587" w:rsidRDefault="000F6C9A">
            <w:pPr>
              <w:pStyle w:val="null3"/>
              <w:rPr>
                <w:rFonts w:hint="default"/>
              </w:rPr>
            </w:pPr>
            <w:r>
              <w:rPr>
                <w:rFonts w:ascii="仿宋_GB2312" w:eastAsia="仿宋_GB2312" w:hAnsi="仿宋_GB2312" w:cs="仿宋_GB2312"/>
              </w:rPr>
              <w:t>项目</w:t>
            </w:r>
          </w:p>
        </w:tc>
        <w:tc>
          <w:tcPr>
            <w:tcW w:w="1038" w:type="dxa"/>
          </w:tcPr>
          <w:p w:rsidR="00C44587" w:rsidRDefault="000F6C9A">
            <w:pPr>
              <w:pStyle w:val="null3"/>
              <w:rPr>
                <w:rFonts w:hint="default"/>
              </w:rPr>
            </w:pPr>
            <w:r>
              <w:rPr>
                <w:rFonts w:ascii="仿宋_GB2312" w:eastAsia="仿宋_GB2312" w:hAnsi="仿宋_GB2312" w:cs="仿宋_GB2312"/>
              </w:rPr>
              <w:t>比例</w:t>
            </w:r>
          </w:p>
        </w:tc>
        <w:tc>
          <w:tcPr>
            <w:tcW w:w="5191" w:type="dxa"/>
          </w:tcPr>
          <w:p w:rsidR="00C44587" w:rsidRDefault="000F6C9A">
            <w:pPr>
              <w:pStyle w:val="null3"/>
              <w:rPr>
                <w:rFonts w:hint="default"/>
              </w:rPr>
            </w:pPr>
            <w:r>
              <w:rPr>
                <w:rFonts w:ascii="仿宋_GB2312" w:eastAsia="仿宋_GB2312" w:hAnsi="仿宋_GB2312" w:cs="仿宋_GB2312"/>
              </w:rPr>
              <w:t>方法</w:t>
            </w:r>
          </w:p>
        </w:tc>
      </w:tr>
      <w:tr w:rsidR="00C44587">
        <w:tc>
          <w:tcPr>
            <w:tcW w:w="2076" w:type="dxa"/>
          </w:tcPr>
          <w:p w:rsidR="00C44587" w:rsidRDefault="000F6C9A">
            <w:pPr>
              <w:pStyle w:val="null3"/>
              <w:rPr>
                <w:rFonts w:hint="default"/>
              </w:rPr>
            </w:pPr>
            <w:r>
              <w:rPr>
                <w:rFonts w:ascii="仿宋_GB2312" w:eastAsia="仿宋_GB2312" w:hAnsi="仿宋_GB2312" w:cs="仿宋_GB2312"/>
              </w:rPr>
              <w:t>节能、环境标志产品</w:t>
            </w:r>
          </w:p>
        </w:tc>
        <w:tc>
          <w:tcPr>
            <w:tcW w:w="1038" w:type="dxa"/>
          </w:tcPr>
          <w:p w:rsidR="00C44587" w:rsidRDefault="000F6C9A">
            <w:pPr>
              <w:pStyle w:val="null3"/>
              <w:jc w:val="right"/>
              <w:rPr>
                <w:rFonts w:hint="default"/>
              </w:rPr>
            </w:pPr>
            <w:r>
              <w:rPr>
                <w:rFonts w:ascii="仿宋_GB2312" w:eastAsia="仿宋_GB2312" w:hAnsi="仿宋_GB2312" w:cs="仿宋_GB2312"/>
                <w:b/>
                <w:bCs/>
                <w:lang w:eastAsia="zh-CN"/>
              </w:rPr>
              <w:t>10</w:t>
            </w:r>
            <w:r>
              <w:rPr>
                <w:rFonts w:ascii="仿宋_GB2312" w:eastAsia="仿宋_GB2312" w:hAnsi="仿宋_GB2312" w:cs="仿宋_GB2312"/>
                <w:b/>
                <w:bCs/>
              </w:rPr>
              <w:t>.00%</w:t>
            </w:r>
          </w:p>
        </w:tc>
        <w:tc>
          <w:tcPr>
            <w:tcW w:w="5191" w:type="dxa"/>
          </w:tcPr>
          <w:p w:rsidR="00C44587" w:rsidRDefault="000F6C9A">
            <w:pPr>
              <w:pStyle w:val="null3"/>
              <w:rPr>
                <w:rFonts w:ascii="仿宋_GB2312" w:eastAsia="仿宋_GB2312" w:hAnsi="仿宋_GB2312" w:cs="仿宋_GB2312" w:hint="default"/>
              </w:rPr>
            </w:pPr>
            <w:r>
              <w:rPr>
                <w:rFonts w:ascii="仿宋_GB2312" w:eastAsia="仿宋_GB2312" w:hAnsi="仿宋_GB2312" w:cs="仿宋_GB2312"/>
              </w:rPr>
              <w:t>(1)</w:t>
            </w:r>
            <w:r>
              <w:rPr>
                <w:rFonts w:ascii="仿宋_GB2312" w:eastAsia="仿宋_GB2312" w:hAnsi="仿宋_GB2312" w:cs="仿宋_GB2312"/>
              </w:rPr>
              <w:t>根据《财政部发展改革委生态环境部市场监管总局关于调整优化节能产品、环境标志产品政府采购执行机制的通知》（财库〔</w:t>
            </w:r>
            <w:r>
              <w:rPr>
                <w:rFonts w:ascii="仿宋_GB2312" w:eastAsia="仿宋_GB2312" w:hAnsi="仿宋_GB2312" w:cs="仿宋_GB2312"/>
              </w:rPr>
              <w:t>2019</w:t>
            </w:r>
            <w:r>
              <w:rPr>
                <w:rFonts w:ascii="仿宋_GB2312" w:eastAsia="仿宋_GB2312" w:hAnsi="仿宋_GB2312" w:cs="仿宋_GB2312"/>
              </w:rPr>
              <w:t>〕</w:t>
            </w:r>
            <w:r>
              <w:rPr>
                <w:rFonts w:ascii="仿宋_GB2312" w:eastAsia="仿宋_GB2312" w:hAnsi="仿宋_GB2312" w:cs="仿宋_GB2312"/>
              </w:rPr>
              <w:t>9</w:t>
            </w:r>
            <w:r>
              <w:rPr>
                <w:rFonts w:ascii="仿宋_GB2312" w:eastAsia="仿宋_GB2312" w:hAnsi="仿宋_GB2312" w:cs="仿宋_GB2312"/>
              </w:rPr>
              <w:t>号）以及《关于印发节能产品政府采购品目清单的通知》</w:t>
            </w:r>
            <w:r>
              <w:rPr>
                <w:rFonts w:ascii="仿宋_GB2312" w:eastAsia="仿宋_GB2312" w:hAnsi="仿宋_GB2312" w:cs="仿宋_GB2312"/>
              </w:rPr>
              <w:t>(</w:t>
            </w:r>
            <w:r>
              <w:rPr>
                <w:rFonts w:ascii="仿宋_GB2312" w:eastAsia="仿宋_GB2312" w:hAnsi="仿宋_GB2312" w:cs="仿宋_GB2312"/>
              </w:rPr>
              <w:t>财库〔</w:t>
            </w:r>
            <w:r>
              <w:rPr>
                <w:rFonts w:ascii="仿宋_GB2312" w:eastAsia="仿宋_GB2312" w:hAnsi="仿宋_GB2312" w:cs="仿宋_GB2312"/>
              </w:rPr>
              <w:t>2019</w:t>
            </w:r>
            <w:r>
              <w:rPr>
                <w:rFonts w:ascii="仿宋_GB2312" w:eastAsia="仿宋_GB2312" w:hAnsi="仿宋_GB2312" w:cs="仿宋_GB2312"/>
              </w:rPr>
              <w:t>〕</w:t>
            </w:r>
            <w:r>
              <w:rPr>
                <w:rFonts w:ascii="仿宋_GB2312" w:eastAsia="仿宋_GB2312" w:hAnsi="仿宋_GB2312" w:cs="仿宋_GB2312"/>
              </w:rPr>
              <w:t>19</w:t>
            </w:r>
            <w:r>
              <w:rPr>
                <w:rFonts w:ascii="仿宋_GB2312" w:eastAsia="仿宋_GB2312" w:hAnsi="仿宋_GB2312" w:cs="仿宋_GB2312"/>
              </w:rPr>
              <w:t>号</w:t>
            </w:r>
            <w:r>
              <w:rPr>
                <w:rFonts w:ascii="仿宋_GB2312" w:eastAsia="仿宋_GB2312" w:hAnsi="仿宋_GB2312" w:cs="仿宋_GB2312"/>
              </w:rPr>
              <w:t>)</w:t>
            </w:r>
            <w:r>
              <w:rPr>
                <w:rFonts w:ascii="仿宋_GB2312" w:eastAsia="仿宋_GB2312" w:hAnsi="仿宋_GB2312" w:cs="仿宋_GB2312"/>
              </w:rPr>
              <w:t>，节能产品政府采购品目清单中的台式计算机，便携式计算机，平板式微型计算机，激光打印机，针式打印机，液晶显示器，制冷压缩机，空调机组，专用制冷、空调设备，镇流器，空调机，电热水器，普通照明用双端荧光灯，电视设备，视频设备，便器，水嘴等品目为政府强制采购的节能产品</w:t>
            </w:r>
            <w:r>
              <w:rPr>
                <w:rFonts w:ascii="仿宋_GB2312" w:eastAsia="仿宋_GB2312" w:hAnsi="仿宋_GB2312" w:cs="仿宋_GB2312"/>
              </w:rPr>
              <w:t>(</w:t>
            </w:r>
            <w:r>
              <w:rPr>
                <w:rFonts w:ascii="仿宋_GB2312" w:eastAsia="仿宋_GB2312" w:hAnsi="仿宋_GB2312" w:cs="仿宋_GB2312"/>
              </w:rPr>
              <w:t>具体品目以“★”标注</w:t>
            </w:r>
            <w:r>
              <w:rPr>
                <w:rFonts w:ascii="仿宋_GB2312" w:eastAsia="仿宋_GB2312" w:hAnsi="仿宋_GB2312" w:cs="仿宋_GB2312"/>
              </w:rPr>
              <w:t>)</w:t>
            </w:r>
            <w:r>
              <w:rPr>
                <w:rFonts w:ascii="仿宋_GB2312" w:eastAsia="仿宋_GB2312" w:hAnsi="仿宋_GB2312" w:cs="仿宋_GB2312"/>
              </w:rPr>
              <w:t>，本次采购货物中属政府强制采购</w:t>
            </w:r>
            <w:r>
              <w:rPr>
                <w:rFonts w:ascii="仿宋_GB2312" w:eastAsia="仿宋_GB2312" w:hAnsi="仿宋_GB2312" w:cs="仿宋_GB2312"/>
              </w:rPr>
              <w:t>节能产品的，供应商须提供国家确定的认证机构出具的、处于有效期之内的节能产品认证证书复印件（若有附件，应至少提供附件中可体现所投产品页面的复印件），认证证书中的产品标准须符合《节能产品政府采购品目清单》中对应品目的依据的标准，否则报价无效。</w:t>
            </w:r>
            <w:r>
              <w:rPr>
                <w:rFonts w:ascii="仿宋_GB2312" w:eastAsia="仿宋_GB2312" w:hAnsi="仿宋_GB2312" w:cs="仿宋_GB2312"/>
              </w:rPr>
              <w:t>(2)</w:t>
            </w:r>
            <w:r>
              <w:rPr>
                <w:rFonts w:ascii="仿宋_GB2312" w:eastAsia="仿宋_GB2312" w:hAnsi="仿宋_GB2312" w:cs="仿宋_GB2312"/>
              </w:rPr>
              <w:t>根据《财政部发展改革委生态环境部市场监管总局关于调整优化节能产</w:t>
            </w:r>
            <w:r>
              <w:rPr>
                <w:rFonts w:ascii="仿宋_GB2312" w:eastAsia="仿宋_GB2312" w:hAnsi="仿宋_GB2312" w:cs="仿宋_GB2312"/>
              </w:rPr>
              <w:lastRenderedPageBreak/>
              <w:t>品、环境标志产品政府采购执行机制的通知》（财库〔</w:t>
            </w:r>
            <w:r>
              <w:rPr>
                <w:rFonts w:ascii="仿宋_GB2312" w:eastAsia="仿宋_GB2312" w:hAnsi="仿宋_GB2312" w:cs="仿宋_GB2312"/>
              </w:rPr>
              <w:t>2019</w:t>
            </w:r>
            <w:r>
              <w:rPr>
                <w:rFonts w:ascii="仿宋_GB2312" w:eastAsia="仿宋_GB2312" w:hAnsi="仿宋_GB2312" w:cs="仿宋_GB2312"/>
              </w:rPr>
              <w:t>〕</w:t>
            </w:r>
            <w:r>
              <w:rPr>
                <w:rFonts w:ascii="仿宋_GB2312" w:eastAsia="仿宋_GB2312" w:hAnsi="仿宋_GB2312" w:cs="仿宋_GB2312"/>
              </w:rPr>
              <w:t>9</w:t>
            </w:r>
            <w:r>
              <w:rPr>
                <w:rFonts w:ascii="仿宋_GB2312" w:eastAsia="仿宋_GB2312" w:hAnsi="仿宋_GB2312" w:cs="仿宋_GB2312"/>
              </w:rPr>
              <w:t>号）、《关于印发节能产品政府采购品目清单的通知》</w:t>
            </w:r>
            <w:r>
              <w:rPr>
                <w:rFonts w:ascii="仿宋_GB2312" w:eastAsia="仿宋_GB2312" w:hAnsi="仿宋_GB2312" w:cs="仿宋_GB2312"/>
              </w:rPr>
              <w:t>(</w:t>
            </w:r>
            <w:r>
              <w:rPr>
                <w:rFonts w:ascii="仿宋_GB2312" w:eastAsia="仿宋_GB2312" w:hAnsi="仿宋_GB2312" w:cs="仿宋_GB2312"/>
              </w:rPr>
              <w:t>财库〔</w:t>
            </w:r>
            <w:r>
              <w:rPr>
                <w:rFonts w:ascii="仿宋_GB2312" w:eastAsia="仿宋_GB2312" w:hAnsi="仿宋_GB2312" w:cs="仿宋_GB2312"/>
              </w:rPr>
              <w:t>2019</w:t>
            </w:r>
            <w:r>
              <w:rPr>
                <w:rFonts w:ascii="仿宋_GB2312" w:eastAsia="仿宋_GB2312" w:hAnsi="仿宋_GB2312" w:cs="仿宋_GB2312"/>
              </w:rPr>
              <w:t>〕</w:t>
            </w:r>
            <w:r>
              <w:rPr>
                <w:rFonts w:ascii="仿宋_GB2312" w:eastAsia="仿宋_GB2312" w:hAnsi="仿宋_GB2312" w:cs="仿宋_GB2312"/>
              </w:rPr>
              <w:t>19</w:t>
            </w:r>
            <w:r>
              <w:rPr>
                <w:rFonts w:ascii="仿宋_GB2312" w:eastAsia="仿宋_GB2312" w:hAnsi="仿宋_GB2312" w:cs="仿宋_GB2312"/>
              </w:rPr>
              <w:t>号</w:t>
            </w:r>
            <w:r>
              <w:rPr>
                <w:rFonts w:ascii="仿宋_GB2312" w:eastAsia="仿宋_GB2312" w:hAnsi="仿宋_GB2312" w:cs="仿宋_GB2312"/>
              </w:rPr>
              <w:t>)</w:t>
            </w:r>
            <w:r>
              <w:rPr>
                <w:rFonts w:ascii="仿宋_GB2312" w:eastAsia="仿宋_GB2312" w:hAnsi="仿宋_GB2312" w:cs="仿宋_GB2312"/>
              </w:rPr>
              <w:t>以及《关于印发环境标志产品政府采购品目清单的通知》</w:t>
            </w:r>
            <w:r>
              <w:rPr>
                <w:rFonts w:ascii="仿宋_GB2312" w:eastAsia="仿宋_GB2312" w:hAnsi="仿宋_GB2312" w:cs="仿宋_GB2312"/>
              </w:rPr>
              <w:t>(</w:t>
            </w:r>
            <w:r>
              <w:rPr>
                <w:rFonts w:ascii="仿宋_GB2312" w:eastAsia="仿宋_GB2312" w:hAnsi="仿宋_GB2312" w:cs="仿宋_GB2312"/>
              </w:rPr>
              <w:t>财库〔</w:t>
            </w:r>
            <w:r>
              <w:rPr>
                <w:rFonts w:ascii="仿宋_GB2312" w:eastAsia="仿宋_GB2312" w:hAnsi="仿宋_GB2312" w:cs="仿宋_GB2312"/>
              </w:rPr>
              <w:t>2019</w:t>
            </w:r>
            <w:r>
              <w:rPr>
                <w:rFonts w:ascii="仿宋_GB2312" w:eastAsia="仿宋_GB2312" w:hAnsi="仿宋_GB2312" w:cs="仿宋_GB2312"/>
              </w:rPr>
              <w:t>〕</w:t>
            </w:r>
            <w:r>
              <w:rPr>
                <w:rFonts w:ascii="仿宋_GB2312" w:eastAsia="仿宋_GB2312" w:hAnsi="仿宋_GB2312" w:cs="仿宋_GB2312"/>
              </w:rPr>
              <w:t>18</w:t>
            </w:r>
            <w:r>
              <w:rPr>
                <w:rFonts w:ascii="仿宋_GB2312" w:eastAsia="仿宋_GB2312" w:hAnsi="仿宋_GB2312" w:cs="仿宋_GB2312"/>
              </w:rPr>
              <w:t>号</w:t>
            </w:r>
            <w:r>
              <w:rPr>
                <w:rFonts w:ascii="仿宋_GB2312" w:eastAsia="仿宋_GB2312" w:hAnsi="仿宋_GB2312" w:cs="仿宋_GB2312"/>
              </w:rPr>
              <w:t>)</w:t>
            </w:r>
            <w:r>
              <w:rPr>
                <w:rFonts w:ascii="仿宋_GB2312" w:eastAsia="仿宋_GB2312" w:hAnsi="仿宋_GB2312" w:cs="仿宋_GB2312"/>
              </w:rPr>
              <w:t>，对所投节能</w:t>
            </w:r>
            <w:r>
              <w:rPr>
                <w:rFonts w:ascii="仿宋_GB2312" w:eastAsia="仿宋_GB2312" w:hAnsi="仿宋_GB2312" w:cs="仿宋_GB2312"/>
              </w:rPr>
              <w:t>(</w:t>
            </w:r>
            <w:r>
              <w:rPr>
                <w:rFonts w:ascii="仿宋_GB2312" w:eastAsia="仿宋_GB2312" w:hAnsi="仿宋_GB2312" w:cs="仿宋_GB2312"/>
              </w:rPr>
              <w:t>非强制类产品</w:t>
            </w:r>
            <w:r>
              <w:rPr>
                <w:rFonts w:ascii="仿宋_GB2312" w:eastAsia="仿宋_GB2312" w:hAnsi="仿宋_GB2312" w:cs="仿宋_GB2312"/>
              </w:rPr>
              <w:t>)</w:t>
            </w:r>
            <w:r>
              <w:rPr>
                <w:rFonts w:ascii="仿宋_GB2312" w:eastAsia="仿宋_GB2312" w:hAnsi="仿宋_GB2312" w:cs="仿宋_GB2312"/>
              </w:rPr>
              <w:t>、环境标志产品实施政府优先采购，供应商须提供国家确定的认证机构出具的、处于有效期之内的节能产品、环境标准产品认证证书复印件（若有附件，应至少提供附件中可体现所投产品页面的复印件），认证证书中的产品标准须符合《节能产品政府采购品目清单》、《环境标准产品政府采购品目清单》中对应品目的依据的标准，否则不予优先采购。（</w:t>
            </w:r>
            <w:r>
              <w:rPr>
                <w:rFonts w:ascii="仿宋_GB2312" w:eastAsia="仿宋_GB2312" w:hAnsi="仿宋_GB2312" w:cs="仿宋_GB2312"/>
              </w:rPr>
              <w:t>3</w:t>
            </w:r>
            <w:r>
              <w:rPr>
                <w:rFonts w:ascii="仿宋_GB2312" w:eastAsia="仿宋_GB2312" w:hAnsi="仿宋_GB2312" w:cs="仿宋_GB2312"/>
              </w:rPr>
              <w:t>）根据《福建省财政厅关于加强政府绿色采购工作的通知》（闽财规〔</w:t>
            </w:r>
            <w:r>
              <w:rPr>
                <w:rFonts w:ascii="仿宋_GB2312" w:eastAsia="仿宋_GB2312" w:hAnsi="仿宋_GB2312" w:cs="仿宋_GB2312"/>
              </w:rPr>
              <w:t>2025</w:t>
            </w:r>
            <w:r>
              <w:rPr>
                <w:rFonts w:ascii="仿宋_GB2312" w:eastAsia="仿宋_GB2312" w:hAnsi="仿宋_GB2312" w:cs="仿宋_GB2312"/>
              </w:rPr>
              <w:t>〕</w:t>
            </w:r>
            <w:r>
              <w:rPr>
                <w:rFonts w:ascii="仿宋_GB2312" w:eastAsia="仿宋_GB2312" w:hAnsi="仿宋_GB2312" w:cs="仿宋_GB2312"/>
              </w:rPr>
              <w:t xml:space="preserve">3 </w:t>
            </w:r>
            <w:r>
              <w:rPr>
                <w:rFonts w:ascii="仿宋_GB2312" w:eastAsia="仿宋_GB2312" w:hAnsi="仿宋_GB2312" w:cs="仿宋_GB2312"/>
              </w:rPr>
              <w:t>号）规定，对节能产品、环境标志产品政府采购品目清单范围内，实施优先采购的产品，给予产品价格</w:t>
            </w:r>
            <w:r>
              <w:rPr>
                <w:rFonts w:ascii="仿宋_GB2312" w:eastAsia="仿宋_GB2312" w:hAnsi="仿宋_GB2312" w:cs="仿宋_GB2312"/>
              </w:rPr>
              <w:t>报价按比例进行扣除，用扣除后的价格参加评审。采购标的同时包含其它非优先采购产品的，供应商应对优先采购产品和非优先采购产品进行分项报价，非优先采购产品的报价不得享受给予节能产品、环境标志产品的价格扣除优惠。供应商未对优先采购产品和非优先采购产品进行分项报价的，不享受价格扣除。若节能、环境标志产品仅是构成投标产品的部件、组件或零件，则该投标产品不享受鼓励优惠政策。同一品目中各认证证书不重复进行价格扣除。强制类节能产</w:t>
            </w:r>
            <w:r>
              <w:rPr>
                <w:rFonts w:ascii="仿宋_GB2312" w:eastAsia="仿宋_GB2312" w:hAnsi="仿宋_GB2312" w:cs="仿宋_GB2312"/>
              </w:rPr>
              <w:lastRenderedPageBreak/>
              <w:t>品不享受价格扣除。</w:t>
            </w:r>
          </w:p>
          <w:p w:rsidR="00C44587" w:rsidRDefault="000F6C9A">
            <w:pPr>
              <w:pStyle w:val="null3"/>
              <w:rPr>
                <w:rFonts w:ascii="仿宋_GB2312" w:eastAsia="仿宋_GB2312" w:hAnsi="仿宋_GB2312" w:cs="仿宋_GB2312" w:hint="default"/>
                <w:b/>
                <w:bCs/>
              </w:rPr>
            </w:pPr>
            <w:r>
              <w:rPr>
                <w:rFonts w:ascii="仿宋_GB2312" w:eastAsia="仿宋_GB2312" w:hAnsi="仿宋_GB2312" w:cs="仿宋_GB2312"/>
                <w:b/>
                <w:bCs/>
              </w:rPr>
              <w:t>注：</w:t>
            </w:r>
            <w:r>
              <w:rPr>
                <w:rFonts w:ascii="仿宋_GB2312" w:eastAsia="仿宋_GB2312" w:hAnsi="仿宋_GB2312" w:cs="仿宋_GB2312"/>
                <w:b/>
                <w:bCs/>
                <w:lang w:eastAsia="zh-CN"/>
              </w:rPr>
              <w:t>①</w:t>
            </w:r>
            <w:r>
              <w:rPr>
                <w:rFonts w:ascii="仿宋_GB2312" w:eastAsia="仿宋_GB2312" w:hAnsi="仿宋_GB2312" w:cs="仿宋_GB2312"/>
                <w:b/>
                <w:bCs/>
              </w:rPr>
              <w:t>供应商应在响应文件中同时提供下述材料，否则不予价格扣除：</w:t>
            </w:r>
            <w:r>
              <w:rPr>
                <w:rFonts w:ascii="仿宋_GB2312" w:eastAsia="仿宋_GB2312" w:hAnsi="仿宋_GB2312" w:cs="仿宋_GB2312"/>
                <w:b/>
                <w:bCs/>
              </w:rPr>
              <w:t>1</w:t>
            </w:r>
            <w:r>
              <w:rPr>
                <w:rFonts w:ascii="仿宋_GB2312" w:eastAsia="仿宋_GB2312" w:hAnsi="仿宋_GB2312" w:cs="仿宋_GB2312"/>
                <w:b/>
                <w:bCs/>
              </w:rPr>
              <w:t>）优先类节能产</w:t>
            </w:r>
            <w:r>
              <w:rPr>
                <w:rFonts w:ascii="仿宋_GB2312" w:eastAsia="仿宋_GB2312" w:hAnsi="仿宋_GB2312" w:cs="仿宋_GB2312"/>
                <w:b/>
                <w:bCs/>
              </w:rPr>
              <w:t>品、环境标志产品统计表；</w:t>
            </w:r>
            <w:r>
              <w:rPr>
                <w:rFonts w:ascii="仿宋_GB2312" w:eastAsia="仿宋_GB2312" w:hAnsi="仿宋_GB2312" w:cs="仿宋_GB2312"/>
                <w:b/>
                <w:bCs/>
              </w:rPr>
              <w:t>2</w:t>
            </w:r>
            <w:r>
              <w:rPr>
                <w:rFonts w:ascii="仿宋_GB2312" w:eastAsia="仿宋_GB2312" w:hAnsi="仿宋_GB2312" w:cs="仿宋_GB2312"/>
                <w:b/>
                <w:bCs/>
              </w:rPr>
              <w:t>）《节能产品政府采购品目清单》或《环境标志产品政府采购品目清单》（在品目清单中标明所投产品属于哪项对应品目）；</w:t>
            </w:r>
            <w:r>
              <w:rPr>
                <w:rFonts w:ascii="仿宋_GB2312" w:eastAsia="仿宋_GB2312" w:hAnsi="仿宋_GB2312" w:cs="仿宋_GB2312"/>
                <w:b/>
                <w:bCs/>
              </w:rPr>
              <w:t>3</w:t>
            </w:r>
            <w:r>
              <w:rPr>
                <w:rFonts w:ascii="仿宋_GB2312" w:eastAsia="仿宋_GB2312" w:hAnsi="仿宋_GB2312" w:cs="仿宋_GB2312"/>
                <w:b/>
                <w:bCs/>
              </w:rPr>
              <w:t>）所投产品属于节能（优先类）、环境标志产品的证明资料（国家确定的认证机构出具的、处于有效期之内的产品认证证书复印件</w:t>
            </w:r>
            <w:r>
              <w:rPr>
                <w:rFonts w:ascii="仿宋_GB2312" w:eastAsia="仿宋_GB2312" w:hAnsi="仿宋_GB2312" w:cs="仿宋_GB2312"/>
                <w:b/>
                <w:bCs/>
                <w:lang w:eastAsia="zh-CN"/>
              </w:rPr>
              <w:t>，</w:t>
            </w:r>
            <w:r>
              <w:rPr>
                <w:rFonts w:ascii="仿宋_GB2312" w:eastAsia="仿宋_GB2312" w:hAnsi="仿宋_GB2312" w:cs="仿宋_GB2312"/>
                <w:b/>
                <w:bCs/>
              </w:rPr>
              <w:t>供应商应在证书对应的产品型号作出标识</w:t>
            </w:r>
            <w:r>
              <w:rPr>
                <w:rFonts w:ascii="仿宋_GB2312" w:eastAsia="仿宋_GB2312" w:hAnsi="仿宋_GB2312" w:cs="仿宋_GB2312"/>
                <w:b/>
                <w:bCs/>
              </w:rPr>
              <w:t>）；</w:t>
            </w:r>
          </w:p>
          <w:p w:rsidR="00C44587" w:rsidRDefault="000F6C9A">
            <w:pPr>
              <w:pStyle w:val="null3"/>
              <w:rPr>
                <w:rFonts w:ascii="仿宋_GB2312" w:eastAsia="仿宋_GB2312" w:hAnsi="仿宋_GB2312" w:cs="仿宋_GB2312" w:hint="default"/>
                <w:b/>
                <w:bCs/>
                <w:lang w:eastAsia="zh-CN"/>
              </w:rPr>
            </w:pPr>
            <w:r>
              <w:rPr>
                <w:rFonts w:ascii="仿宋_GB2312" w:eastAsia="仿宋_GB2312" w:hAnsi="仿宋_GB2312" w:cs="仿宋_GB2312"/>
                <w:b/>
                <w:bCs/>
                <w:lang w:eastAsia="zh-CN"/>
              </w:rPr>
              <w:t>②</w:t>
            </w:r>
            <w:r>
              <w:rPr>
                <w:rFonts w:ascii="仿宋_GB2312" w:eastAsia="仿宋_GB2312" w:hAnsi="仿宋_GB2312" w:cs="仿宋_GB2312"/>
                <w:b/>
                <w:bCs/>
              </w:rPr>
              <w:t>若采购产品涉及节能环保优先采购的，对节能、环境标志产品计算价格扣除，供应商须在提交最后报价时提供详细报价书</w:t>
            </w:r>
            <w:r>
              <w:rPr>
                <w:rFonts w:ascii="仿宋_GB2312" w:eastAsia="仿宋_GB2312" w:hAnsi="仿宋_GB2312" w:cs="仿宋_GB2312"/>
                <w:b/>
                <w:bCs/>
                <w:lang w:eastAsia="zh-CN"/>
              </w:rPr>
              <w:t>及</w:t>
            </w:r>
            <w:r>
              <w:rPr>
                <w:rFonts w:ascii="仿宋_GB2312" w:eastAsia="仿宋_GB2312" w:hAnsi="仿宋_GB2312" w:cs="仿宋_GB2312"/>
                <w:b/>
                <w:bCs/>
              </w:rPr>
              <w:t>优先类节能产品、环境标志产品统计表</w:t>
            </w:r>
            <w:r>
              <w:rPr>
                <w:rFonts w:ascii="仿宋_GB2312" w:eastAsia="仿宋_GB2312" w:hAnsi="仿宋_GB2312" w:cs="仿宋_GB2312"/>
                <w:b/>
                <w:bCs/>
                <w:lang w:eastAsia="zh-CN"/>
              </w:rPr>
              <w:t>。</w:t>
            </w:r>
          </w:p>
          <w:p w:rsidR="00C44587" w:rsidRDefault="000F6C9A">
            <w:pPr>
              <w:pStyle w:val="null3"/>
              <w:rPr>
                <w:rFonts w:ascii="仿宋_GB2312" w:eastAsia="仿宋_GB2312" w:hAnsi="仿宋_GB2312" w:cs="仿宋_GB2312" w:hint="default"/>
                <w:lang w:eastAsia="zh-CN"/>
              </w:rPr>
            </w:pPr>
            <w:r>
              <w:rPr>
                <w:rFonts w:ascii="仿宋_GB2312" w:eastAsia="仿宋_GB2312" w:hAnsi="仿宋_GB2312" w:cs="仿宋_GB2312"/>
                <w:b/>
                <w:bCs/>
              </w:rPr>
              <w:t>不符合上述要求的不予价格扣除。</w:t>
            </w:r>
          </w:p>
        </w:tc>
      </w:tr>
    </w:tbl>
    <w:p w:rsidR="00C44587" w:rsidRDefault="000F6C9A">
      <w:pPr>
        <w:pStyle w:val="null3"/>
        <w:rPr>
          <w:rFonts w:hint="default"/>
        </w:rPr>
      </w:pPr>
      <w:r>
        <w:rPr>
          <w:rFonts w:ascii="仿宋_GB2312" w:eastAsia="仿宋_GB2312" w:hAnsi="仿宋_GB2312" w:cs="仿宋_GB2312"/>
        </w:rPr>
        <w:lastRenderedPageBreak/>
        <w:t>其他：无</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技术部分评分</w:t>
      </w:r>
      <w:r>
        <w:rPr>
          <w:rFonts w:ascii="仿宋_GB2312" w:eastAsia="仿宋_GB2312" w:hAnsi="仿宋_GB2312" w:cs="仿宋_GB2312"/>
        </w:rPr>
        <w:t xml:space="preserve">PT </w:t>
      </w:r>
      <w:r>
        <w:rPr>
          <w:rFonts w:ascii="仿宋_GB2312" w:eastAsia="仿宋_GB2312" w:hAnsi="仿宋_GB2312" w:cs="仿宋_GB2312"/>
        </w:rPr>
        <w:t>满分为</w:t>
      </w:r>
      <w:r>
        <w:rPr>
          <w:rFonts w:ascii="仿宋_GB2312" w:eastAsia="仿宋_GB2312" w:hAnsi="仿宋_GB2312" w:cs="仿宋_GB2312"/>
          <w:lang w:eastAsia="zh-CN"/>
        </w:rPr>
        <w:t>70</w:t>
      </w:r>
      <w:r>
        <w:rPr>
          <w:rFonts w:ascii="仿宋_GB2312" w:eastAsia="仿宋_GB2312" w:hAnsi="仿宋_GB2312" w:cs="仿宋_GB2312"/>
        </w:rPr>
        <w:t>.0000</w:t>
      </w:r>
      <w:r>
        <w:rPr>
          <w:rFonts w:ascii="仿宋_GB2312" w:eastAsia="仿宋_GB2312" w:hAnsi="仿宋_GB2312" w:cs="仿宋_GB2312"/>
        </w:rPr>
        <w:t>分</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86"/>
        <w:gridCol w:w="870"/>
        <w:gridCol w:w="840"/>
        <w:gridCol w:w="5411"/>
      </w:tblGrid>
      <w:tr w:rsidR="00C44587">
        <w:tc>
          <w:tcPr>
            <w:tcW w:w="1186" w:type="dxa"/>
          </w:tcPr>
          <w:p w:rsidR="00C44587" w:rsidRDefault="000F6C9A">
            <w:pPr>
              <w:pStyle w:val="null3"/>
              <w:rPr>
                <w:rFonts w:hint="default"/>
              </w:rPr>
            </w:pPr>
            <w:r>
              <w:rPr>
                <w:rFonts w:ascii="仿宋_GB2312" w:eastAsia="仿宋_GB2312" w:hAnsi="仿宋_GB2312" w:cs="仿宋_GB2312"/>
              </w:rPr>
              <w:t>项目</w:t>
            </w:r>
          </w:p>
        </w:tc>
        <w:tc>
          <w:tcPr>
            <w:tcW w:w="870" w:type="dxa"/>
          </w:tcPr>
          <w:p w:rsidR="00C44587" w:rsidRDefault="000F6C9A">
            <w:pPr>
              <w:pStyle w:val="null3"/>
              <w:rPr>
                <w:rFonts w:hint="default"/>
              </w:rPr>
            </w:pPr>
            <w:r>
              <w:rPr>
                <w:rFonts w:ascii="仿宋_GB2312" w:eastAsia="仿宋_GB2312" w:hAnsi="仿宋_GB2312" w:cs="仿宋_GB2312"/>
              </w:rPr>
              <w:t>分值</w:t>
            </w:r>
          </w:p>
        </w:tc>
        <w:tc>
          <w:tcPr>
            <w:tcW w:w="840" w:type="dxa"/>
          </w:tcPr>
          <w:p w:rsidR="00C44587" w:rsidRDefault="000F6C9A">
            <w:pPr>
              <w:pStyle w:val="null3"/>
              <w:rPr>
                <w:rFonts w:hint="default"/>
              </w:rPr>
            </w:pPr>
            <w:r>
              <w:rPr>
                <w:rFonts w:ascii="仿宋_GB2312" w:eastAsia="仿宋_GB2312" w:hAnsi="仿宋_GB2312" w:cs="仿宋_GB2312"/>
              </w:rPr>
              <w:t>是否客观项</w:t>
            </w:r>
          </w:p>
        </w:tc>
        <w:tc>
          <w:tcPr>
            <w:tcW w:w="5411" w:type="dxa"/>
          </w:tcPr>
          <w:p w:rsidR="00C44587" w:rsidRDefault="000F6C9A">
            <w:pPr>
              <w:pStyle w:val="null3"/>
              <w:rPr>
                <w:rFonts w:hint="default"/>
              </w:rPr>
            </w:pPr>
            <w:r>
              <w:rPr>
                <w:rFonts w:ascii="仿宋_GB2312" w:eastAsia="仿宋_GB2312" w:hAnsi="仿宋_GB2312" w:cs="仿宋_GB2312"/>
              </w:rPr>
              <w:t>描述</w:t>
            </w:r>
          </w:p>
        </w:tc>
      </w:tr>
      <w:tr w:rsidR="00C44587">
        <w:tc>
          <w:tcPr>
            <w:tcW w:w="1186" w:type="dxa"/>
          </w:tcPr>
          <w:p w:rsidR="00C44587" w:rsidRDefault="000F6C9A">
            <w:pPr>
              <w:pStyle w:val="null3"/>
              <w:rPr>
                <w:rFonts w:hint="default"/>
              </w:rPr>
            </w:pPr>
            <w:r>
              <w:rPr>
                <w:rFonts w:ascii="仿宋_GB2312" w:eastAsia="仿宋_GB2312" w:hAnsi="仿宋_GB2312" w:cs="仿宋_GB2312"/>
              </w:rPr>
              <w:t>技术要求响应</w:t>
            </w:r>
          </w:p>
        </w:tc>
        <w:tc>
          <w:tcPr>
            <w:tcW w:w="870" w:type="dxa"/>
          </w:tcPr>
          <w:p w:rsidR="00C44587" w:rsidRDefault="000F6C9A">
            <w:pPr>
              <w:pStyle w:val="null3"/>
              <w:jc w:val="right"/>
              <w:rPr>
                <w:rFonts w:hint="default"/>
              </w:rPr>
            </w:pPr>
            <w:r>
              <w:rPr>
                <w:rFonts w:ascii="仿宋_GB2312" w:eastAsia="仿宋_GB2312" w:hAnsi="仿宋_GB2312" w:cs="仿宋_GB2312"/>
                <w:lang w:eastAsia="zh-CN"/>
              </w:rPr>
              <w:t>55</w:t>
            </w:r>
            <w:r>
              <w:rPr>
                <w:rFonts w:ascii="仿宋_GB2312" w:eastAsia="仿宋_GB2312" w:hAnsi="仿宋_GB2312" w:cs="仿宋_GB2312"/>
              </w:rPr>
              <w:t>.00</w:t>
            </w:r>
          </w:p>
        </w:tc>
        <w:tc>
          <w:tcPr>
            <w:tcW w:w="840" w:type="dxa"/>
          </w:tcPr>
          <w:p w:rsidR="00C44587" w:rsidRDefault="000F6C9A">
            <w:pPr>
              <w:pStyle w:val="null3"/>
              <w:rPr>
                <w:rFonts w:hint="default"/>
              </w:rPr>
            </w:pPr>
            <w:r>
              <w:rPr>
                <w:rFonts w:ascii="仿宋_GB2312" w:eastAsia="仿宋_GB2312" w:hAnsi="仿宋_GB2312" w:cs="仿宋_GB2312"/>
              </w:rPr>
              <w:t>是</w:t>
            </w:r>
          </w:p>
        </w:tc>
        <w:tc>
          <w:tcPr>
            <w:tcW w:w="5411" w:type="dxa"/>
          </w:tcPr>
          <w:p w:rsidR="00C44587" w:rsidRDefault="000F6C9A">
            <w:pPr>
              <w:pStyle w:val="null3"/>
              <w:rPr>
                <w:rFonts w:hint="default"/>
              </w:rPr>
            </w:pPr>
            <w:r>
              <w:rPr>
                <w:rFonts w:ascii="仿宋_GB2312" w:eastAsia="仿宋_GB2312" w:hAnsi="仿宋_GB2312" w:cs="仿宋_GB2312"/>
              </w:rPr>
              <w:t>根据各供应商对磋商文件第三章“采购内容及要求”中“二、技术要求”的条款内容的响应情况进行评议，完全满足招标文件要求的得</w:t>
            </w:r>
            <w:r>
              <w:rPr>
                <w:rFonts w:ascii="仿宋_GB2312" w:eastAsia="仿宋_GB2312" w:hAnsi="仿宋_GB2312" w:cs="仿宋_GB2312"/>
                <w:lang w:eastAsia="zh-CN"/>
              </w:rPr>
              <w:t>55</w:t>
            </w:r>
            <w:r>
              <w:rPr>
                <w:rFonts w:ascii="仿宋_GB2312" w:eastAsia="仿宋_GB2312" w:hAnsi="仿宋_GB2312" w:cs="仿宋_GB2312"/>
              </w:rPr>
              <w:t>分。其中标注“★”号的技术参数，负偏离一项按无效响应处理，其他未标注“★”号的参数，每负偏离一项扣</w:t>
            </w:r>
            <w:r>
              <w:rPr>
                <w:rFonts w:ascii="仿宋_GB2312" w:eastAsia="仿宋_GB2312" w:hAnsi="仿宋_GB2312" w:cs="仿宋_GB2312"/>
              </w:rPr>
              <w:t>2.</w:t>
            </w:r>
            <w:r>
              <w:rPr>
                <w:rFonts w:ascii="仿宋_GB2312" w:eastAsia="仿宋_GB2312" w:hAnsi="仿宋_GB2312" w:cs="仿宋_GB2312"/>
                <w:lang w:eastAsia="zh-CN"/>
              </w:rPr>
              <w:t>7</w:t>
            </w:r>
            <w:r>
              <w:rPr>
                <w:rFonts w:ascii="仿宋_GB2312" w:eastAsia="仿宋_GB2312" w:hAnsi="仿宋_GB2312" w:cs="仿宋_GB2312"/>
              </w:rPr>
              <w:t>5</w:t>
            </w:r>
            <w:r>
              <w:rPr>
                <w:rFonts w:ascii="仿宋_GB2312" w:eastAsia="仿宋_GB2312" w:hAnsi="仿宋_GB2312" w:cs="仿宋_GB2312"/>
              </w:rPr>
              <w:t>分（评审项</w:t>
            </w:r>
            <w:r>
              <w:rPr>
                <w:rFonts w:ascii="仿宋_GB2312" w:eastAsia="仿宋_GB2312" w:hAnsi="仿宋_GB2312" w:cs="仿宋_GB2312"/>
              </w:rPr>
              <w:t>1-</w:t>
            </w:r>
            <w:r>
              <w:rPr>
                <w:rFonts w:ascii="仿宋_GB2312" w:eastAsia="仿宋_GB2312" w:hAnsi="仿宋_GB2312" w:cs="仿宋_GB2312"/>
              </w:rPr>
              <w:t>评审项</w:t>
            </w:r>
            <w:r>
              <w:rPr>
                <w:rFonts w:ascii="仿宋_GB2312" w:eastAsia="仿宋_GB2312" w:hAnsi="仿宋_GB2312" w:cs="仿宋_GB2312"/>
              </w:rPr>
              <w:t>20</w:t>
            </w:r>
            <w:r>
              <w:rPr>
                <w:rFonts w:ascii="仿宋_GB2312" w:eastAsia="仿宋_GB2312" w:hAnsi="仿宋_GB2312" w:cs="仿宋_GB2312"/>
              </w:rPr>
              <w:t>，共</w:t>
            </w:r>
            <w:r>
              <w:rPr>
                <w:rFonts w:ascii="仿宋_GB2312" w:eastAsia="仿宋_GB2312" w:hAnsi="仿宋_GB2312" w:cs="仿宋_GB2312"/>
              </w:rPr>
              <w:t>20</w:t>
            </w:r>
            <w:r>
              <w:rPr>
                <w:rFonts w:ascii="仿宋_GB2312" w:eastAsia="仿宋_GB2312" w:hAnsi="仿宋_GB2312" w:cs="仿宋_GB2312"/>
              </w:rPr>
              <w:t>项），扣完为止。正偏</w:t>
            </w:r>
            <w:r>
              <w:rPr>
                <w:rFonts w:ascii="仿宋_GB2312" w:eastAsia="仿宋_GB2312" w:hAnsi="仿宋_GB2312" w:cs="仿宋_GB2312"/>
              </w:rPr>
              <w:lastRenderedPageBreak/>
              <w:t>离不加分。注：①采购文件中技术指标有要求提供相应佐证材料的，供应商未提供相应佐证材料或者响应承诺与其佐证材料不一致的，评标委员会将以不利于投标人的内容为准进行评审。②同一评审项中有多个技术指标的，无论负偏离几个，均按照一项负偏离对应分值进行扣分。</w:t>
            </w:r>
          </w:p>
        </w:tc>
      </w:tr>
      <w:tr w:rsidR="00C44587">
        <w:tc>
          <w:tcPr>
            <w:tcW w:w="1186" w:type="dxa"/>
          </w:tcPr>
          <w:p w:rsidR="00C44587" w:rsidRDefault="000F6C9A">
            <w:pPr>
              <w:pStyle w:val="null3"/>
              <w:rPr>
                <w:rFonts w:hint="default"/>
              </w:rPr>
            </w:pPr>
            <w:r>
              <w:rPr>
                <w:rFonts w:ascii="仿宋_GB2312" w:eastAsia="仿宋_GB2312" w:hAnsi="仿宋_GB2312" w:cs="仿宋_GB2312"/>
              </w:rPr>
              <w:lastRenderedPageBreak/>
              <w:t>实施方案</w:t>
            </w:r>
          </w:p>
        </w:tc>
        <w:tc>
          <w:tcPr>
            <w:tcW w:w="870" w:type="dxa"/>
          </w:tcPr>
          <w:p w:rsidR="00C44587" w:rsidRDefault="000F6C9A">
            <w:pPr>
              <w:pStyle w:val="null3"/>
              <w:jc w:val="right"/>
              <w:rPr>
                <w:rFonts w:hint="default"/>
              </w:rPr>
            </w:pPr>
            <w:r>
              <w:rPr>
                <w:rFonts w:ascii="仿宋_GB2312" w:eastAsia="仿宋_GB2312" w:hAnsi="仿宋_GB2312" w:cs="仿宋_GB2312"/>
              </w:rPr>
              <w:t>3.00</w:t>
            </w:r>
          </w:p>
        </w:tc>
        <w:tc>
          <w:tcPr>
            <w:tcW w:w="840" w:type="dxa"/>
          </w:tcPr>
          <w:p w:rsidR="00C44587" w:rsidRDefault="000F6C9A">
            <w:pPr>
              <w:pStyle w:val="null3"/>
              <w:rPr>
                <w:rFonts w:hint="default"/>
              </w:rPr>
            </w:pPr>
            <w:r>
              <w:rPr>
                <w:rFonts w:ascii="仿宋_GB2312" w:eastAsia="仿宋_GB2312" w:hAnsi="仿宋_GB2312" w:cs="仿宋_GB2312"/>
              </w:rPr>
              <w:t>否</w:t>
            </w:r>
          </w:p>
        </w:tc>
        <w:tc>
          <w:tcPr>
            <w:tcW w:w="5411" w:type="dxa"/>
          </w:tcPr>
          <w:p w:rsidR="00C44587" w:rsidRDefault="000F6C9A">
            <w:pPr>
              <w:pStyle w:val="null3"/>
              <w:rPr>
                <w:rFonts w:hint="default"/>
              </w:rPr>
            </w:pPr>
            <w:r>
              <w:rPr>
                <w:rFonts w:ascii="仿宋_GB2312" w:eastAsia="仿宋_GB2312" w:hAnsi="仿宋_GB2312" w:cs="仿宋_GB2312"/>
              </w:rPr>
              <w:t>根据供应商提供针对本项目</w:t>
            </w:r>
            <w:r>
              <w:rPr>
                <w:rFonts w:ascii="仿宋_GB2312" w:eastAsia="仿宋_GB2312" w:hAnsi="仿宋_GB2312" w:cs="仿宋_GB2312"/>
                <w:lang w:eastAsia="zh-CN"/>
              </w:rPr>
              <w:t>（</w:t>
            </w:r>
            <w:r>
              <w:rPr>
                <w:rFonts w:ascii="仿宋_GB2312" w:eastAsia="仿宋_GB2312" w:hAnsi="仿宋_GB2312" w:cs="仿宋_GB2312"/>
              </w:rPr>
              <w:t>海关院区现场现状、老旧建筑实际工况</w:t>
            </w:r>
            <w:r>
              <w:rPr>
                <w:rFonts w:ascii="仿宋_GB2312" w:eastAsia="仿宋_GB2312" w:hAnsi="仿宋_GB2312" w:cs="仿宋_GB2312"/>
                <w:lang w:eastAsia="zh-CN"/>
              </w:rPr>
              <w:t>）</w:t>
            </w:r>
            <w:r>
              <w:rPr>
                <w:rFonts w:ascii="仿宋_GB2312" w:eastAsia="仿宋_GB2312" w:hAnsi="仿宋_GB2312" w:cs="仿宋_GB2312"/>
              </w:rPr>
              <w:t>的施工程序和施工方法，包括施工流向和施工顺序</w:t>
            </w:r>
            <w:r>
              <w:rPr>
                <w:rFonts w:ascii="仿宋_GB2312" w:eastAsia="仿宋_GB2312" w:hAnsi="仿宋_GB2312" w:cs="仿宋_GB2312"/>
              </w:rPr>
              <w:t>,</w:t>
            </w:r>
            <w:r>
              <w:rPr>
                <w:rFonts w:ascii="仿宋_GB2312" w:eastAsia="仿宋_GB2312" w:hAnsi="仿宋_GB2312" w:cs="仿宋_GB2312"/>
              </w:rPr>
              <w:t>主要施工方法和施工机械选择等情况，由磋商小组进行评分：方案包含的要点齐全无缺</w:t>
            </w:r>
            <w:r>
              <w:rPr>
                <w:rFonts w:ascii="仿宋_GB2312" w:eastAsia="仿宋_GB2312" w:hAnsi="仿宋_GB2312" w:cs="仿宋_GB2312"/>
              </w:rPr>
              <w:t>漏项、内容与要点相符、每个要点均有展开详细的阐述、整体思路结构清晰、逻辑性强，内容描述科学合理，细节考虑周全且能够适用于本项目的得</w:t>
            </w:r>
            <w:r>
              <w:rPr>
                <w:rFonts w:ascii="仿宋_GB2312" w:eastAsia="仿宋_GB2312" w:hAnsi="仿宋_GB2312" w:cs="仿宋_GB2312"/>
              </w:rPr>
              <w:t>3</w:t>
            </w:r>
            <w:r>
              <w:rPr>
                <w:rFonts w:ascii="仿宋_GB2312" w:eastAsia="仿宋_GB2312" w:hAnsi="仿宋_GB2312" w:cs="仿宋_GB2312"/>
              </w:rPr>
              <w:t>分；方案包含的要点齐全、内容与要点相符、每个要点均有展开阐述、整体思路结构较清晰、逻辑性较强，内容描述较科学合理，细节考虑较周全且基本能够适用于本项目的得</w:t>
            </w:r>
            <w:r>
              <w:rPr>
                <w:rFonts w:ascii="仿宋_GB2312" w:eastAsia="仿宋_GB2312" w:hAnsi="仿宋_GB2312" w:cs="仿宋_GB2312"/>
              </w:rPr>
              <w:t>2.8</w:t>
            </w:r>
            <w:r>
              <w:rPr>
                <w:rFonts w:ascii="仿宋_GB2312" w:eastAsia="仿宋_GB2312" w:hAnsi="仿宋_GB2312" w:cs="仿宋_GB2312"/>
              </w:rPr>
              <w:t>分；方案包含的内容与要点相符但仅有纲要、内容简略，未展开详细阐述但基本能够适用于本项目的得</w:t>
            </w:r>
            <w:r>
              <w:rPr>
                <w:rFonts w:ascii="仿宋_GB2312" w:eastAsia="仿宋_GB2312" w:hAnsi="仿宋_GB2312" w:cs="仿宋_GB2312"/>
              </w:rPr>
              <w:t>2.5</w:t>
            </w:r>
            <w:r>
              <w:rPr>
                <w:rFonts w:ascii="仿宋_GB2312" w:eastAsia="仿宋_GB2312" w:hAnsi="仿宋_GB2312" w:cs="仿宋_GB2312"/>
              </w:rPr>
              <w:t>分；未提供或内容存在明显错误、内容明显不适用于本项目需求的均不得分。</w:t>
            </w:r>
          </w:p>
        </w:tc>
      </w:tr>
      <w:tr w:rsidR="00C44587">
        <w:tc>
          <w:tcPr>
            <w:tcW w:w="1186" w:type="dxa"/>
          </w:tcPr>
          <w:p w:rsidR="00C44587" w:rsidRDefault="000F6C9A">
            <w:pPr>
              <w:pStyle w:val="null3"/>
              <w:rPr>
                <w:rFonts w:hint="default"/>
              </w:rPr>
            </w:pPr>
            <w:r>
              <w:rPr>
                <w:rFonts w:ascii="仿宋_GB2312" w:eastAsia="仿宋_GB2312" w:hAnsi="仿宋_GB2312" w:cs="仿宋_GB2312"/>
              </w:rPr>
              <w:t>应急响应方案</w:t>
            </w:r>
          </w:p>
        </w:tc>
        <w:tc>
          <w:tcPr>
            <w:tcW w:w="870" w:type="dxa"/>
          </w:tcPr>
          <w:p w:rsidR="00C44587" w:rsidRDefault="000F6C9A">
            <w:pPr>
              <w:pStyle w:val="null3"/>
              <w:jc w:val="right"/>
              <w:rPr>
                <w:rFonts w:hint="default"/>
              </w:rPr>
            </w:pPr>
            <w:r>
              <w:rPr>
                <w:rFonts w:ascii="仿宋_GB2312" w:eastAsia="仿宋_GB2312" w:hAnsi="仿宋_GB2312" w:cs="仿宋_GB2312"/>
              </w:rPr>
              <w:t>3.00</w:t>
            </w:r>
          </w:p>
        </w:tc>
        <w:tc>
          <w:tcPr>
            <w:tcW w:w="840" w:type="dxa"/>
          </w:tcPr>
          <w:p w:rsidR="00C44587" w:rsidRDefault="000F6C9A">
            <w:pPr>
              <w:pStyle w:val="null3"/>
              <w:rPr>
                <w:rFonts w:hint="default"/>
              </w:rPr>
            </w:pPr>
            <w:r>
              <w:rPr>
                <w:rFonts w:ascii="仿宋_GB2312" w:eastAsia="仿宋_GB2312" w:hAnsi="仿宋_GB2312" w:cs="仿宋_GB2312"/>
              </w:rPr>
              <w:t>否</w:t>
            </w:r>
          </w:p>
        </w:tc>
        <w:tc>
          <w:tcPr>
            <w:tcW w:w="5411" w:type="dxa"/>
          </w:tcPr>
          <w:p w:rsidR="00C44587" w:rsidRDefault="000F6C9A">
            <w:pPr>
              <w:pStyle w:val="null3"/>
              <w:rPr>
                <w:rFonts w:hint="default"/>
              </w:rPr>
            </w:pPr>
            <w:r>
              <w:rPr>
                <w:rFonts w:ascii="仿宋_GB2312" w:eastAsia="仿宋_GB2312" w:hAnsi="仿宋_GB2312" w:cs="仿宋_GB2312"/>
              </w:rPr>
              <w:t>根据供应商提供针对本项目</w:t>
            </w:r>
            <w:r>
              <w:rPr>
                <w:rFonts w:ascii="仿宋_GB2312" w:eastAsia="仿宋_GB2312" w:hAnsi="仿宋_GB2312" w:cs="仿宋_GB2312"/>
                <w:lang w:eastAsia="zh-CN"/>
              </w:rPr>
              <w:t>（</w:t>
            </w:r>
            <w:r>
              <w:rPr>
                <w:rFonts w:ascii="仿宋_GB2312" w:eastAsia="仿宋_GB2312" w:hAnsi="仿宋_GB2312" w:cs="仿宋_GB2312"/>
              </w:rPr>
              <w:t>海关院区现场现状、老旧建筑实际工况</w:t>
            </w:r>
            <w:r>
              <w:rPr>
                <w:rFonts w:ascii="仿宋_GB2312" w:eastAsia="仿宋_GB2312" w:hAnsi="仿宋_GB2312" w:cs="仿宋_GB2312"/>
                <w:lang w:eastAsia="zh-CN"/>
              </w:rPr>
              <w:t>）</w:t>
            </w:r>
            <w:r>
              <w:rPr>
                <w:rFonts w:ascii="仿宋_GB2312" w:eastAsia="仿宋_GB2312" w:hAnsi="仿宋_GB2312" w:cs="仿宋_GB2312"/>
              </w:rPr>
              <w:t>制定的应急突发问题的响应时间及处理方案</w:t>
            </w:r>
            <w:r>
              <w:rPr>
                <w:rFonts w:ascii="仿宋_GB2312" w:eastAsia="仿宋_GB2312" w:hAnsi="仿宋_GB2312" w:cs="仿宋_GB2312"/>
              </w:rPr>
              <w:t>(</w:t>
            </w:r>
            <w:r>
              <w:rPr>
                <w:rFonts w:ascii="仿宋_GB2312" w:eastAsia="仿宋_GB2312" w:hAnsi="仿宋_GB2312" w:cs="仿宋_GB2312"/>
              </w:rPr>
              <w:t>包括台风暴雨、停水断电、设备故障的应对措施等</w:t>
            </w:r>
            <w:r>
              <w:rPr>
                <w:rFonts w:ascii="仿宋_GB2312" w:eastAsia="仿宋_GB2312" w:hAnsi="仿宋_GB2312" w:cs="仿宋_GB2312"/>
              </w:rPr>
              <w:t>)</w:t>
            </w:r>
            <w:r>
              <w:rPr>
                <w:rFonts w:ascii="仿宋_GB2312" w:eastAsia="仿宋_GB2312" w:hAnsi="仿宋_GB2312" w:cs="仿宋_GB2312"/>
              </w:rPr>
              <w:t>，由磋商小组进行评分：方案包含的要点齐全无缺漏项、针对性强、可实</w:t>
            </w:r>
            <w:r>
              <w:rPr>
                <w:rFonts w:ascii="仿宋_GB2312" w:eastAsia="仿宋_GB2312" w:hAnsi="仿宋_GB2312" w:cs="仿宋_GB2312"/>
              </w:rPr>
              <w:lastRenderedPageBreak/>
              <w:t>施性高、内容与要点相符、每个要点均有展开详细的阐述且能够适用于本项目得</w:t>
            </w:r>
            <w:r>
              <w:rPr>
                <w:rFonts w:ascii="仿宋_GB2312" w:eastAsia="仿宋_GB2312" w:hAnsi="仿宋_GB2312" w:cs="仿宋_GB2312"/>
              </w:rPr>
              <w:t>3</w:t>
            </w:r>
            <w:r>
              <w:rPr>
                <w:rFonts w:ascii="仿宋_GB2312" w:eastAsia="仿宋_GB2312" w:hAnsi="仿宋_GB2312" w:cs="仿宋_GB2312"/>
              </w:rPr>
              <w:t>分；方案所包含的要点有细微缺项、针对性较强、可实施性较高、内容与要点相符、每个要点均有展开阐述</w:t>
            </w:r>
            <w:r>
              <w:rPr>
                <w:rFonts w:ascii="仿宋_GB2312" w:eastAsia="仿宋_GB2312" w:hAnsi="仿宋_GB2312" w:cs="仿宋_GB2312"/>
              </w:rPr>
              <w:t>(</w:t>
            </w:r>
            <w:r>
              <w:rPr>
                <w:rFonts w:ascii="仿宋_GB2312" w:eastAsia="仿宋_GB2312" w:hAnsi="仿宋_GB2312" w:cs="仿宋_GB2312"/>
              </w:rPr>
              <w:t>没有特别具体</w:t>
            </w:r>
            <w:r>
              <w:rPr>
                <w:rFonts w:ascii="仿宋_GB2312" w:eastAsia="仿宋_GB2312" w:hAnsi="仿宋_GB2312" w:cs="仿宋_GB2312"/>
              </w:rPr>
              <w:t>)</w:t>
            </w:r>
            <w:r>
              <w:rPr>
                <w:rFonts w:ascii="仿宋_GB2312" w:eastAsia="仿宋_GB2312" w:hAnsi="仿宋_GB2312" w:cs="仿宋_GB2312"/>
              </w:rPr>
              <w:t>但基本能够适用于本项目的得</w:t>
            </w:r>
            <w:r>
              <w:rPr>
                <w:rFonts w:ascii="仿宋_GB2312" w:eastAsia="仿宋_GB2312" w:hAnsi="仿宋_GB2312" w:cs="仿宋_GB2312"/>
              </w:rPr>
              <w:t>2.8</w:t>
            </w:r>
            <w:r>
              <w:rPr>
                <w:rFonts w:ascii="仿宋_GB2312" w:eastAsia="仿宋_GB2312" w:hAnsi="仿宋_GB2312" w:cs="仿宋_GB2312"/>
              </w:rPr>
              <w:t>分；方案所包含的要点有细微缺项、针对性一般、可实施性一般、仅有纲要、内容简略但内容与要点相符，未展开详细阐述但</w:t>
            </w:r>
            <w:r>
              <w:rPr>
                <w:rFonts w:ascii="仿宋_GB2312" w:eastAsia="仿宋_GB2312" w:hAnsi="仿宋_GB2312" w:cs="仿宋_GB2312"/>
              </w:rPr>
              <w:t>基本能够适用于本项目的得</w:t>
            </w:r>
            <w:r>
              <w:rPr>
                <w:rFonts w:ascii="仿宋_GB2312" w:eastAsia="仿宋_GB2312" w:hAnsi="仿宋_GB2312" w:cs="仿宋_GB2312"/>
              </w:rPr>
              <w:t>2.5</w:t>
            </w:r>
            <w:r>
              <w:rPr>
                <w:rFonts w:ascii="仿宋_GB2312" w:eastAsia="仿宋_GB2312" w:hAnsi="仿宋_GB2312" w:cs="仿宋_GB2312"/>
              </w:rPr>
              <w:t>分；未提供或内容存在明显错误、内容明显不适用于本项目需求的均不得分。</w:t>
            </w:r>
          </w:p>
        </w:tc>
      </w:tr>
      <w:tr w:rsidR="00C44587">
        <w:tc>
          <w:tcPr>
            <w:tcW w:w="1186" w:type="dxa"/>
          </w:tcPr>
          <w:p w:rsidR="00C44587" w:rsidRDefault="000F6C9A">
            <w:pPr>
              <w:pStyle w:val="null3"/>
              <w:rPr>
                <w:rFonts w:hint="default"/>
              </w:rPr>
            </w:pPr>
            <w:r>
              <w:rPr>
                <w:rFonts w:ascii="仿宋_GB2312" w:eastAsia="仿宋_GB2312" w:hAnsi="仿宋_GB2312" w:cs="仿宋_GB2312"/>
              </w:rPr>
              <w:lastRenderedPageBreak/>
              <w:t>施工质量保证措施</w:t>
            </w:r>
          </w:p>
        </w:tc>
        <w:tc>
          <w:tcPr>
            <w:tcW w:w="870" w:type="dxa"/>
          </w:tcPr>
          <w:p w:rsidR="00C44587" w:rsidRDefault="000F6C9A">
            <w:pPr>
              <w:pStyle w:val="null3"/>
              <w:jc w:val="right"/>
              <w:rPr>
                <w:rFonts w:hint="default"/>
              </w:rPr>
            </w:pPr>
            <w:r>
              <w:rPr>
                <w:rFonts w:ascii="仿宋_GB2312" w:eastAsia="仿宋_GB2312" w:hAnsi="仿宋_GB2312" w:cs="仿宋_GB2312"/>
              </w:rPr>
              <w:t>3.00</w:t>
            </w:r>
          </w:p>
        </w:tc>
        <w:tc>
          <w:tcPr>
            <w:tcW w:w="840" w:type="dxa"/>
          </w:tcPr>
          <w:p w:rsidR="00C44587" w:rsidRDefault="000F6C9A">
            <w:pPr>
              <w:pStyle w:val="null3"/>
              <w:rPr>
                <w:rFonts w:hint="default"/>
              </w:rPr>
            </w:pPr>
            <w:r>
              <w:rPr>
                <w:rFonts w:ascii="仿宋_GB2312" w:eastAsia="仿宋_GB2312" w:hAnsi="仿宋_GB2312" w:cs="仿宋_GB2312"/>
              </w:rPr>
              <w:t>否</w:t>
            </w:r>
          </w:p>
        </w:tc>
        <w:tc>
          <w:tcPr>
            <w:tcW w:w="5411" w:type="dxa"/>
          </w:tcPr>
          <w:p w:rsidR="00C44587" w:rsidRDefault="000F6C9A">
            <w:pPr>
              <w:pStyle w:val="null3"/>
              <w:rPr>
                <w:rFonts w:hint="default"/>
              </w:rPr>
            </w:pPr>
            <w:r>
              <w:rPr>
                <w:rFonts w:ascii="仿宋_GB2312" w:eastAsia="仿宋_GB2312" w:hAnsi="仿宋_GB2312" w:cs="仿宋_GB2312"/>
              </w:rPr>
              <w:t>根据供应商提供针对本项目</w:t>
            </w:r>
            <w:r>
              <w:rPr>
                <w:rFonts w:ascii="仿宋_GB2312" w:eastAsia="仿宋_GB2312" w:hAnsi="仿宋_GB2312" w:cs="仿宋_GB2312"/>
                <w:lang w:eastAsia="zh-CN"/>
              </w:rPr>
              <w:t>（</w:t>
            </w:r>
            <w:r>
              <w:rPr>
                <w:rFonts w:ascii="仿宋_GB2312" w:eastAsia="仿宋_GB2312" w:hAnsi="仿宋_GB2312" w:cs="仿宋_GB2312"/>
              </w:rPr>
              <w:t>海关院区现场现状、老旧建筑实际工况</w:t>
            </w:r>
            <w:r>
              <w:rPr>
                <w:rFonts w:ascii="仿宋_GB2312" w:eastAsia="仿宋_GB2312" w:hAnsi="仿宋_GB2312" w:cs="仿宋_GB2312"/>
                <w:lang w:eastAsia="zh-CN"/>
              </w:rPr>
              <w:t>）</w:t>
            </w:r>
            <w:r>
              <w:rPr>
                <w:rFonts w:ascii="仿宋_GB2312" w:eastAsia="仿宋_GB2312" w:hAnsi="仿宋_GB2312" w:cs="仿宋_GB2312"/>
              </w:rPr>
              <w:t>所提供的质量保障措施，包括但不限于施工技术控制措施、工序质量控制、质量保证措施等进行评分：方案包含的要点齐全无缺漏项、针对性强、可实施性高、切合项目实际情况的得</w:t>
            </w:r>
            <w:r>
              <w:rPr>
                <w:rFonts w:ascii="仿宋_GB2312" w:eastAsia="仿宋_GB2312" w:hAnsi="仿宋_GB2312" w:cs="仿宋_GB2312"/>
              </w:rPr>
              <w:t>3</w:t>
            </w:r>
            <w:r>
              <w:rPr>
                <w:rFonts w:ascii="仿宋_GB2312" w:eastAsia="仿宋_GB2312" w:hAnsi="仿宋_GB2312" w:cs="仿宋_GB2312"/>
              </w:rPr>
              <w:t>分，方案包含的要点齐全无缺漏项、针对性较强、可实施性较高、较切合项目实际情况的得</w:t>
            </w:r>
            <w:r>
              <w:rPr>
                <w:rFonts w:ascii="仿宋_GB2312" w:eastAsia="仿宋_GB2312" w:hAnsi="仿宋_GB2312" w:cs="仿宋_GB2312"/>
              </w:rPr>
              <w:t>2.8</w:t>
            </w:r>
            <w:r>
              <w:rPr>
                <w:rFonts w:ascii="仿宋_GB2312" w:eastAsia="仿宋_GB2312" w:hAnsi="仿宋_GB2312" w:cs="仿宋_GB2312"/>
              </w:rPr>
              <w:t>分，方案包含的要点有缺漏或要点齐全但基本适用于本项目的得</w:t>
            </w:r>
            <w:r>
              <w:rPr>
                <w:rFonts w:ascii="仿宋_GB2312" w:eastAsia="仿宋_GB2312" w:hAnsi="仿宋_GB2312" w:cs="仿宋_GB2312"/>
              </w:rPr>
              <w:t>2.5</w:t>
            </w:r>
            <w:r>
              <w:rPr>
                <w:rFonts w:ascii="仿宋_GB2312" w:eastAsia="仿宋_GB2312" w:hAnsi="仿宋_GB2312" w:cs="仿宋_GB2312"/>
              </w:rPr>
              <w:t>分，未提供方案或不符合项目需求的不得分。</w:t>
            </w:r>
          </w:p>
        </w:tc>
      </w:tr>
      <w:tr w:rsidR="00C44587">
        <w:tc>
          <w:tcPr>
            <w:tcW w:w="1186" w:type="dxa"/>
          </w:tcPr>
          <w:p w:rsidR="00C44587" w:rsidRDefault="000F6C9A">
            <w:pPr>
              <w:pStyle w:val="null3"/>
              <w:rPr>
                <w:rFonts w:hint="default"/>
              </w:rPr>
            </w:pPr>
            <w:r>
              <w:rPr>
                <w:rFonts w:ascii="仿宋_GB2312" w:eastAsia="仿宋_GB2312" w:hAnsi="仿宋_GB2312" w:cs="仿宋_GB2312"/>
              </w:rPr>
              <w:t>安全生产措施</w:t>
            </w:r>
          </w:p>
        </w:tc>
        <w:tc>
          <w:tcPr>
            <w:tcW w:w="870" w:type="dxa"/>
          </w:tcPr>
          <w:p w:rsidR="00C44587" w:rsidRDefault="000F6C9A">
            <w:pPr>
              <w:pStyle w:val="null3"/>
              <w:jc w:val="right"/>
              <w:rPr>
                <w:rFonts w:hint="default"/>
              </w:rPr>
            </w:pPr>
            <w:r>
              <w:rPr>
                <w:rFonts w:ascii="仿宋_GB2312" w:eastAsia="仿宋_GB2312" w:hAnsi="仿宋_GB2312" w:cs="仿宋_GB2312"/>
              </w:rPr>
              <w:t>3.00</w:t>
            </w:r>
          </w:p>
        </w:tc>
        <w:tc>
          <w:tcPr>
            <w:tcW w:w="840" w:type="dxa"/>
          </w:tcPr>
          <w:p w:rsidR="00C44587" w:rsidRDefault="000F6C9A">
            <w:pPr>
              <w:pStyle w:val="null3"/>
              <w:rPr>
                <w:rFonts w:hint="default"/>
              </w:rPr>
            </w:pPr>
            <w:r>
              <w:rPr>
                <w:rFonts w:ascii="仿宋_GB2312" w:eastAsia="仿宋_GB2312" w:hAnsi="仿宋_GB2312" w:cs="仿宋_GB2312"/>
              </w:rPr>
              <w:t>否</w:t>
            </w:r>
          </w:p>
        </w:tc>
        <w:tc>
          <w:tcPr>
            <w:tcW w:w="5411" w:type="dxa"/>
          </w:tcPr>
          <w:p w:rsidR="00C44587" w:rsidRDefault="000F6C9A">
            <w:pPr>
              <w:pStyle w:val="null3"/>
              <w:rPr>
                <w:rFonts w:hint="default"/>
              </w:rPr>
            </w:pPr>
            <w:r>
              <w:rPr>
                <w:rFonts w:ascii="仿宋_GB2312" w:eastAsia="仿宋_GB2312" w:hAnsi="仿宋_GB2312" w:cs="仿宋_GB2312"/>
              </w:rPr>
              <w:t>根据供应商提供针对本项目</w:t>
            </w:r>
            <w:r>
              <w:rPr>
                <w:rFonts w:ascii="仿宋_GB2312" w:eastAsia="仿宋_GB2312" w:hAnsi="仿宋_GB2312" w:cs="仿宋_GB2312"/>
                <w:lang w:eastAsia="zh-CN"/>
              </w:rPr>
              <w:t>（</w:t>
            </w:r>
            <w:r>
              <w:rPr>
                <w:rFonts w:ascii="仿宋_GB2312" w:eastAsia="仿宋_GB2312" w:hAnsi="仿宋_GB2312" w:cs="仿宋_GB2312"/>
              </w:rPr>
              <w:t>海关院区现场现状、老旧建筑实际工况</w:t>
            </w:r>
            <w:r>
              <w:rPr>
                <w:rFonts w:ascii="仿宋_GB2312" w:eastAsia="仿宋_GB2312" w:hAnsi="仿宋_GB2312" w:cs="仿宋_GB2312"/>
                <w:lang w:eastAsia="zh-CN"/>
              </w:rPr>
              <w:t>）</w:t>
            </w:r>
            <w:r>
              <w:rPr>
                <w:rFonts w:ascii="仿宋_GB2312" w:eastAsia="仿宋_GB2312" w:hAnsi="仿宋_GB2312" w:cs="仿宋_GB2312"/>
              </w:rPr>
              <w:t>编制保证安全目标的措施，包括但不限于施工现场安全管理、采购单位办公区</w:t>
            </w:r>
            <w:r>
              <w:rPr>
                <w:rFonts w:ascii="仿宋_GB2312" w:eastAsia="仿宋_GB2312" w:hAnsi="仿宋_GB2312" w:cs="仿宋_GB2312"/>
              </w:rPr>
              <w:t>域工作人员安全通行的安全保障等进行评分：方案具体详细、完整、实施措施，可行性高且符合规范和本项目要求的得</w:t>
            </w:r>
            <w:r>
              <w:rPr>
                <w:rFonts w:ascii="仿宋_GB2312" w:eastAsia="仿宋_GB2312" w:hAnsi="仿宋_GB2312" w:cs="仿宋_GB2312"/>
              </w:rPr>
              <w:t>3</w:t>
            </w:r>
            <w:r>
              <w:rPr>
                <w:rFonts w:ascii="仿宋_GB2312" w:eastAsia="仿宋_GB2312" w:hAnsi="仿宋_GB2312" w:cs="仿宋_GB2312"/>
              </w:rPr>
              <w:t>分，方案较为具体详细、较</w:t>
            </w:r>
            <w:r>
              <w:rPr>
                <w:rFonts w:ascii="仿宋_GB2312" w:eastAsia="仿宋_GB2312" w:hAnsi="仿宋_GB2312" w:cs="仿宋_GB2312"/>
              </w:rPr>
              <w:lastRenderedPageBreak/>
              <w:t>为完整、实施措施较为可行且符合规范和本项目要求的得</w:t>
            </w:r>
            <w:r>
              <w:rPr>
                <w:rFonts w:ascii="仿宋_GB2312" w:eastAsia="仿宋_GB2312" w:hAnsi="仿宋_GB2312" w:cs="仿宋_GB2312"/>
              </w:rPr>
              <w:t>2.8</w:t>
            </w:r>
            <w:r>
              <w:rPr>
                <w:rFonts w:ascii="仿宋_GB2312" w:eastAsia="仿宋_GB2312" w:hAnsi="仿宋_GB2312" w:cs="仿宋_GB2312"/>
              </w:rPr>
              <w:t>分，方案较为简单、有缺漏但基本符合本项目要求的得</w:t>
            </w:r>
            <w:r>
              <w:rPr>
                <w:rFonts w:ascii="仿宋_GB2312" w:eastAsia="仿宋_GB2312" w:hAnsi="仿宋_GB2312" w:cs="仿宋_GB2312"/>
              </w:rPr>
              <w:t>2.5</w:t>
            </w:r>
            <w:r>
              <w:rPr>
                <w:rFonts w:ascii="仿宋_GB2312" w:eastAsia="仿宋_GB2312" w:hAnsi="仿宋_GB2312" w:cs="仿宋_GB2312"/>
              </w:rPr>
              <w:t>分，未提供方案或不符合项目需求的不得分。</w:t>
            </w:r>
          </w:p>
        </w:tc>
      </w:tr>
      <w:tr w:rsidR="00C44587">
        <w:tc>
          <w:tcPr>
            <w:tcW w:w="1186" w:type="dxa"/>
          </w:tcPr>
          <w:p w:rsidR="00C44587" w:rsidRDefault="000F6C9A">
            <w:pPr>
              <w:pStyle w:val="null3"/>
              <w:rPr>
                <w:rFonts w:hint="default"/>
              </w:rPr>
            </w:pPr>
            <w:r>
              <w:rPr>
                <w:rFonts w:ascii="仿宋_GB2312" w:eastAsia="仿宋_GB2312" w:hAnsi="仿宋_GB2312" w:cs="仿宋_GB2312"/>
              </w:rPr>
              <w:lastRenderedPageBreak/>
              <w:t>文明施工方案</w:t>
            </w:r>
          </w:p>
        </w:tc>
        <w:tc>
          <w:tcPr>
            <w:tcW w:w="870" w:type="dxa"/>
          </w:tcPr>
          <w:p w:rsidR="00C44587" w:rsidRDefault="000F6C9A">
            <w:pPr>
              <w:pStyle w:val="null3"/>
              <w:jc w:val="right"/>
              <w:rPr>
                <w:rFonts w:hint="default"/>
              </w:rPr>
            </w:pPr>
            <w:r>
              <w:rPr>
                <w:rFonts w:ascii="仿宋_GB2312" w:eastAsia="仿宋_GB2312" w:hAnsi="仿宋_GB2312" w:cs="仿宋_GB2312"/>
              </w:rPr>
              <w:t>3.00</w:t>
            </w:r>
          </w:p>
        </w:tc>
        <w:tc>
          <w:tcPr>
            <w:tcW w:w="840" w:type="dxa"/>
          </w:tcPr>
          <w:p w:rsidR="00C44587" w:rsidRDefault="000F6C9A">
            <w:pPr>
              <w:pStyle w:val="null3"/>
              <w:rPr>
                <w:rFonts w:hint="default"/>
              </w:rPr>
            </w:pPr>
            <w:r>
              <w:rPr>
                <w:rFonts w:ascii="仿宋_GB2312" w:eastAsia="仿宋_GB2312" w:hAnsi="仿宋_GB2312" w:cs="仿宋_GB2312"/>
              </w:rPr>
              <w:t>否</w:t>
            </w:r>
          </w:p>
        </w:tc>
        <w:tc>
          <w:tcPr>
            <w:tcW w:w="5411" w:type="dxa"/>
          </w:tcPr>
          <w:p w:rsidR="00C44587" w:rsidRDefault="000F6C9A">
            <w:pPr>
              <w:pStyle w:val="null3"/>
              <w:rPr>
                <w:rFonts w:hint="default"/>
              </w:rPr>
            </w:pPr>
            <w:r>
              <w:rPr>
                <w:rFonts w:ascii="仿宋_GB2312" w:eastAsia="仿宋_GB2312" w:hAnsi="仿宋_GB2312" w:cs="仿宋_GB2312"/>
              </w:rPr>
              <w:t>根据供应商提供针对本项目</w:t>
            </w:r>
            <w:r>
              <w:rPr>
                <w:rFonts w:ascii="仿宋_GB2312" w:eastAsia="仿宋_GB2312" w:hAnsi="仿宋_GB2312" w:cs="仿宋_GB2312"/>
                <w:lang w:eastAsia="zh-CN"/>
              </w:rPr>
              <w:t>（</w:t>
            </w:r>
            <w:r>
              <w:rPr>
                <w:rFonts w:ascii="仿宋_GB2312" w:eastAsia="仿宋_GB2312" w:hAnsi="仿宋_GB2312" w:cs="仿宋_GB2312"/>
              </w:rPr>
              <w:t>海关院区现场现状、老旧建筑实际工况</w:t>
            </w:r>
            <w:r>
              <w:rPr>
                <w:rFonts w:ascii="仿宋_GB2312" w:eastAsia="仿宋_GB2312" w:hAnsi="仿宋_GB2312" w:cs="仿宋_GB2312"/>
                <w:lang w:eastAsia="zh-CN"/>
              </w:rPr>
              <w:t>）</w:t>
            </w:r>
            <w:r>
              <w:rPr>
                <w:rFonts w:ascii="仿宋_GB2312" w:eastAsia="仿宋_GB2312" w:hAnsi="仿宋_GB2312" w:cs="仿宋_GB2312"/>
                <w:lang w:eastAsia="zh-CN"/>
              </w:rPr>
              <w:t>的</w:t>
            </w:r>
            <w:r>
              <w:rPr>
                <w:rFonts w:ascii="仿宋_GB2312" w:eastAsia="仿宋_GB2312" w:hAnsi="仿宋_GB2312" w:cs="仿宋_GB2312"/>
              </w:rPr>
              <w:t>文明施工方案包括但不限于改造期间的噪音控制、污染控制，采购人办公区域的正常运行保障和改造前后周边建筑物构筑物与其它物品的保护、施工材料来源的合法性等进行评分：方案包含的要点齐全无缺漏项、针对性强、可实施性高、切合项目实际情况的得</w:t>
            </w:r>
            <w:r>
              <w:rPr>
                <w:rFonts w:ascii="仿宋_GB2312" w:eastAsia="仿宋_GB2312" w:hAnsi="仿宋_GB2312" w:cs="仿宋_GB2312"/>
              </w:rPr>
              <w:t>3</w:t>
            </w:r>
            <w:r>
              <w:rPr>
                <w:rFonts w:ascii="仿宋_GB2312" w:eastAsia="仿宋_GB2312" w:hAnsi="仿宋_GB2312" w:cs="仿宋_GB2312"/>
              </w:rPr>
              <w:t>分，方案包含的要点齐全无缺漏项、针对性较强、可实施性较高、较切合项目实际情况的得</w:t>
            </w:r>
            <w:r>
              <w:rPr>
                <w:rFonts w:ascii="仿宋_GB2312" w:eastAsia="仿宋_GB2312" w:hAnsi="仿宋_GB2312" w:cs="仿宋_GB2312"/>
              </w:rPr>
              <w:t>2.8</w:t>
            </w:r>
            <w:r>
              <w:rPr>
                <w:rFonts w:ascii="仿宋_GB2312" w:eastAsia="仿宋_GB2312" w:hAnsi="仿宋_GB2312" w:cs="仿宋_GB2312"/>
              </w:rPr>
              <w:t>分，方案包含的要点有缺漏或要点齐全但基本适用于本项目的得</w:t>
            </w:r>
            <w:r>
              <w:rPr>
                <w:rFonts w:ascii="仿宋_GB2312" w:eastAsia="仿宋_GB2312" w:hAnsi="仿宋_GB2312" w:cs="仿宋_GB2312"/>
              </w:rPr>
              <w:t>2.5</w:t>
            </w:r>
            <w:r>
              <w:rPr>
                <w:rFonts w:ascii="仿宋_GB2312" w:eastAsia="仿宋_GB2312" w:hAnsi="仿宋_GB2312" w:cs="仿宋_GB2312"/>
              </w:rPr>
              <w:t>分；未提供方案或不符合项目需求的不得分。</w:t>
            </w:r>
          </w:p>
        </w:tc>
      </w:tr>
    </w:tbl>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商务部分评分</w:t>
      </w:r>
      <w:r>
        <w:rPr>
          <w:rFonts w:ascii="仿宋_GB2312" w:eastAsia="仿宋_GB2312" w:hAnsi="仿宋_GB2312" w:cs="仿宋_GB2312"/>
        </w:rPr>
        <w:t xml:space="preserve">PB </w:t>
      </w:r>
      <w:r>
        <w:rPr>
          <w:rFonts w:ascii="仿宋_GB2312" w:eastAsia="仿宋_GB2312" w:hAnsi="仿宋_GB2312" w:cs="仿宋_GB2312"/>
        </w:rPr>
        <w:t>满分为</w:t>
      </w:r>
      <w:r>
        <w:rPr>
          <w:rFonts w:ascii="仿宋_GB2312" w:eastAsia="仿宋_GB2312" w:hAnsi="仿宋_GB2312" w:cs="仿宋_GB2312"/>
          <w:lang w:eastAsia="zh-CN"/>
        </w:rPr>
        <w:t>20</w:t>
      </w:r>
      <w:r>
        <w:rPr>
          <w:rFonts w:ascii="仿宋_GB2312" w:eastAsia="仿宋_GB2312" w:hAnsi="仿宋_GB2312" w:cs="仿宋_GB2312"/>
        </w:rPr>
        <w:t>.0000</w:t>
      </w:r>
      <w:r>
        <w:rPr>
          <w:rFonts w:ascii="仿宋_GB2312" w:eastAsia="仿宋_GB2312" w:hAnsi="仿宋_GB2312" w:cs="仿宋_GB2312"/>
        </w:rPr>
        <w:t>分</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1"/>
        <w:gridCol w:w="855"/>
        <w:gridCol w:w="855"/>
        <w:gridCol w:w="5396"/>
      </w:tblGrid>
      <w:tr w:rsidR="00C44587">
        <w:tc>
          <w:tcPr>
            <w:tcW w:w="1201" w:type="dxa"/>
            <w:vAlign w:val="center"/>
          </w:tcPr>
          <w:p w:rsidR="00C44587" w:rsidRDefault="000F6C9A">
            <w:pPr>
              <w:pStyle w:val="null3"/>
              <w:jc w:val="center"/>
              <w:rPr>
                <w:rFonts w:hint="default"/>
              </w:rPr>
            </w:pPr>
            <w:r>
              <w:rPr>
                <w:rFonts w:ascii="仿宋_GB2312" w:eastAsia="仿宋_GB2312" w:hAnsi="仿宋_GB2312" w:cs="仿宋_GB2312"/>
              </w:rPr>
              <w:t>项目</w:t>
            </w:r>
          </w:p>
        </w:tc>
        <w:tc>
          <w:tcPr>
            <w:tcW w:w="855" w:type="dxa"/>
            <w:vAlign w:val="center"/>
          </w:tcPr>
          <w:p w:rsidR="00C44587" w:rsidRDefault="000F6C9A">
            <w:pPr>
              <w:pStyle w:val="null3"/>
              <w:jc w:val="center"/>
              <w:rPr>
                <w:rFonts w:hint="default"/>
              </w:rPr>
            </w:pPr>
            <w:r>
              <w:rPr>
                <w:rFonts w:ascii="仿宋_GB2312" w:eastAsia="仿宋_GB2312" w:hAnsi="仿宋_GB2312" w:cs="仿宋_GB2312"/>
              </w:rPr>
              <w:t>分值</w:t>
            </w:r>
          </w:p>
        </w:tc>
        <w:tc>
          <w:tcPr>
            <w:tcW w:w="855" w:type="dxa"/>
            <w:vAlign w:val="center"/>
          </w:tcPr>
          <w:p w:rsidR="00C44587" w:rsidRDefault="000F6C9A">
            <w:pPr>
              <w:pStyle w:val="null3"/>
              <w:jc w:val="center"/>
              <w:rPr>
                <w:rFonts w:hint="default"/>
              </w:rPr>
            </w:pPr>
            <w:r>
              <w:rPr>
                <w:rFonts w:ascii="仿宋_GB2312" w:eastAsia="仿宋_GB2312" w:hAnsi="仿宋_GB2312" w:cs="仿宋_GB2312"/>
              </w:rPr>
              <w:t>是否客观项</w:t>
            </w:r>
          </w:p>
        </w:tc>
        <w:tc>
          <w:tcPr>
            <w:tcW w:w="5396" w:type="dxa"/>
          </w:tcPr>
          <w:p w:rsidR="00C44587" w:rsidRDefault="000F6C9A">
            <w:pPr>
              <w:pStyle w:val="null3"/>
              <w:rPr>
                <w:rFonts w:hint="default"/>
              </w:rPr>
            </w:pPr>
            <w:r>
              <w:rPr>
                <w:rFonts w:ascii="仿宋_GB2312" w:eastAsia="仿宋_GB2312" w:hAnsi="仿宋_GB2312" w:cs="仿宋_GB2312"/>
              </w:rPr>
              <w:t>描述</w:t>
            </w:r>
          </w:p>
        </w:tc>
      </w:tr>
      <w:tr w:rsidR="00C44587">
        <w:tc>
          <w:tcPr>
            <w:tcW w:w="1201" w:type="dxa"/>
            <w:vAlign w:val="center"/>
          </w:tcPr>
          <w:p w:rsidR="00C44587" w:rsidRDefault="000F6C9A">
            <w:pPr>
              <w:pStyle w:val="null3"/>
              <w:jc w:val="center"/>
              <w:rPr>
                <w:rFonts w:hint="default"/>
              </w:rPr>
            </w:pPr>
            <w:r>
              <w:rPr>
                <w:rFonts w:ascii="仿宋_GB2312" w:eastAsia="仿宋_GB2312" w:hAnsi="仿宋_GB2312" w:cs="仿宋_GB2312"/>
                <w:lang w:eastAsia="zh-CN"/>
              </w:rPr>
              <w:t>企业</w:t>
            </w:r>
            <w:r>
              <w:rPr>
                <w:rFonts w:ascii="仿宋_GB2312" w:eastAsia="仿宋_GB2312" w:hAnsi="仿宋_GB2312" w:cs="仿宋_GB2312"/>
              </w:rPr>
              <w:t>业绩</w:t>
            </w:r>
          </w:p>
        </w:tc>
        <w:tc>
          <w:tcPr>
            <w:tcW w:w="855" w:type="dxa"/>
            <w:vAlign w:val="center"/>
          </w:tcPr>
          <w:p w:rsidR="00C44587" w:rsidRDefault="000F6C9A">
            <w:pPr>
              <w:pStyle w:val="null3"/>
              <w:jc w:val="center"/>
              <w:rPr>
                <w:rFonts w:hint="default"/>
              </w:rPr>
            </w:pPr>
            <w:r>
              <w:rPr>
                <w:rFonts w:ascii="仿宋_GB2312" w:eastAsia="仿宋_GB2312" w:hAnsi="仿宋_GB2312" w:cs="仿宋_GB2312"/>
              </w:rPr>
              <w:t>3.00</w:t>
            </w:r>
          </w:p>
        </w:tc>
        <w:tc>
          <w:tcPr>
            <w:tcW w:w="855" w:type="dxa"/>
            <w:vAlign w:val="center"/>
          </w:tcPr>
          <w:p w:rsidR="00C44587" w:rsidRDefault="000F6C9A">
            <w:pPr>
              <w:pStyle w:val="null3"/>
              <w:jc w:val="center"/>
              <w:rPr>
                <w:rFonts w:hint="default"/>
              </w:rPr>
            </w:pPr>
            <w:r>
              <w:rPr>
                <w:rFonts w:ascii="仿宋_GB2312" w:eastAsia="仿宋_GB2312" w:hAnsi="仿宋_GB2312" w:cs="仿宋_GB2312"/>
              </w:rPr>
              <w:t>是</w:t>
            </w:r>
          </w:p>
        </w:tc>
        <w:tc>
          <w:tcPr>
            <w:tcW w:w="5396" w:type="dxa"/>
          </w:tcPr>
          <w:p w:rsidR="00C44587" w:rsidRDefault="000F6C9A">
            <w:pPr>
              <w:pStyle w:val="null3"/>
              <w:rPr>
                <w:rFonts w:eastAsia="仿宋_GB2312" w:hint="default"/>
                <w:lang w:eastAsia="zh-CN"/>
              </w:rPr>
            </w:pPr>
            <w:r>
              <w:rPr>
                <w:rFonts w:ascii="仿宋_GB2312" w:eastAsia="仿宋_GB2312" w:hAnsi="仿宋_GB2312" w:cs="仿宋_GB2312"/>
              </w:rPr>
              <w:t>根据供应商提供的自</w:t>
            </w:r>
            <w:r>
              <w:rPr>
                <w:rFonts w:ascii="仿宋_GB2312" w:eastAsia="仿宋_GB2312" w:hAnsi="仿宋_GB2312" w:cs="仿宋_GB2312"/>
              </w:rPr>
              <w:t>2021</w:t>
            </w:r>
            <w:r>
              <w:rPr>
                <w:rFonts w:ascii="仿宋_GB2312" w:eastAsia="仿宋_GB2312" w:hAnsi="仿宋_GB2312" w:cs="仿宋_GB2312"/>
              </w:rPr>
              <w:t>年</w:t>
            </w:r>
            <w:r>
              <w:rPr>
                <w:rFonts w:ascii="仿宋_GB2312" w:eastAsia="仿宋_GB2312" w:hAnsi="仿宋_GB2312" w:cs="仿宋_GB2312"/>
              </w:rPr>
              <w:t>1</w:t>
            </w:r>
            <w:r>
              <w:rPr>
                <w:rFonts w:ascii="仿宋_GB2312" w:eastAsia="仿宋_GB2312" w:hAnsi="仿宋_GB2312" w:cs="仿宋_GB2312"/>
              </w:rPr>
              <w:t>月</w:t>
            </w:r>
            <w:r>
              <w:rPr>
                <w:rFonts w:ascii="仿宋_GB2312" w:eastAsia="仿宋_GB2312" w:hAnsi="仿宋_GB2312" w:cs="仿宋_GB2312"/>
              </w:rPr>
              <w:t>1</w:t>
            </w:r>
            <w:r>
              <w:rPr>
                <w:rFonts w:ascii="仿宋_GB2312" w:eastAsia="仿宋_GB2312" w:hAnsi="仿宋_GB2312" w:cs="仿宋_GB2312"/>
              </w:rPr>
              <w:t>日起至本次首次响应文件递交截止时间止（日期以中标通知书为准），由供应商所完成且验收合格的类似本项目（须包含此次采购项目的房建装修类工程）的业绩情况，由磋商小组进行评分：每提供一份有效业绩的得</w:t>
            </w:r>
            <w:r>
              <w:rPr>
                <w:rFonts w:ascii="仿宋_GB2312" w:eastAsia="仿宋_GB2312" w:hAnsi="仿宋_GB2312" w:cs="仿宋_GB2312"/>
              </w:rPr>
              <w:t>1</w:t>
            </w:r>
            <w:r>
              <w:rPr>
                <w:rFonts w:ascii="仿宋_GB2312" w:eastAsia="仿宋_GB2312" w:hAnsi="仿宋_GB2312" w:cs="仿宋_GB2312"/>
              </w:rPr>
              <w:t>分，满分</w:t>
            </w:r>
            <w:r>
              <w:rPr>
                <w:rFonts w:ascii="仿宋_GB2312" w:eastAsia="仿宋_GB2312" w:hAnsi="仿宋_GB2312" w:cs="仿宋_GB2312"/>
              </w:rPr>
              <w:t>3</w:t>
            </w:r>
            <w:r>
              <w:rPr>
                <w:rFonts w:ascii="仿宋_GB2312" w:eastAsia="仿宋_GB2312" w:hAnsi="仿宋_GB2312" w:cs="仿宋_GB2312"/>
              </w:rPr>
              <w:t>分。未提供的不得分。与其他业绩项不得重复得分。</w:t>
            </w:r>
            <w:r>
              <w:rPr>
                <w:rFonts w:ascii="仿宋_GB2312" w:eastAsia="仿宋_GB2312" w:hAnsi="仿宋_GB2312" w:cs="仿宋_GB2312"/>
              </w:rPr>
              <w:t xml:space="preserve"> </w:t>
            </w:r>
            <w:r>
              <w:rPr>
                <w:rFonts w:ascii="仿宋_GB2312" w:eastAsia="仿宋_GB2312" w:hAnsi="仿宋_GB2312" w:cs="仿宋_GB2312"/>
              </w:rPr>
              <w:t>注：供应商须提供该业绩项目的中</w:t>
            </w:r>
            <w:r>
              <w:rPr>
                <w:rFonts w:ascii="仿宋_GB2312" w:eastAsia="仿宋_GB2312" w:hAnsi="仿宋_GB2312" w:cs="仿宋_GB2312"/>
              </w:rPr>
              <w:lastRenderedPageBreak/>
              <w:t>标</w:t>
            </w:r>
            <w:r>
              <w:rPr>
                <w:rFonts w:ascii="仿宋_GB2312" w:eastAsia="仿宋_GB2312" w:hAnsi="仿宋_GB2312" w:cs="仿宋_GB2312"/>
              </w:rPr>
              <w:t>/</w:t>
            </w:r>
            <w:r>
              <w:rPr>
                <w:rFonts w:ascii="仿宋_GB2312" w:eastAsia="仿宋_GB2312" w:hAnsi="仿宋_GB2312" w:cs="仿宋_GB2312"/>
              </w:rPr>
              <w:t>成交公告的下载网页并注明网址、中标</w:t>
            </w:r>
            <w:r>
              <w:rPr>
                <w:rFonts w:ascii="仿宋_GB2312" w:eastAsia="仿宋_GB2312" w:hAnsi="仿宋_GB2312" w:cs="仿宋_GB2312"/>
              </w:rPr>
              <w:t>/</w:t>
            </w:r>
            <w:r>
              <w:rPr>
                <w:rFonts w:ascii="仿宋_GB2312" w:eastAsia="仿宋_GB2312" w:hAnsi="仿宋_GB2312" w:cs="仿宋_GB2312"/>
              </w:rPr>
              <w:t>成交通知书、合同复印件，以及能够证明该业绩项目已经采购人验收合格的相关证明文件复印件（验收证明须盖业主单位盖章或使用部门盖章）缺一不可。未提供或</w:t>
            </w:r>
            <w:r>
              <w:rPr>
                <w:rFonts w:ascii="仿宋_GB2312" w:eastAsia="仿宋_GB2312" w:hAnsi="仿宋_GB2312" w:cs="仿宋_GB2312"/>
              </w:rPr>
              <w:t>提供不全者不得分。</w:t>
            </w:r>
            <w:r>
              <w:rPr>
                <w:rFonts w:ascii="仿宋_GB2312" w:eastAsia="仿宋_GB2312" w:hAnsi="仿宋_GB2312" w:cs="仿宋_GB2312"/>
                <w:lang w:eastAsia="zh-CN"/>
              </w:rPr>
              <w:t>与</w:t>
            </w:r>
            <w:r>
              <w:rPr>
                <w:rFonts w:ascii="仿宋_GB2312" w:eastAsia="仿宋_GB2312" w:hAnsi="仿宋_GB2312" w:cs="仿宋_GB2312"/>
                <w:lang w:eastAsia="zh-CN"/>
              </w:rPr>
              <w:t>项目经</w:t>
            </w:r>
            <w:r>
              <w:rPr>
                <w:rFonts w:ascii="仿宋_GB2312" w:eastAsia="仿宋_GB2312" w:hAnsi="仿宋_GB2312" w:cs="仿宋_GB2312"/>
                <w:lang w:eastAsia="zh-CN"/>
              </w:rPr>
              <w:t>理</w:t>
            </w:r>
            <w:r>
              <w:rPr>
                <w:rFonts w:ascii="仿宋_GB2312" w:eastAsia="仿宋_GB2312" w:hAnsi="仿宋_GB2312" w:cs="仿宋_GB2312"/>
              </w:rPr>
              <w:t>的业绩</w:t>
            </w:r>
            <w:r>
              <w:rPr>
                <w:rFonts w:ascii="仿宋_GB2312" w:eastAsia="仿宋_GB2312" w:hAnsi="仿宋_GB2312" w:cs="仿宋_GB2312"/>
              </w:rPr>
              <w:t>项不得重复得分。</w:t>
            </w:r>
          </w:p>
        </w:tc>
      </w:tr>
      <w:tr w:rsidR="00C44587">
        <w:tc>
          <w:tcPr>
            <w:tcW w:w="1201" w:type="dxa"/>
            <w:vAlign w:val="center"/>
          </w:tcPr>
          <w:p w:rsidR="00C44587" w:rsidRDefault="000F6C9A">
            <w:pPr>
              <w:pStyle w:val="null3"/>
              <w:jc w:val="center"/>
              <w:rPr>
                <w:rFonts w:hint="default"/>
              </w:rPr>
            </w:pPr>
            <w:r>
              <w:rPr>
                <w:rFonts w:ascii="仿宋_GB2312" w:eastAsia="仿宋_GB2312" w:hAnsi="仿宋_GB2312" w:cs="仿宋_GB2312"/>
                <w:lang w:eastAsia="zh-CN"/>
              </w:rPr>
              <w:lastRenderedPageBreak/>
              <w:t>项目经理</w:t>
            </w:r>
            <w:r>
              <w:rPr>
                <w:rFonts w:ascii="仿宋_GB2312" w:eastAsia="仿宋_GB2312" w:hAnsi="仿宋_GB2312" w:cs="仿宋_GB2312"/>
              </w:rPr>
              <w:t>的业绩</w:t>
            </w:r>
          </w:p>
        </w:tc>
        <w:tc>
          <w:tcPr>
            <w:tcW w:w="855" w:type="dxa"/>
            <w:vAlign w:val="center"/>
          </w:tcPr>
          <w:p w:rsidR="00C44587" w:rsidRDefault="000F6C9A">
            <w:pPr>
              <w:pStyle w:val="null3"/>
              <w:jc w:val="center"/>
              <w:rPr>
                <w:rFonts w:hint="default"/>
              </w:rPr>
            </w:pPr>
            <w:r>
              <w:rPr>
                <w:rFonts w:ascii="仿宋_GB2312" w:eastAsia="仿宋_GB2312" w:hAnsi="仿宋_GB2312" w:cs="仿宋_GB2312"/>
              </w:rPr>
              <w:t>3.00</w:t>
            </w:r>
          </w:p>
        </w:tc>
        <w:tc>
          <w:tcPr>
            <w:tcW w:w="855" w:type="dxa"/>
            <w:vAlign w:val="center"/>
          </w:tcPr>
          <w:p w:rsidR="00C44587" w:rsidRDefault="000F6C9A">
            <w:pPr>
              <w:pStyle w:val="null3"/>
              <w:jc w:val="center"/>
              <w:rPr>
                <w:rFonts w:hint="default"/>
              </w:rPr>
            </w:pPr>
            <w:r>
              <w:rPr>
                <w:rFonts w:ascii="仿宋_GB2312" w:eastAsia="仿宋_GB2312" w:hAnsi="仿宋_GB2312" w:cs="仿宋_GB2312"/>
              </w:rPr>
              <w:t>是</w:t>
            </w:r>
          </w:p>
        </w:tc>
        <w:tc>
          <w:tcPr>
            <w:tcW w:w="5396" w:type="dxa"/>
          </w:tcPr>
          <w:p w:rsidR="00C44587" w:rsidRDefault="000F6C9A">
            <w:pPr>
              <w:pStyle w:val="null3"/>
              <w:rPr>
                <w:rFonts w:hint="default"/>
              </w:rPr>
            </w:pPr>
            <w:r>
              <w:rPr>
                <w:rFonts w:ascii="仿宋_GB2312" w:eastAsia="仿宋_GB2312" w:hAnsi="仿宋_GB2312" w:cs="仿宋_GB2312"/>
              </w:rPr>
              <w:t>根据供应商提供自</w:t>
            </w:r>
            <w:r>
              <w:rPr>
                <w:rFonts w:ascii="仿宋_GB2312" w:eastAsia="仿宋_GB2312" w:hAnsi="仿宋_GB2312" w:cs="仿宋_GB2312"/>
              </w:rPr>
              <w:t>2021</w:t>
            </w:r>
            <w:r>
              <w:rPr>
                <w:rFonts w:ascii="仿宋_GB2312" w:eastAsia="仿宋_GB2312" w:hAnsi="仿宋_GB2312" w:cs="仿宋_GB2312"/>
              </w:rPr>
              <w:t>年</w:t>
            </w:r>
            <w:r>
              <w:rPr>
                <w:rFonts w:ascii="仿宋_GB2312" w:eastAsia="仿宋_GB2312" w:hAnsi="仿宋_GB2312" w:cs="仿宋_GB2312"/>
              </w:rPr>
              <w:t>1</w:t>
            </w:r>
            <w:r>
              <w:rPr>
                <w:rFonts w:ascii="仿宋_GB2312" w:eastAsia="仿宋_GB2312" w:hAnsi="仿宋_GB2312" w:cs="仿宋_GB2312"/>
              </w:rPr>
              <w:t>月</w:t>
            </w:r>
            <w:r>
              <w:rPr>
                <w:rFonts w:ascii="仿宋_GB2312" w:eastAsia="仿宋_GB2312" w:hAnsi="仿宋_GB2312" w:cs="仿宋_GB2312"/>
              </w:rPr>
              <w:t>1</w:t>
            </w:r>
            <w:r>
              <w:rPr>
                <w:rFonts w:ascii="仿宋_GB2312" w:eastAsia="仿宋_GB2312" w:hAnsi="仿宋_GB2312" w:cs="仿宋_GB2312"/>
              </w:rPr>
              <w:t>日起至本次首次响应文件递交截止时间止（日期以中标通知书为准），拟派</w:t>
            </w:r>
            <w:r>
              <w:rPr>
                <w:rFonts w:ascii="仿宋_GB2312" w:eastAsia="仿宋_GB2312" w:hAnsi="仿宋_GB2312" w:cs="仿宋_GB2312"/>
                <w:lang w:eastAsia="zh-CN"/>
              </w:rPr>
              <w:t>项目经理</w:t>
            </w:r>
            <w:r>
              <w:rPr>
                <w:rFonts w:ascii="仿宋_GB2312" w:eastAsia="仿宋_GB2312" w:hAnsi="仿宋_GB2312" w:cs="仿宋_GB2312"/>
              </w:rPr>
              <w:t>具有同类业绩经验的，完成且验收合格的类似本项目（须包含此次采购项目的房建装修类工程）的业绩情况，由磋商小组进行评分：每提供</w:t>
            </w:r>
            <w:r>
              <w:rPr>
                <w:rFonts w:ascii="仿宋_GB2312" w:eastAsia="仿宋_GB2312" w:hAnsi="仿宋_GB2312" w:cs="仿宋_GB2312"/>
              </w:rPr>
              <w:t>1</w:t>
            </w:r>
            <w:r>
              <w:rPr>
                <w:rFonts w:ascii="仿宋_GB2312" w:eastAsia="仿宋_GB2312" w:hAnsi="仿宋_GB2312" w:cs="仿宋_GB2312"/>
              </w:rPr>
              <w:t>份有效业绩的得</w:t>
            </w:r>
            <w:r>
              <w:rPr>
                <w:rFonts w:ascii="仿宋_GB2312" w:eastAsia="仿宋_GB2312" w:hAnsi="仿宋_GB2312" w:cs="仿宋_GB2312"/>
              </w:rPr>
              <w:t>1</w:t>
            </w:r>
            <w:r>
              <w:rPr>
                <w:rFonts w:ascii="仿宋_GB2312" w:eastAsia="仿宋_GB2312" w:hAnsi="仿宋_GB2312" w:cs="仿宋_GB2312"/>
              </w:rPr>
              <w:t>分，满分</w:t>
            </w:r>
            <w:r>
              <w:rPr>
                <w:rFonts w:ascii="仿宋_GB2312" w:eastAsia="仿宋_GB2312" w:hAnsi="仿宋_GB2312" w:cs="仿宋_GB2312"/>
              </w:rPr>
              <w:t>3</w:t>
            </w:r>
            <w:r>
              <w:rPr>
                <w:rFonts w:ascii="仿宋_GB2312" w:eastAsia="仿宋_GB2312" w:hAnsi="仿宋_GB2312" w:cs="仿宋_GB2312"/>
              </w:rPr>
              <w:t>分。未提供的不得分。</w:t>
            </w:r>
            <w:r>
              <w:rPr>
                <w:rFonts w:ascii="仿宋_GB2312" w:eastAsia="仿宋_GB2312" w:hAnsi="仿宋_GB2312" w:cs="仿宋_GB2312"/>
              </w:rPr>
              <w:t>注：须同时提供中标（成交）公告（提供相关网站中标（成交）公告的下载网页并注明网址）、中标（成交）通知书复印件、该人员参与此项目的采购合同文本复印件，合同中如无法体现项目人员名单的则需提供合同委托方盖章的证明、以及能够证明该业绩项目已经采购人验收合格的相关证明文件复印件（验收证明须盖业主单位盖章或使用部门盖章），缺一不可，未同时提供以上证明材料的该项业绩不得分。</w:t>
            </w:r>
            <w:r>
              <w:rPr>
                <w:rFonts w:ascii="仿宋_GB2312" w:eastAsia="仿宋_GB2312" w:hAnsi="仿宋_GB2312" w:cs="仿宋_GB2312"/>
              </w:rPr>
              <w:t>须提供</w:t>
            </w:r>
            <w:r>
              <w:rPr>
                <w:rFonts w:ascii="仿宋_GB2312" w:eastAsia="仿宋_GB2312" w:hAnsi="仿宋_GB2312" w:cs="仿宋_GB2312"/>
              </w:rPr>
              <w:t>响应截止时间前六个月（不含开标当月）中任意一个月供应商为其缴纳社保的证明材料</w:t>
            </w:r>
            <w:r>
              <w:rPr>
                <w:rFonts w:ascii="仿宋_GB2312" w:eastAsia="仿宋_GB2312" w:hAnsi="仿宋_GB2312" w:cs="仿宋_GB2312"/>
              </w:rPr>
              <w:t>，未提供或提供不完整的不得分。</w:t>
            </w:r>
            <w:r>
              <w:rPr>
                <w:rFonts w:ascii="仿宋_GB2312" w:eastAsia="仿宋_GB2312" w:hAnsi="仿宋_GB2312" w:cs="仿宋_GB2312"/>
              </w:rPr>
              <w:t>与</w:t>
            </w:r>
            <w:r>
              <w:rPr>
                <w:rFonts w:ascii="仿宋_GB2312" w:eastAsia="仿宋_GB2312" w:hAnsi="仿宋_GB2312" w:cs="仿宋_GB2312"/>
                <w:lang w:eastAsia="zh-CN"/>
              </w:rPr>
              <w:t>企业</w:t>
            </w:r>
            <w:r>
              <w:rPr>
                <w:rFonts w:ascii="仿宋_GB2312" w:eastAsia="仿宋_GB2312" w:hAnsi="仿宋_GB2312" w:cs="仿宋_GB2312"/>
              </w:rPr>
              <w:t>业绩项不得重复得分。</w:t>
            </w:r>
          </w:p>
        </w:tc>
      </w:tr>
      <w:tr w:rsidR="00C44587">
        <w:tc>
          <w:tcPr>
            <w:tcW w:w="1201" w:type="dxa"/>
            <w:shd w:val="clear" w:color="auto" w:fill="auto"/>
            <w:vAlign w:val="center"/>
          </w:tcPr>
          <w:p w:rsidR="00C44587" w:rsidRDefault="000F6C9A">
            <w:pPr>
              <w:pStyle w:val="null3"/>
              <w:jc w:val="center"/>
              <w:rPr>
                <w:rFonts w:hint="default"/>
              </w:rPr>
            </w:pPr>
            <w:r>
              <w:rPr>
                <w:rFonts w:ascii="仿宋_GB2312" w:eastAsia="仿宋_GB2312" w:hAnsi="仿宋_GB2312" w:cs="仿宋_GB2312"/>
              </w:rPr>
              <w:t>技术负责</w:t>
            </w:r>
            <w:r>
              <w:rPr>
                <w:rFonts w:ascii="仿宋_GB2312" w:eastAsia="仿宋_GB2312" w:hAnsi="仿宋_GB2312" w:cs="仿宋_GB2312"/>
              </w:rPr>
              <w:t>人</w:t>
            </w:r>
            <w:r>
              <w:rPr>
                <w:rFonts w:ascii="仿宋_GB2312" w:eastAsia="仿宋_GB2312" w:hAnsi="仿宋_GB2312" w:cs="仿宋_GB2312"/>
                <w:lang w:eastAsia="zh-CN"/>
              </w:rPr>
              <w:t>情况</w:t>
            </w:r>
          </w:p>
        </w:tc>
        <w:tc>
          <w:tcPr>
            <w:tcW w:w="855" w:type="dxa"/>
            <w:shd w:val="clear" w:color="auto" w:fill="auto"/>
            <w:vAlign w:val="center"/>
          </w:tcPr>
          <w:p w:rsidR="00C44587" w:rsidRDefault="000F6C9A">
            <w:pPr>
              <w:pStyle w:val="null3"/>
              <w:jc w:val="center"/>
              <w:rPr>
                <w:rFonts w:hint="default"/>
              </w:rPr>
            </w:pPr>
            <w:r>
              <w:rPr>
                <w:rFonts w:ascii="仿宋_GB2312" w:eastAsia="仿宋_GB2312" w:hAnsi="仿宋_GB2312" w:cs="仿宋_GB2312"/>
              </w:rPr>
              <w:t>3.00</w:t>
            </w:r>
          </w:p>
        </w:tc>
        <w:tc>
          <w:tcPr>
            <w:tcW w:w="855" w:type="dxa"/>
            <w:shd w:val="clear" w:color="auto" w:fill="auto"/>
            <w:vAlign w:val="center"/>
          </w:tcPr>
          <w:p w:rsidR="00C44587" w:rsidRDefault="000F6C9A">
            <w:pPr>
              <w:pStyle w:val="null3"/>
              <w:jc w:val="center"/>
              <w:rPr>
                <w:rFonts w:hint="default"/>
              </w:rPr>
            </w:pPr>
            <w:r>
              <w:rPr>
                <w:rFonts w:ascii="仿宋_GB2312" w:eastAsia="仿宋_GB2312" w:hAnsi="仿宋_GB2312" w:cs="仿宋_GB2312"/>
              </w:rPr>
              <w:t>是</w:t>
            </w:r>
          </w:p>
        </w:tc>
        <w:tc>
          <w:tcPr>
            <w:tcW w:w="5396" w:type="dxa"/>
            <w:shd w:val="clear" w:color="auto" w:fill="auto"/>
          </w:tcPr>
          <w:p w:rsidR="00C44587" w:rsidRDefault="000F6C9A">
            <w:pPr>
              <w:pStyle w:val="null3"/>
              <w:rPr>
                <w:rFonts w:hint="default"/>
              </w:rPr>
            </w:pPr>
            <w:r>
              <w:rPr>
                <w:rFonts w:ascii="仿宋_GB2312" w:eastAsia="仿宋_GB2312" w:hAnsi="仿宋_GB2312" w:cs="仿宋_GB2312"/>
              </w:rPr>
              <w:t>根据供应商拟为本项目配备的技术负责人</w:t>
            </w:r>
            <w:r>
              <w:rPr>
                <w:rFonts w:ascii="仿宋_GB2312" w:eastAsia="仿宋_GB2312" w:hAnsi="仿宋_GB2312" w:cs="仿宋_GB2312"/>
                <w:lang w:eastAsia="zh-CN"/>
              </w:rPr>
              <w:t>（</w:t>
            </w:r>
            <w:r>
              <w:rPr>
                <w:rFonts w:ascii="仿宋_GB2312" w:eastAsia="仿宋_GB2312" w:hAnsi="仿宋_GB2312" w:cs="仿宋_GB2312"/>
                <w:lang w:eastAsia="zh-CN"/>
              </w:rPr>
              <w:t>1</w:t>
            </w:r>
            <w:r>
              <w:rPr>
                <w:rFonts w:ascii="仿宋_GB2312" w:eastAsia="仿宋_GB2312" w:hAnsi="仿宋_GB2312" w:cs="仿宋_GB2312"/>
                <w:lang w:eastAsia="zh-CN"/>
              </w:rPr>
              <w:t>人</w:t>
            </w:r>
            <w:r>
              <w:rPr>
                <w:rFonts w:ascii="仿宋_GB2312" w:eastAsia="仿宋_GB2312" w:hAnsi="仿宋_GB2312" w:cs="仿宋_GB2312"/>
                <w:lang w:eastAsia="zh-CN"/>
              </w:rPr>
              <w:t>）</w:t>
            </w:r>
            <w:r>
              <w:rPr>
                <w:rFonts w:ascii="仿宋_GB2312" w:eastAsia="仿宋_GB2312" w:hAnsi="仿宋_GB2312" w:cs="仿宋_GB2312"/>
              </w:rPr>
              <w:t>具有建筑工程相关专业高级及以上工程师职称的得</w:t>
            </w:r>
            <w:r>
              <w:rPr>
                <w:rFonts w:ascii="仿宋_GB2312" w:eastAsia="仿宋_GB2312" w:hAnsi="仿宋_GB2312" w:cs="仿宋_GB2312"/>
              </w:rPr>
              <w:t>1.5</w:t>
            </w:r>
            <w:r>
              <w:rPr>
                <w:rFonts w:ascii="仿宋_GB2312" w:eastAsia="仿宋_GB2312" w:hAnsi="仿宋_GB2312" w:cs="仿宋_GB2312"/>
              </w:rPr>
              <w:t>分；拟为本项</w:t>
            </w:r>
            <w:r>
              <w:rPr>
                <w:rFonts w:ascii="仿宋_GB2312" w:eastAsia="仿宋_GB2312" w:hAnsi="仿宋_GB2312" w:cs="仿宋_GB2312"/>
              </w:rPr>
              <w:lastRenderedPageBreak/>
              <w:t>目配备的技术负责人具有一级建筑工程专业注册建造师执业资格的得</w:t>
            </w:r>
            <w:r>
              <w:rPr>
                <w:rFonts w:ascii="仿宋_GB2312" w:eastAsia="仿宋_GB2312" w:hAnsi="仿宋_GB2312" w:cs="仿宋_GB2312"/>
              </w:rPr>
              <w:t>1.5</w:t>
            </w:r>
            <w:r>
              <w:rPr>
                <w:rFonts w:ascii="仿宋_GB2312" w:eastAsia="仿宋_GB2312" w:hAnsi="仿宋_GB2312" w:cs="仿宋_GB2312"/>
              </w:rPr>
              <w:t>分。总分</w:t>
            </w:r>
            <w:r>
              <w:rPr>
                <w:rFonts w:ascii="仿宋_GB2312" w:eastAsia="仿宋_GB2312" w:hAnsi="仿宋_GB2312" w:cs="仿宋_GB2312"/>
              </w:rPr>
              <w:t>3</w:t>
            </w:r>
            <w:r>
              <w:rPr>
                <w:rFonts w:ascii="仿宋_GB2312" w:eastAsia="仿宋_GB2312" w:hAnsi="仿宋_GB2312" w:cs="仿宋_GB2312"/>
              </w:rPr>
              <w:t>分。须同时提供有效身份证（正反面）复印件、有效职称证书复印件，及</w:t>
            </w:r>
            <w:r>
              <w:rPr>
                <w:rFonts w:ascii="仿宋_GB2312" w:eastAsia="仿宋_GB2312" w:hAnsi="仿宋_GB2312" w:cs="仿宋_GB2312"/>
                <w:lang w:eastAsia="zh-CN"/>
              </w:rPr>
              <w:t>响应</w:t>
            </w:r>
            <w:r>
              <w:rPr>
                <w:rFonts w:ascii="仿宋_GB2312" w:eastAsia="仿宋_GB2312" w:hAnsi="仿宋_GB2312" w:cs="仿宋_GB2312"/>
              </w:rPr>
              <w:t>截止时间前六个月（不含开标当月）</w:t>
            </w:r>
            <w:r>
              <w:rPr>
                <w:rFonts w:ascii="仿宋_GB2312" w:eastAsia="仿宋_GB2312" w:hAnsi="仿宋_GB2312" w:cs="仿宋_GB2312"/>
                <w:lang w:eastAsia="zh-CN"/>
              </w:rPr>
              <w:t>中</w:t>
            </w:r>
            <w:r>
              <w:rPr>
                <w:rFonts w:ascii="仿宋_GB2312" w:eastAsia="仿宋_GB2312" w:hAnsi="仿宋_GB2312" w:cs="仿宋_GB2312"/>
              </w:rPr>
              <w:t>任意一个月供应商为其缴纳社保的证明材料，未提供的或提供不全的不得分。（参与本项评分的人员与其他商务评分项人员不得重复）</w:t>
            </w:r>
          </w:p>
        </w:tc>
      </w:tr>
      <w:tr w:rsidR="00C44587">
        <w:tc>
          <w:tcPr>
            <w:tcW w:w="1201" w:type="dxa"/>
            <w:shd w:val="clear" w:color="auto" w:fill="auto"/>
            <w:vAlign w:val="center"/>
          </w:tcPr>
          <w:p w:rsidR="00C44587" w:rsidRDefault="000F6C9A">
            <w:pPr>
              <w:pStyle w:val="null3"/>
              <w:jc w:val="center"/>
              <w:rPr>
                <w:rFonts w:ascii="仿宋_GB2312" w:eastAsia="仿宋_GB2312" w:hAnsi="仿宋_GB2312" w:cs="仿宋_GB2312" w:hint="default"/>
                <w:lang w:eastAsia="zh-CN"/>
              </w:rPr>
            </w:pPr>
            <w:r>
              <w:rPr>
                <w:rFonts w:ascii="仿宋_GB2312" w:eastAsia="仿宋_GB2312" w:hAnsi="仿宋_GB2312" w:cs="仿宋_GB2312"/>
                <w:lang w:eastAsia="zh-CN"/>
              </w:rPr>
              <w:lastRenderedPageBreak/>
              <w:t>项目经理情况</w:t>
            </w:r>
          </w:p>
        </w:tc>
        <w:tc>
          <w:tcPr>
            <w:tcW w:w="855" w:type="dxa"/>
            <w:vAlign w:val="center"/>
          </w:tcPr>
          <w:p w:rsidR="00C44587" w:rsidRDefault="000F6C9A">
            <w:pPr>
              <w:pStyle w:val="null3"/>
              <w:jc w:val="center"/>
              <w:rPr>
                <w:rFonts w:ascii="仿宋_GB2312" w:eastAsia="仿宋_GB2312" w:hAnsi="仿宋_GB2312" w:cs="仿宋_GB2312" w:hint="default"/>
              </w:rPr>
            </w:pPr>
            <w:r>
              <w:rPr>
                <w:rFonts w:ascii="仿宋_GB2312" w:eastAsia="仿宋_GB2312" w:hAnsi="仿宋_GB2312" w:cs="仿宋_GB2312"/>
                <w:lang w:eastAsia="zh-CN"/>
              </w:rPr>
              <w:t>3.00</w:t>
            </w:r>
          </w:p>
        </w:tc>
        <w:tc>
          <w:tcPr>
            <w:tcW w:w="855" w:type="dxa"/>
            <w:vAlign w:val="center"/>
          </w:tcPr>
          <w:p w:rsidR="00C44587" w:rsidRDefault="000F6C9A">
            <w:pPr>
              <w:pStyle w:val="null3"/>
              <w:jc w:val="center"/>
              <w:rPr>
                <w:rFonts w:ascii="仿宋_GB2312" w:eastAsia="仿宋_GB2312" w:hAnsi="仿宋_GB2312" w:cs="仿宋_GB2312" w:hint="default"/>
              </w:rPr>
            </w:pPr>
            <w:r>
              <w:rPr>
                <w:rFonts w:ascii="仿宋_GB2312" w:eastAsia="仿宋_GB2312" w:hAnsi="仿宋_GB2312" w:cs="仿宋_GB2312"/>
                <w:lang w:eastAsia="zh-CN"/>
              </w:rPr>
              <w:t>是</w:t>
            </w:r>
          </w:p>
        </w:tc>
        <w:tc>
          <w:tcPr>
            <w:tcW w:w="5396" w:type="dxa"/>
          </w:tcPr>
          <w:p w:rsidR="00C44587" w:rsidRDefault="000F6C9A">
            <w:pPr>
              <w:pStyle w:val="null3"/>
              <w:rPr>
                <w:rFonts w:ascii="仿宋_GB2312" w:eastAsia="仿宋_GB2312" w:hAnsi="仿宋_GB2312" w:cs="仿宋_GB2312" w:hint="default"/>
              </w:rPr>
            </w:pPr>
            <w:r>
              <w:rPr>
                <w:rFonts w:ascii="仿宋_GB2312" w:eastAsia="仿宋_GB2312" w:hAnsi="仿宋_GB2312" w:cs="仿宋_GB2312"/>
                <w:lang w:eastAsia="zh-CN"/>
              </w:rPr>
              <w:t>根据供应商拟为本项目配备的项目经理职称情况进行评分，具有工程类相关专业高级职称的得</w:t>
            </w:r>
            <w:r>
              <w:rPr>
                <w:rFonts w:ascii="仿宋_GB2312" w:eastAsia="仿宋_GB2312" w:hAnsi="仿宋_GB2312" w:cs="仿宋_GB2312"/>
                <w:lang w:eastAsia="zh-CN"/>
              </w:rPr>
              <w:t>3</w:t>
            </w:r>
            <w:r>
              <w:rPr>
                <w:rFonts w:ascii="仿宋_GB2312" w:eastAsia="仿宋_GB2312" w:hAnsi="仿宋_GB2312" w:cs="仿宋_GB2312"/>
                <w:lang w:eastAsia="zh-CN"/>
              </w:rPr>
              <w:t>分。供应商需提供项目经理的职称证书复印件、身份证复印件、响应</w:t>
            </w:r>
            <w:r>
              <w:rPr>
                <w:rFonts w:ascii="仿宋_GB2312" w:eastAsia="仿宋_GB2312" w:hAnsi="仿宋_GB2312" w:cs="仿宋_GB2312"/>
              </w:rPr>
              <w:t>截止时间前六个月（不含开标当月）</w:t>
            </w:r>
            <w:r>
              <w:rPr>
                <w:rFonts w:ascii="仿宋_GB2312" w:eastAsia="仿宋_GB2312" w:hAnsi="仿宋_GB2312" w:cs="仿宋_GB2312"/>
                <w:lang w:eastAsia="zh-CN"/>
              </w:rPr>
              <w:t>中</w:t>
            </w:r>
            <w:r>
              <w:rPr>
                <w:rFonts w:ascii="仿宋_GB2312" w:eastAsia="仿宋_GB2312" w:hAnsi="仿宋_GB2312" w:cs="仿宋_GB2312"/>
              </w:rPr>
              <w:t>任意一个月供应商为其缴纳社保的证明材料，未提供的或提供不全的不得分。</w:t>
            </w:r>
          </w:p>
        </w:tc>
      </w:tr>
      <w:tr w:rsidR="00C44587">
        <w:tc>
          <w:tcPr>
            <w:tcW w:w="1201" w:type="dxa"/>
            <w:vAlign w:val="center"/>
          </w:tcPr>
          <w:p w:rsidR="00C44587" w:rsidRDefault="000F6C9A">
            <w:pPr>
              <w:pStyle w:val="null3"/>
              <w:jc w:val="center"/>
              <w:rPr>
                <w:rFonts w:ascii="仿宋_GB2312" w:eastAsia="仿宋_GB2312" w:hAnsi="仿宋_GB2312" w:cs="仿宋_GB2312" w:hint="default"/>
                <w:lang w:eastAsia="zh-CN"/>
              </w:rPr>
            </w:pPr>
            <w:r>
              <w:rPr>
                <w:rFonts w:ascii="仿宋_GB2312" w:eastAsia="仿宋_GB2312" w:hAnsi="仿宋_GB2312" w:cs="仿宋_GB2312"/>
                <w:lang w:eastAsia="zh-CN"/>
              </w:rPr>
              <w:t>团队成员</w:t>
            </w:r>
          </w:p>
        </w:tc>
        <w:tc>
          <w:tcPr>
            <w:tcW w:w="855" w:type="dxa"/>
            <w:vAlign w:val="center"/>
          </w:tcPr>
          <w:p w:rsidR="00C44587" w:rsidRDefault="000F6C9A">
            <w:pPr>
              <w:pStyle w:val="null3"/>
              <w:jc w:val="center"/>
              <w:rPr>
                <w:rFonts w:ascii="仿宋_GB2312" w:eastAsia="仿宋_GB2312" w:hAnsi="仿宋_GB2312" w:cs="仿宋_GB2312" w:hint="default"/>
                <w:lang w:eastAsia="zh-CN"/>
              </w:rPr>
            </w:pPr>
            <w:r>
              <w:rPr>
                <w:rFonts w:ascii="仿宋_GB2312" w:eastAsia="仿宋_GB2312" w:hAnsi="仿宋_GB2312" w:cs="仿宋_GB2312"/>
                <w:lang w:eastAsia="zh-CN"/>
              </w:rPr>
              <w:t>3.00</w:t>
            </w:r>
          </w:p>
        </w:tc>
        <w:tc>
          <w:tcPr>
            <w:tcW w:w="855" w:type="dxa"/>
            <w:vAlign w:val="center"/>
          </w:tcPr>
          <w:p w:rsidR="00C44587" w:rsidRDefault="000F6C9A">
            <w:pPr>
              <w:pStyle w:val="null3"/>
              <w:jc w:val="center"/>
              <w:rPr>
                <w:rFonts w:ascii="仿宋_GB2312" w:eastAsia="仿宋_GB2312" w:hAnsi="仿宋_GB2312" w:cs="仿宋_GB2312" w:hint="default"/>
                <w:lang w:eastAsia="zh-CN"/>
              </w:rPr>
            </w:pPr>
            <w:r>
              <w:rPr>
                <w:rFonts w:ascii="仿宋_GB2312" w:eastAsia="仿宋_GB2312" w:hAnsi="仿宋_GB2312" w:cs="仿宋_GB2312"/>
                <w:lang w:eastAsia="zh-CN"/>
              </w:rPr>
              <w:t>是</w:t>
            </w:r>
          </w:p>
        </w:tc>
        <w:tc>
          <w:tcPr>
            <w:tcW w:w="5396" w:type="dxa"/>
          </w:tcPr>
          <w:p w:rsidR="00C44587" w:rsidRDefault="000F6C9A">
            <w:pPr>
              <w:pStyle w:val="null3"/>
              <w:rPr>
                <w:rFonts w:ascii="仿宋_GB2312" w:eastAsia="仿宋_GB2312" w:hAnsi="仿宋_GB2312" w:cs="仿宋_GB2312" w:hint="default"/>
                <w:lang w:eastAsia="zh-CN"/>
              </w:rPr>
            </w:pPr>
            <w:r>
              <w:rPr>
                <w:rFonts w:ascii="仿宋_GB2312" w:eastAsia="仿宋_GB2312" w:hAnsi="仿宋_GB2312" w:cs="仿宋_GB2312"/>
                <w:lang w:eastAsia="zh-CN"/>
              </w:rPr>
              <w:t>供应商拟投入本项目的项目团队成员（不含项目经理、技术负责人），按以下标准累计计分，本项最高得</w:t>
            </w:r>
            <w:r>
              <w:rPr>
                <w:rFonts w:ascii="仿宋_GB2312" w:eastAsia="仿宋_GB2312" w:hAnsi="仿宋_GB2312" w:cs="仿宋_GB2312"/>
                <w:lang w:eastAsia="zh-CN"/>
              </w:rPr>
              <w:t>3</w:t>
            </w:r>
            <w:r>
              <w:rPr>
                <w:rFonts w:ascii="仿宋_GB2312" w:eastAsia="仿宋_GB2312" w:hAnsi="仿宋_GB2312" w:cs="仿宋_GB2312"/>
                <w:lang w:eastAsia="zh-CN"/>
              </w:rPr>
              <w:t>分：</w:t>
            </w:r>
          </w:p>
          <w:p w:rsidR="00C44587" w:rsidRDefault="000F6C9A">
            <w:pPr>
              <w:pStyle w:val="null3"/>
              <w:rPr>
                <w:rFonts w:ascii="仿宋_GB2312" w:eastAsia="仿宋_GB2312" w:hAnsi="仿宋_GB2312" w:cs="仿宋_GB2312" w:hint="default"/>
                <w:lang w:eastAsia="zh-CN"/>
              </w:rPr>
            </w:pPr>
            <w:r>
              <w:rPr>
                <w:rFonts w:ascii="仿宋_GB2312" w:eastAsia="仿宋_GB2312" w:hAnsi="仿宋_GB2312" w:cs="仿宋_GB2312"/>
                <w:lang w:eastAsia="zh-CN"/>
              </w:rPr>
              <w:t>①每提供</w:t>
            </w:r>
            <w:r>
              <w:rPr>
                <w:rFonts w:ascii="仿宋_GB2312" w:eastAsia="仿宋_GB2312" w:hAnsi="仿宋_GB2312" w:cs="仿宋_GB2312"/>
                <w:lang w:eastAsia="zh-CN"/>
              </w:rPr>
              <w:t>1</w:t>
            </w:r>
            <w:r>
              <w:rPr>
                <w:rFonts w:ascii="仿宋_GB2312" w:eastAsia="仿宋_GB2312" w:hAnsi="仿宋_GB2312" w:cs="仿宋_GB2312"/>
                <w:lang w:eastAsia="zh-CN"/>
              </w:rPr>
              <w:t>名具有高级职称的人员，得</w:t>
            </w:r>
            <w:r>
              <w:rPr>
                <w:rFonts w:ascii="仿宋_GB2312" w:eastAsia="仿宋_GB2312" w:hAnsi="仿宋_GB2312" w:cs="仿宋_GB2312"/>
                <w:lang w:eastAsia="zh-CN"/>
              </w:rPr>
              <w:t>1.5</w:t>
            </w:r>
            <w:r>
              <w:rPr>
                <w:rFonts w:ascii="仿宋_GB2312" w:eastAsia="仿宋_GB2312" w:hAnsi="仿宋_GB2312" w:cs="仿宋_GB2312"/>
                <w:lang w:eastAsia="zh-CN"/>
              </w:rPr>
              <w:t>分；</w:t>
            </w:r>
          </w:p>
          <w:p w:rsidR="00C44587" w:rsidRDefault="000F6C9A">
            <w:pPr>
              <w:pStyle w:val="null3"/>
              <w:rPr>
                <w:rFonts w:ascii="仿宋_GB2312" w:eastAsia="仿宋_GB2312" w:hAnsi="仿宋_GB2312" w:cs="仿宋_GB2312" w:hint="default"/>
                <w:lang w:eastAsia="zh-CN"/>
              </w:rPr>
            </w:pPr>
            <w:r>
              <w:rPr>
                <w:rFonts w:ascii="仿宋_GB2312" w:eastAsia="仿宋_GB2312" w:hAnsi="仿宋_GB2312" w:cs="仿宋_GB2312"/>
                <w:lang w:eastAsia="zh-CN"/>
              </w:rPr>
              <w:t>②每提供</w:t>
            </w:r>
            <w:r>
              <w:rPr>
                <w:rFonts w:ascii="仿宋_GB2312" w:eastAsia="仿宋_GB2312" w:hAnsi="仿宋_GB2312" w:cs="仿宋_GB2312"/>
                <w:lang w:eastAsia="zh-CN"/>
              </w:rPr>
              <w:t>1</w:t>
            </w:r>
            <w:r>
              <w:rPr>
                <w:rFonts w:ascii="仿宋_GB2312" w:eastAsia="仿宋_GB2312" w:hAnsi="仿宋_GB2312" w:cs="仿宋_GB2312"/>
                <w:lang w:eastAsia="zh-CN"/>
              </w:rPr>
              <w:t>名具有中级职称的人员，得</w:t>
            </w:r>
            <w:r>
              <w:rPr>
                <w:rFonts w:ascii="仿宋_GB2312" w:eastAsia="仿宋_GB2312" w:hAnsi="仿宋_GB2312" w:cs="仿宋_GB2312"/>
                <w:lang w:eastAsia="zh-CN"/>
              </w:rPr>
              <w:t>1</w:t>
            </w:r>
            <w:r>
              <w:rPr>
                <w:rFonts w:ascii="仿宋_GB2312" w:eastAsia="仿宋_GB2312" w:hAnsi="仿宋_GB2312" w:cs="仿宋_GB2312"/>
                <w:lang w:eastAsia="zh-CN"/>
              </w:rPr>
              <w:t>分。</w:t>
            </w:r>
          </w:p>
          <w:p w:rsidR="00C44587" w:rsidRDefault="000F6C9A">
            <w:pPr>
              <w:pStyle w:val="null3"/>
              <w:rPr>
                <w:rFonts w:ascii="仿宋_GB2312" w:eastAsia="仿宋_GB2312" w:hAnsi="仿宋_GB2312" w:cs="仿宋_GB2312" w:hint="default"/>
                <w:lang w:eastAsia="zh-CN"/>
              </w:rPr>
            </w:pPr>
            <w:r>
              <w:rPr>
                <w:rFonts w:ascii="仿宋_GB2312" w:eastAsia="仿宋_GB2312" w:hAnsi="仿宋_GB2312" w:cs="仿宋_GB2312"/>
                <w:lang w:eastAsia="zh-CN"/>
              </w:rPr>
              <w:t>注：同一人仅按最高级别职称计分一次，不重复计分；供应商须提供职称证书复印件及提交响应文件截止时间前六个月（不含提交响应文件截止时间的当月）中</w:t>
            </w:r>
            <w:r>
              <w:rPr>
                <w:rFonts w:ascii="仿宋_GB2312" w:eastAsia="仿宋_GB2312" w:hAnsi="仿宋_GB2312" w:cs="仿宋_GB2312"/>
              </w:rPr>
              <w:t>任意一个月供应商为其缴纳社保的证明材料，未提供的或提供不全的不得分。</w:t>
            </w:r>
          </w:p>
        </w:tc>
      </w:tr>
      <w:tr w:rsidR="00C44587">
        <w:tc>
          <w:tcPr>
            <w:tcW w:w="1201" w:type="dxa"/>
            <w:vAlign w:val="center"/>
          </w:tcPr>
          <w:p w:rsidR="00C44587" w:rsidRDefault="000F6C9A">
            <w:pPr>
              <w:pStyle w:val="null3"/>
              <w:jc w:val="center"/>
              <w:rPr>
                <w:rFonts w:ascii="仿宋_GB2312" w:eastAsia="仿宋_GB2312" w:hAnsi="仿宋_GB2312" w:cs="仿宋_GB2312" w:hint="default"/>
                <w:lang w:eastAsia="zh-CN"/>
              </w:rPr>
            </w:pPr>
            <w:r>
              <w:rPr>
                <w:rFonts w:ascii="仿宋_GB2312" w:eastAsia="仿宋_GB2312" w:hAnsi="仿宋_GB2312" w:cs="仿宋_GB2312"/>
              </w:rPr>
              <w:t>服务响应时间</w:t>
            </w:r>
            <w:r>
              <w:rPr>
                <w:rFonts w:ascii="仿宋_GB2312" w:eastAsia="仿宋_GB2312" w:hAnsi="仿宋_GB2312" w:cs="仿宋_GB2312"/>
                <w:lang w:eastAsia="zh-CN"/>
              </w:rPr>
              <w:t>承诺</w:t>
            </w:r>
          </w:p>
        </w:tc>
        <w:tc>
          <w:tcPr>
            <w:tcW w:w="855" w:type="dxa"/>
            <w:vAlign w:val="center"/>
          </w:tcPr>
          <w:p w:rsidR="00C44587" w:rsidRDefault="000F6C9A">
            <w:pPr>
              <w:pStyle w:val="null3"/>
              <w:jc w:val="center"/>
              <w:rPr>
                <w:rFonts w:ascii="仿宋_GB2312" w:eastAsia="仿宋_GB2312" w:hAnsi="仿宋_GB2312" w:cs="仿宋_GB2312" w:hint="default"/>
              </w:rPr>
            </w:pPr>
            <w:r>
              <w:rPr>
                <w:rFonts w:ascii="仿宋_GB2312" w:eastAsia="仿宋_GB2312" w:hAnsi="仿宋_GB2312" w:cs="仿宋_GB2312"/>
                <w:lang w:eastAsia="zh-CN"/>
              </w:rPr>
              <w:t>2</w:t>
            </w:r>
            <w:r>
              <w:rPr>
                <w:rFonts w:ascii="仿宋_GB2312" w:eastAsia="仿宋_GB2312" w:hAnsi="仿宋_GB2312" w:cs="仿宋_GB2312"/>
              </w:rPr>
              <w:t>.00</w:t>
            </w:r>
          </w:p>
        </w:tc>
        <w:tc>
          <w:tcPr>
            <w:tcW w:w="855" w:type="dxa"/>
            <w:vAlign w:val="center"/>
          </w:tcPr>
          <w:p w:rsidR="00C44587" w:rsidRDefault="000F6C9A">
            <w:pPr>
              <w:pStyle w:val="null3"/>
              <w:jc w:val="center"/>
              <w:rPr>
                <w:rFonts w:ascii="仿宋_GB2312" w:eastAsia="仿宋_GB2312" w:hAnsi="仿宋_GB2312" w:cs="仿宋_GB2312" w:hint="default"/>
              </w:rPr>
            </w:pPr>
            <w:r>
              <w:rPr>
                <w:rFonts w:ascii="仿宋_GB2312" w:eastAsia="仿宋_GB2312" w:hAnsi="仿宋_GB2312" w:cs="仿宋_GB2312"/>
              </w:rPr>
              <w:t>是</w:t>
            </w:r>
          </w:p>
        </w:tc>
        <w:tc>
          <w:tcPr>
            <w:tcW w:w="5396" w:type="dxa"/>
          </w:tcPr>
          <w:p w:rsidR="00C44587" w:rsidRDefault="000F6C9A">
            <w:pPr>
              <w:pStyle w:val="null3"/>
              <w:rPr>
                <w:rFonts w:ascii="仿宋_GB2312" w:eastAsia="仿宋_GB2312" w:hAnsi="仿宋_GB2312" w:cs="仿宋_GB2312" w:hint="default"/>
              </w:rPr>
            </w:pPr>
            <w:r>
              <w:rPr>
                <w:rFonts w:ascii="仿宋_GB2312" w:eastAsia="仿宋_GB2312" w:hAnsi="仿宋_GB2312" w:cs="仿宋_GB2312"/>
              </w:rPr>
              <w:t>根据供应商承诺在维保期内，若出现工程质量问题，</w:t>
            </w:r>
            <w:r>
              <w:rPr>
                <w:rFonts w:ascii="仿宋_GB2312" w:eastAsia="仿宋_GB2312" w:hAnsi="仿宋_GB2312" w:cs="仿宋_GB2312"/>
              </w:rPr>
              <w:t>30</w:t>
            </w:r>
            <w:r>
              <w:rPr>
                <w:rFonts w:ascii="仿宋_GB2312" w:eastAsia="仿宋_GB2312" w:hAnsi="仿宋_GB2312" w:cs="仿宋_GB2312"/>
              </w:rPr>
              <w:t>分钟内响应服务且维修人员到达现场进行维保时间≤</w:t>
            </w:r>
            <w:r>
              <w:rPr>
                <w:rFonts w:ascii="仿宋_GB2312" w:eastAsia="仿宋_GB2312" w:hAnsi="仿宋_GB2312" w:cs="仿宋_GB2312"/>
              </w:rPr>
              <w:t>1</w:t>
            </w:r>
            <w:r>
              <w:rPr>
                <w:rFonts w:ascii="仿宋_GB2312" w:eastAsia="仿宋_GB2312" w:hAnsi="仿宋_GB2312" w:cs="仿宋_GB2312"/>
              </w:rPr>
              <w:t>小时的得</w:t>
            </w:r>
            <w:r>
              <w:rPr>
                <w:rFonts w:ascii="仿宋_GB2312" w:eastAsia="仿宋_GB2312" w:hAnsi="仿宋_GB2312" w:cs="仿宋_GB2312"/>
                <w:lang w:eastAsia="zh-CN"/>
              </w:rPr>
              <w:lastRenderedPageBreak/>
              <w:t>2</w:t>
            </w:r>
            <w:r>
              <w:rPr>
                <w:rFonts w:ascii="仿宋_GB2312" w:eastAsia="仿宋_GB2312" w:hAnsi="仿宋_GB2312" w:cs="仿宋_GB2312"/>
              </w:rPr>
              <w:t>分；</w:t>
            </w:r>
            <w:r>
              <w:rPr>
                <w:rFonts w:ascii="仿宋_GB2312" w:eastAsia="仿宋_GB2312" w:hAnsi="仿宋_GB2312" w:cs="仿宋_GB2312"/>
              </w:rPr>
              <w:t>1</w:t>
            </w:r>
            <w:r>
              <w:rPr>
                <w:rFonts w:ascii="仿宋_GB2312" w:eastAsia="仿宋_GB2312" w:hAnsi="仿宋_GB2312" w:cs="仿宋_GB2312"/>
              </w:rPr>
              <w:t>小时内响应服务且</w:t>
            </w:r>
            <w:r>
              <w:rPr>
                <w:rFonts w:ascii="仿宋_GB2312" w:eastAsia="仿宋_GB2312" w:hAnsi="仿宋_GB2312" w:cs="仿宋_GB2312"/>
              </w:rPr>
              <w:t>1</w:t>
            </w:r>
            <w:r>
              <w:rPr>
                <w:rFonts w:ascii="仿宋_GB2312" w:eastAsia="仿宋_GB2312" w:hAnsi="仿宋_GB2312" w:cs="仿宋_GB2312"/>
              </w:rPr>
              <w:t>小时</w:t>
            </w:r>
            <w:r>
              <w:rPr>
                <w:rFonts w:ascii="仿宋_GB2312" w:eastAsia="仿宋_GB2312" w:hAnsi="仿宋_GB2312" w:cs="仿宋_GB2312"/>
                <w:lang w:eastAsia="zh-CN"/>
              </w:rPr>
              <w:t>＜</w:t>
            </w:r>
            <w:r>
              <w:rPr>
                <w:rFonts w:ascii="仿宋_GB2312" w:eastAsia="仿宋_GB2312" w:hAnsi="仿宋_GB2312" w:cs="仿宋_GB2312"/>
              </w:rPr>
              <w:t>维修人员到达现场进行维保时间≤</w:t>
            </w:r>
            <w:r>
              <w:rPr>
                <w:rFonts w:ascii="仿宋_GB2312" w:eastAsia="仿宋_GB2312" w:hAnsi="仿宋_GB2312" w:cs="仿宋_GB2312"/>
              </w:rPr>
              <w:t>2</w:t>
            </w:r>
            <w:r>
              <w:rPr>
                <w:rFonts w:ascii="仿宋_GB2312" w:eastAsia="仿宋_GB2312" w:hAnsi="仿宋_GB2312" w:cs="仿宋_GB2312"/>
              </w:rPr>
              <w:t>个小时的得</w:t>
            </w:r>
            <w:r>
              <w:rPr>
                <w:rFonts w:ascii="仿宋_GB2312" w:eastAsia="仿宋_GB2312" w:hAnsi="仿宋_GB2312" w:cs="仿宋_GB2312"/>
                <w:lang w:eastAsia="zh-CN"/>
              </w:rPr>
              <w:t>1</w:t>
            </w:r>
            <w:r>
              <w:rPr>
                <w:rFonts w:ascii="仿宋_GB2312" w:eastAsia="仿宋_GB2312" w:hAnsi="仿宋_GB2312" w:cs="仿宋_GB2312"/>
              </w:rPr>
              <w:t>分，</w:t>
            </w:r>
            <w:r>
              <w:rPr>
                <w:rFonts w:ascii="仿宋_GB2312" w:eastAsia="仿宋_GB2312" w:hAnsi="仿宋_GB2312" w:cs="仿宋_GB2312"/>
                <w:lang w:eastAsia="zh-CN"/>
              </w:rPr>
              <w:t>其余</w:t>
            </w:r>
            <w:r>
              <w:rPr>
                <w:rFonts w:ascii="仿宋_GB2312" w:eastAsia="仿宋_GB2312" w:hAnsi="仿宋_GB2312" w:cs="仿宋_GB2312"/>
              </w:rPr>
              <w:t>不得分。需提供专项承诺函并加盖供应商公章，未提供承诺函或承诺不符合要求的本项不得分。</w:t>
            </w:r>
          </w:p>
        </w:tc>
      </w:tr>
      <w:tr w:rsidR="00C44587">
        <w:tc>
          <w:tcPr>
            <w:tcW w:w="1201" w:type="dxa"/>
            <w:vAlign w:val="center"/>
          </w:tcPr>
          <w:p w:rsidR="00C44587" w:rsidRDefault="000F6C9A">
            <w:pPr>
              <w:pStyle w:val="null3"/>
              <w:jc w:val="center"/>
              <w:rPr>
                <w:rFonts w:hint="default"/>
              </w:rPr>
            </w:pPr>
            <w:r>
              <w:rPr>
                <w:rFonts w:ascii="仿宋_GB2312" w:eastAsia="仿宋_GB2312" w:hAnsi="仿宋_GB2312" w:cs="仿宋_GB2312"/>
              </w:rPr>
              <w:lastRenderedPageBreak/>
              <w:t>工程保险</w:t>
            </w:r>
          </w:p>
        </w:tc>
        <w:tc>
          <w:tcPr>
            <w:tcW w:w="855" w:type="dxa"/>
            <w:vAlign w:val="center"/>
          </w:tcPr>
          <w:p w:rsidR="00C44587" w:rsidRDefault="000F6C9A">
            <w:pPr>
              <w:pStyle w:val="null3"/>
              <w:jc w:val="center"/>
              <w:rPr>
                <w:rFonts w:hint="default"/>
              </w:rPr>
            </w:pPr>
            <w:r>
              <w:rPr>
                <w:rFonts w:ascii="仿宋_GB2312" w:eastAsia="仿宋_GB2312" w:hAnsi="仿宋_GB2312" w:cs="仿宋_GB2312"/>
              </w:rPr>
              <w:t>3.00</w:t>
            </w:r>
          </w:p>
        </w:tc>
        <w:tc>
          <w:tcPr>
            <w:tcW w:w="855" w:type="dxa"/>
            <w:vAlign w:val="center"/>
          </w:tcPr>
          <w:p w:rsidR="00C44587" w:rsidRDefault="000F6C9A">
            <w:pPr>
              <w:pStyle w:val="null3"/>
              <w:jc w:val="center"/>
              <w:rPr>
                <w:rFonts w:hint="default"/>
              </w:rPr>
            </w:pPr>
            <w:r>
              <w:rPr>
                <w:rFonts w:ascii="仿宋_GB2312" w:eastAsia="仿宋_GB2312" w:hAnsi="仿宋_GB2312" w:cs="仿宋_GB2312"/>
              </w:rPr>
              <w:t>是</w:t>
            </w:r>
          </w:p>
        </w:tc>
        <w:tc>
          <w:tcPr>
            <w:tcW w:w="5396" w:type="dxa"/>
          </w:tcPr>
          <w:p w:rsidR="00C44587" w:rsidRDefault="000F6C9A">
            <w:pPr>
              <w:pStyle w:val="null3"/>
              <w:rPr>
                <w:rFonts w:hint="default"/>
              </w:rPr>
            </w:pPr>
            <w:r>
              <w:rPr>
                <w:rFonts w:ascii="仿宋_GB2312" w:eastAsia="仿宋_GB2312" w:hAnsi="仿宋_GB2312" w:cs="仿宋_GB2312"/>
              </w:rPr>
              <w:t>根据供应商承诺在成交后为本项目拟派驻的所有人员投保意外伤害保险或雇主责任保险，每人每年的投保额总额（</w:t>
            </w:r>
            <w:r>
              <w:rPr>
                <w:rFonts w:ascii="仿宋_GB2312" w:eastAsia="仿宋_GB2312" w:hAnsi="仿宋_GB2312" w:cs="仿宋_GB2312"/>
              </w:rPr>
              <w:t>M</w:t>
            </w:r>
            <w:r>
              <w:rPr>
                <w:rFonts w:ascii="仿宋_GB2312" w:eastAsia="仿宋_GB2312" w:hAnsi="仿宋_GB2312" w:cs="仿宋_GB2312"/>
              </w:rPr>
              <w:t>）按以下标准评分：</w:t>
            </w:r>
            <w:r>
              <w:rPr>
                <w:rFonts w:ascii="仿宋_GB2312" w:eastAsia="仿宋_GB2312" w:hAnsi="仿宋_GB2312" w:cs="仿宋_GB2312"/>
              </w:rPr>
              <w:t>M</w:t>
            </w:r>
            <w:r>
              <w:rPr>
                <w:rFonts w:ascii="仿宋_GB2312" w:eastAsia="仿宋_GB2312" w:hAnsi="仿宋_GB2312" w:cs="仿宋_GB2312"/>
              </w:rPr>
              <w:t>＜人民币</w:t>
            </w:r>
            <w:r>
              <w:rPr>
                <w:rFonts w:ascii="仿宋_GB2312" w:eastAsia="仿宋_GB2312" w:hAnsi="仿宋_GB2312" w:cs="仿宋_GB2312"/>
              </w:rPr>
              <w:t>50</w:t>
            </w:r>
            <w:r>
              <w:rPr>
                <w:rFonts w:ascii="仿宋_GB2312" w:eastAsia="仿宋_GB2312" w:hAnsi="仿宋_GB2312" w:cs="仿宋_GB2312"/>
              </w:rPr>
              <w:t>万元的不得分</w:t>
            </w:r>
            <w:r>
              <w:rPr>
                <w:rFonts w:ascii="仿宋_GB2312" w:eastAsia="仿宋_GB2312" w:hAnsi="仿宋_GB2312" w:cs="仿宋_GB2312"/>
              </w:rPr>
              <w:t>,</w:t>
            </w:r>
            <w:r>
              <w:rPr>
                <w:rFonts w:ascii="仿宋_GB2312" w:eastAsia="仿宋_GB2312" w:hAnsi="仿宋_GB2312" w:cs="仿宋_GB2312"/>
              </w:rPr>
              <w:t>人民币</w:t>
            </w:r>
            <w:r>
              <w:rPr>
                <w:rFonts w:ascii="仿宋_GB2312" w:eastAsia="仿宋_GB2312" w:hAnsi="仿宋_GB2312" w:cs="仿宋_GB2312"/>
              </w:rPr>
              <w:t>50</w:t>
            </w:r>
            <w:r>
              <w:rPr>
                <w:rFonts w:ascii="仿宋_GB2312" w:eastAsia="仿宋_GB2312" w:hAnsi="仿宋_GB2312" w:cs="仿宋_GB2312"/>
              </w:rPr>
              <w:t>万元≤</w:t>
            </w:r>
            <w:r>
              <w:rPr>
                <w:rFonts w:ascii="仿宋_GB2312" w:eastAsia="仿宋_GB2312" w:hAnsi="仿宋_GB2312" w:cs="仿宋_GB2312"/>
              </w:rPr>
              <w:t>M</w:t>
            </w:r>
            <w:r>
              <w:rPr>
                <w:rFonts w:ascii="仿宋_GB2312" w:eastAsia="仿宋_GB2312" w:hAnsi="仿宋_GB2312" w:cs="仿宋_GB2312"/>
              </w:rPr>
              <w:t>＜人民币</w:t>
            </w:r>
            <w:r>
              <w:rPr>
                <w:rFonts w:ascii="仿宋_GB2312" w:eastAsia="仿宋_GB2312" w:hAnsi="仿宋_GB2312" w:cs="仿宋_GB2312"/>
              </w:rPr>
              <w:t>80</w:t>
            </w:r>
            <w:r>
              <w:rPr>
                <w:rFonts w:ascii="仿宋_GB2312" w:eastAsia="仿宋_GB2312" w:hAnsi="仿宋_GB2312" w:cs="仿宋_GB2312"/>
              </w:rPr>
              <w:t>万元的得</w:t>
            </w:r>
            <w:r>
              <w:rPr>
                <w:rFonts w:ascii="仿宋_GB2312" w:eastAsia="仿宋_GB2312" w:hAnsi="仿宋_GB2312" w:cs="仿宋_GB2312"/>
              </w:rPr>
              <w:t>1</w:t>
            </w:r>
            <w:r>
              <w:rPr>
                <w:rFonts w:ascii="仿宋_GB2312" w:eastAsia="仿宋_GB2312" w:hAnsi="仿宋_GB2312" w:cs="仿宋_GB2312"/>
              </w:rPr>
              <w:t>分，人民币</w:t>
            </w:r>
            <w:r>
              <w:rPr>
                <w:rFonts w:ascii="仿宋_GB2312" w:eastAsia="仿宋_GB2312" w:hAnsi="仿宋_GB2312" w:cs="仿宋_GB2312"/>
              </w:rPr>
              <w:t>80</w:t>
            </w:r>
            <w:r>
              <w:rPr>
                <w:rFonts w:ascii="仿宋_GB2312" w:eastAsia="仿宋_GB2312" w:hAnsi="仿宋_GB2312" w:cs="仿宋_GB2312"/>
              </w:rPr>
              <w:t>万元≤</w:t>
            </w:r>
            <w:r>
              <w:rPr>
                <w:rFonts w:ascii="仿宋_GB2312" w:eastAsia="仿宋_GB2312" w:hAnsi="仿宋_GB2312" w:cs="仿宋_GB2312"/>
              </w:rPr>
              <w:t>M</w:t>
            </w:r>
            <w:r>
              <w:rPr>
                <w:rFonts w:ascii="仿宋_GB2312" w:eastAsia="仿宋_GB2312" w:hAnsi="仿宋_GB2312" w:cs="仿宋_GB2312"/>
              </w:rPr>
              <w:t>＜人民币</w:t>
            </w:r>
            <w:r>
              <w:rPr>
                <w:rFonts w:ascii="仿宋_GB2312" w:eastAsia="仿宋_GB2312" w:hAnsi="仿宋_GB2312" w:cs="仿宋_GB2312"/>
              </w:rPr>
              <w:t>100</w:t>
            </w:r>
            <w:r>
              <w:rPr>
                <w:rFonts w:ascii="仿宋_GB2312" w:eastAsia="仿宋_GB2312" w:hAnsi="仿宋_GB2312" w:cs="仿宋_GB2312"/>
              </w:rPr>
              <w:t>万元的得</w:t>
            </w:r>
            <w:r>
              <w:rPr>
                <w:rFonts w:ascii="仿宋_GB2312" w:eastAsia="仿宋_GB2312" w:hAnsi="仿宋_GB2312" w:cs="仿宋_GB2312"/>
              </w:rPr>
              <w:t>2</w:t>
            </w:r>
            <w:r>
              <w:rPr>
                <w:rFonts w:ascii="仿宋_GB2312" w:eastAsia="仿宋_GB2312" w:hAnsi="仿宋_GB2312" w:cs="仿宋_GB2312"/>
              </w:rPr>
              <w:t>分，</w:t>
            </w:r>
            <w:r>
              <w:rPr>
                <w:rFonts w:ascii="仿宋_GB2312" w:eastAsia="仿宋_GB2312" w:hAnsi="仿宋_GB2312" w:cs="仿宋_GB2312"/>
              </w:rPr>
              <w:t>M</w:t>
            </w:r>
            <w:r>
              <w:rPr>
                <w:rFonts w:ascii="仿宋_GB2312" w:eastAsia="仿宋_GB2312" w:hAnsi="仿宋_GB2312" w:cs="仿宋_GB2312"/>
              </w:rPr>
              <w:t>≥人民币</w:t>
            </w:r>
            <w:r>
              <w:rPr>
                <w:rFonts w:ascii="仿宋_GB2312" w:eastAsia="仿宋_GB2312" w:hAnsi="仿宋_GB2312" w:cs="仿宋_GB2312"/>
              </w:rPr>
              <w:t>100</w:t>
            </w:r>
            <w:r>
              <w:rPr>
                <w:rFonts w:ascii="仿宋_GB2312" w:eastAsia="仿宋_GB2312" w:hAnsi="仿宋_GB2312" w:cs="仿宋_GB2312"/>
              </w:rPr>
              <w:t>万元的得</w:t>
            </w:r>
            <w:r>
              <w:rPr>
                <w:rFonts w:ascii="仿宋_GB2312" w:eastAsia="仿宋_GB2312" w:hAnsi="仿宋_GB2312" w:cs="仿宋_GB2312"/>
              </w:rPr>
              <w:t>3</w:t>
            </w:r>
            <w:r>
              <w:rPr>
                <w:rFonts w:ascii="仿宋_GB2312" w:eastAsia="仿宋_GB2312" w:hAnsi="仿宋_GB2312" w:cs="仿宋_GB2312"/>
              </w:rPr>
              <w:t>分。供应商须提供专项承诺函且承诺为本项目投入的所有人员购买的意外伤害保险或雇主责任保险的保障日期不少于本项目合同服务期，承诺函格式自拟，</w:t>
            </w:r>
            <w:r>
              <w:rPr>
                <w:rFonts w:ascii="仿宋_GB2312" w:eastAsia="仿宋_GB2312" w:hAnsi="仿宋_GB2312" w:cs="仿宋_GB2312"/>
              </w:rPr>
              <w:t>未提供承诺函或承诺不符合要求的不得分。</w:t>
            </w:r>
          </w:p>
        </w:tc>
      </w:tr>
    </w:tbl>
    <w:p w:rsidR="00C44587" w:rsidRDefault="000F6C9A">
      <w:pPr>
        <w:pStyle w:val="null3"/>
        <w:rPr>
          <w:rFonts w:hint="default"/>
        </w:rPr>
      </w:pPr>
      <w:r>
        <w:rPr>
          <w:rFonts w:ascii="仿宋_GB2312" w:eastAsia="仿宋_GB2312" w:hAnsi="仿宋_GB2312" w:cs="仿宋_GB2312"/>
        </w:rPr>
        <w:t>异常低价审查</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516"/>
        <w:gridCol w:w="6790"/>
      </w:tblGrid>
      <w:tr w:rsidR="00C44587">
        <w:tc>
          <w:tcPr>
            <w:tcW w:w="1516" w:type="dxa"/>
          </w:tcPr>
          <w:p w:rsidR="00C44587" w:rsidRDefault="000F6C9A">
            <w:pPr>
              <w:pStyle w:val="null3"/>
              <w:rPr>
                <w:rFonts w:hint="default"/>
              </w:rPr>
            </w:pPr>
            <w:r>
              <w:rPr>
                <w:rFonts w:ascii="仿宋_GB2312" w:eastAsia="仿宋_GB2312" w:hAnsi="仿宋_GB2312" w:cs="仿宋_GB2312"/>
              </w:rPr>
              <w:t>项目</w:t>
            </w:r>
          </w:p>
        </w:tc>
        <w:tc>
          <w:tcPr>
            <w:tcW w:w="6790" w:type="dxa"/>
          </w:tcPr>
          <w:p w:rsidR="00C44587" w:rsidRDefault="000F6C9A">
            <w:pPr>
              <w:pStyle w:val="null3"/>
              <w:rPr>
                <w:rFonts w:hint="default"/>
              </w:rPr>
            </w:pPr>
            <w:r>
              <w:rPr>
                <w:rFonts w:ascii="仿宋_GB2312" w:eastAsia="仿宋_GB2312" w:hAnsi="仿宋_GB2312" w:cs="仿宋_GB2312"/>
              </w:rPr>
              <w:t>描述</w:t>
            </w:r>
          </w:p>
        </w:tc>
      </w:tr>
      <w:tr w:rsidR="00C44587">
        <w:tc>
          <w:tcPr>
            <w:tcW w:w="1516" w:type="dxa"/>
          </w:tcPr>
          <w:p w:rsidR="00C44587" w:rsidRDefault="000F6C9A">
            <w:pPr>
              <w:pStyle w:val="null3"/>
              <w:rPr>
                <w:rFonts w:hint="default"/>
              </w:rPr>
            </w:pPr>
            <w:r>
              <w:rPr>
                <w:rFonts w:ascii="仿宋_GB2312" w:eastAsia="仿宋_GB2312" w:hAnsi="仿宋_GB2312" w:cs="仿宋_GB2312"/>
              </w:rPr>
              <w:t>异常低价审查</w:t>
            </w:r>
          </w:p>
        </w:tc>
        <w:tc>
          <w:tcPr>
            <w:tcW w:w="6790" w:type="dxa"/>
          </w:tcPr>
          <w:p w:rsidR="00C44587" w:rsidRDefault="000F6C9A">
            <w:pPr>
              <w:pStyle w:val="null3"/>
              <w:rPr>
                <w:rFonts w:hint="default"/>
              </w:rPr>
            </w:pPr>
            <w:r>
              <w:rPr>
                <w:rFonts w:ascii="仿宋_GB2312" w:eastAsia="仿宋_GB2312" w:hAnsi="仿宋_GB2312" w:cs="仿宋_GB2312"/>
              </w:rPr>
              <w:t>根据《财政部关于推动解决政府采购异常低价问题的通知》（财库〔</w:t>
            </w:r>
            <w:r>
              <w:rPr>
                <w:rFonts w:ascii="仿宋_GB2312" w:eastAsia="仿宋_GB2312" w:hAnsi="仿宋_GB2312" w:cs="仿宋_GB2312"/>
              </w:rPr>
              <w:t>2026</w:t>
            </w:r>
            <w:r>
              <w:rPr>
                <w:rFonts w:ascii="仿宋_GB2312" w:eastAsia="仿宋_GB2312" w:hAnsi="仿宋_GB2312" w:cs="仿宋_GB2312"/>
              </w:rPr>
              <w:t>〕</w:t>
            </w:r>
            <w:r>
              <w:rPr>
                <w:rFonts w:ascii="仿宋_GB2312" w:eastAsia="仿宋_GB2312" w:hAnsi="仿宋_GB2312" w:cs="仿宋_GB2312"/>
              </w:rPr>
              <w:t>2</w:t>
            </w:r>
            <w:r>
              <w:rPr>
                <w:rFonts w:ascii="仿宋_GB2312" w:eastAsia="仿宋_GB2312" w:hAnsi="仿宋_GB2312" w:cs="仿宋_GB2312"/>
              </w:rPr>
              <w:t>号），结合本项目（采购包）实际情况，政府采购评审中出现下列情形之一的，评审委员会应当启动异常低价投标（响应）审查程序：</w:t>
            </w:r>
            <w:r>
              <w:rPr>
                <w:rFonts w:ascii="仿宋_GB2312" w:eastAsia="仿宋_GB2312" w:hAnsi="仿宋_GB2312" w:cs="仿宋_GB2312"/>
              </w:rPr>
              <w:t xml:space="preserve"> </w:t>
            </w:r>
            <w:r>
              <w:rPr>
                <w:rFonts w:ascii="仿宋_GB2312" w:eastAsia="仿宋_GB2312" w:hAnsi="仿宋_GB2312" w:cs="仿宋_GB2312"/>
              </w:rPr>
              <w:t>（</w:t>
            </w:r>
            <w:r>
              <w:rPr>
                <w:rFonts w:ascii="仿宋_GB2312" w:eastAsia="仿宋_GB2312" w:hAnsi="仿宋_GB2312" w:cs="仿宋_GB2312"/>
              </w:rPr>
              <w:t>1</w:t>
            </w:r>
            <w:r>
              <w:rPr>
                <w:rFonts w:ascii="仿宋_GB2312" w:eastAsia="仿宋_GB2312" w:hAnsi="仿宋_GB2312" w:cs="仿宋_GB2312"/>
              </w:rPr>
              <w:t>）合计</w:t>
            </w:r>
            <w:r>
              <w:rPr>
                <w:rFonts w:ascii="仿宋_GB2312" w:eastAsia="仿宋_GB2312" w:hAnsi="仿宋_GB2312" w:cs="仿宋_GB2312"/>
                <w:lang w:eastAsia="zh-CN"/>
              </w:rPr>
              <w:t>响应报价</w:t>
            </w:r>
            <w:r>
              <w:rPr>
                <w:rFonts w:ascii="仿宋_GB2312" w:eastAsia="仿宋_GB2312" w:hAnsi="仿宋_GB2312" w:cs="仿宋_GB2312"/>
              </w:rPr>
              <w:t>低于全部通过符合性审查供应商响应报价平均值</w:t>
            </w:r>
            <w:r>
              <w:rPr>
                <w:rFonts w:ascii="仿宋_GB2312" w:eastAsia="仿宋_GB2312" w:hAnsi="仿宋_GB2312" w:cs="仿宋_GB2312"/>
              </w:rPr>
              <w:t>50%</w:t>
            </w:r>
            <w:r>
              <w:rPr>
                <w:rFonts w:ascii="仿宋_GB2312" w:eastAsia="仿宋_GB2312" w:hAnsi="仿宋_GB2312" w:cs="仿宋_GB2312"/>
              </w:rPr>
              <w:t>的，即合计</w:t>
            </w:r>
            <w:r>
              <w:rPr>
                <w:rFonts w:ascii="仿宋_GB2312" w:eastAsia="仿宋_GB2312" w:hAnsi="仿宋_GB2312" w:cs="仿宋_GB2312"/>
                <w:lang w:eastAsia="zh-CN"/>
              </w:rPr>
              <w:t>响应报价</w:t>
            </w:r>
            <w:r>
              <w:rPr>
                <w:rFonts w:ascii="仿宋_GB2312" w:eastAsia="仿宋_GB2312" w:hAnsi="仿宋_GB2312" w:cs="仿宋_GB2312"/>
              </w:rPr>
              <w:t>&lt;</w:t>
            </w:r>
            <w:r>
              <w:rPr>
                <w:rFonts w:ascii="仿宋_GB2312" w:eastAsia="仿宋_GB2312" w:hAnsi="仿宋_GB2312" w:cs="仿宋_GB2312"/>
              </w:rPr>
              <w:t>全部通过符合性审查供应商响应报价平均值×</w:t>
            </w:r>
            <w:r>
              <w:rPr>
                <w:rFonts w:ascii="仿宋_GB2312" w:eastAsia="仿宋_GB2312" w:hAnsi="仿宋_GB2312" w:cs="仿宋_GB2312"/>
              </w:rPr>
              <w:t>50%</w:t>
            </w:r>
            <w:r>
              <w:rPr>
                <w:rFonts w:ascii="仿宋_GB2312" w:eastAsia="仿宋_GB2312" w:hAnsi="仿宋_GB2312" w:cs="仿宋_GB2312"/>
              </w:rPr>
              <w:t>。</w:t>
            </w:r>
            <w:r>
              <w:rPr>
                <w:rFonts w:ascii="仿宋_GB2312" w:eastAsia="仿宋_GB2312" w:hAnsi="仿宋_GB2312" w:cs="仿宋_GB2312"/>
              </w:rPr>
              <w:t xml:space="preserve"> </w:t>
            </w:r>
            <w:r>
              <w:rPr>
                <w:rFonts w:ascii="仿宋_GB2312" w:eastAsia="仿宋_GB2312" w:hAnsi="仿宋_GB2312" w:cs="仿宋_GB2312"/>
              </w:rPr>
              <w:t>（</w:t>
            </w:r>
            <w:r>
              <w:rPr>
                <w:rFonts w:ascii="仿宋_GB2312" w:eastAsia="仿宋_GB2312" w:hAnsi="仿宋_GB2312" w:cs="仿宋_GB2312"/>
              </w:rPr>
              <w:t>2</w:t>
            </w:r>
            <w:r>
              <w:rPr>
                <w:rFonts w:ascii="仿宋_GB2312" w:eastAsia="仿宋_GB2312" w:hAnsi="仿宋_GB2312" w:cs="仿宋_GB2312"/>
              </w:rPr>
              <w:t>）合计</w:t>
            </w:r>
            <w:r>
              <w:rPr>
                <w:rFonts w:ascii="仿宋_GB2312" w:eastAsia="仿宋_GB2312" w:hAnsi="仿宋_GB2312" w:cs="仿宋_GB2312"/>
                <w:lang w:eastAsia="zh-CN"/>
              </w:rPr>
              <w:t>响应报价</w:t>
            </w:r>
            <w:r>
              <w:rPr>
                <w:rFonts w:ascii="仿宋_GB2312" w:eastAsia="仿宋_GB2312" w:hAnsi="仿宋_GB2312" w:cs="仿宋_GB2312"/>
              </w:rPr>
              <w:t>低于通过符合性审查次低报价供应商响应报价</w:t>
            </w:r>
            <w:r>
              <w:rPr>
                <w:rFonts w:ascii="仿宋_GB2312" w:eastAsia="仿宋_GB2312" w:hAnsi="仿宋_GB2312" w:cs="仿宋_GB2312"/>
              </w:rPr>
              <w:t>50%</w:t>
            </w:r>
            <w:r>
              <w:rPr>
                <w:rFonts w:ascii="仿宋_GB2312" w:eastAsia="仿宋_GB2312" w:hAnsi="仿宋_GB2312" w:cs="仿宋_GB2312"/>
              </w:rPr>
              <w:t>的，即合计</w:t>
            </w:r>
            <w:r>
              <w:rPr>
                <w:rFonts w:ascii="仿宋_GB2312" w:eastAsia="仿宋_GB2312" w:hAnsi="仿宋_GB2312" w:cs="仿宋_GB2312"/>
                <w:lang w:eastAsia="zh-CN"/>
              </w:rPr>
              <w:t>响应报价</w:t>
            </w:r>
            <w:r>
              <w:rPr>
                <w:rFonts w:ascii="仿宋_GB2312" w:eastAsia="仿宋_GB2312" w:hAnsi="仿宋_GB2312" w:cs="仿宋_GB2312"/>
              </w:rPr>
              <w:t>&lt;</w:t>
            </w:r>
            <w:r>
              <w:rPr>
                <w:rFonts w:ascii="仿宋_GB2312" w:eastAsia="仿宋_GB2312" w:hAnsi="仿宋_GB2312" w:cs="仿宋_GB2312"/>
              </w:rPr>
              <w:t>通过符合性审查次低报价供应商响应报价×</w:t>
            </w:r>
            <w:r>
              <w:rPr>
                <w:rFonts w:ascii="仿宋_GB2312" w:eastAsia="仿宋_GB2312" w:hAnsi="仿宋_GB2312" w:cs="仿宋_GB2312"/>
              </w:rPr>
              <w:t>50%</w:t>
            </w:r>
            <w:r>
              <w:rPr>
                <w:rFonts w:ascii="仿宋_GB2312" w:eastAsia="仿宋_GB2312" w:hAnsi="仿宋_GB2312" w:cs="仿宋_GB2312"/>
              </w:rPr>
              <w:t>。</w:t>
            </w:r>
            <w:r>
              <w:rPr>
                <w:rFonts w:ascii="仿宋_GB2312" w:eastAsia="仿宋_GB2312" w:hAnsi="仿宋_GB2312" w:cs="仿宋_GB2312"/>
              </w:rPr>
              <w:t xml:space="preserve"> </w:t>
            </w:r>
            <w:r>
              <w:rPr>
                <w:rFonts w:ascii="仿宋_GB2312" w:eastAsia="仿宋_GB2312" w:hAnsi="仿宋_GB2312" w:cs="仿宋_GB2312"/>
              </w:rPr>
              <w:t>（</w:t>
            </w:r>
            <w:r>
              <w:rPr>
                <w:rFonts w:ascii="仿宋_GB2312" w:eastAsia="仿宋_GB2312" w:hAnsi="仿宋_GB2312" w:cs="仿宋_GB2312"/>
              </w:rPr>
              <w:t>3</w:t>
            </w:r>
            <w:r>
              <w:rPr>
                <w:rFonts w:ascii="仿宋_GB2312" w:eastAsia="仿宋_GB2312" w:hAnsi="仿宋_GB2312" w:cs="仿宋_GB2312"/>
              </w:rPr>
              <w:t>）合计</w:t>
            </w:r>
            <w:r>
              <w:rPr>
                <w:rFonts w:ascii="仿宋_GB2312" w:eastAsia="仿宋_GB2312" w:hAnsi="仿宋_GB2312" w:cs="仿宋_GB2312"/>
                <w:lang w:eastAsia="zh-CN"/>
              </w:rPr>
              <w:t>响应报价</w:t>
            </w:r>
            <w:r>
              <w:rPr>
                <w:rFonts w:ascii="仿宋_GB2312" w:eastAsia="仿宋_GB2312" w:hAnsi="仿宋_GB2312" w:cs="仿宋_GB2312"/>
              </w:rPr>
              <w:t>低于</w:t>
            </w:r>
            <w:r>
              <w:rPr>
                <w:rFonts w:ascii="仿宋_GB2312" w:eastAsia="仿宋_GB2312" w:hAnsi="仿宋_GB2312" w:cs="仿宋_GB2312"/>
              </w:rPr>
              <w:lastRenderedPageBreak/>
              <w:t>最高限价</w:t>
            </w:r>
            <w:r>
              <w:rPr>
                <w:rFonts w:ascii="仿宋_GB2312" w:eastAsia="仿宋_GB2312" w:hAnsi="仿宋_GB2312" w:cs="仿宋_GB2312"/>
              </w:rPr>
              <w:t>45%</w:t>
            </w:r>
            <w:r>
              <w:rPr>
                <w:rFonts w:ascii="仿宋_GB2312" w:eastAsia="仿宋_GB2312" w:hAnsi="仿宋_GB2312" w:cs="仿宋_GB2312"/>
              </w:rPr>
              <w:t>的，即合计</w:t>
            </w:r>
            <w:r>
              <w:rPr>
                <w:rFonts w:ascii="仿宋_GB2312" w:eastAsia="仿宋_GB2312" w:hAnsi="仿宋_GB2312" w:cs="仿宋_GB2312"/>
                <w:lang w:eastAsia="zh-CN"/>
              </w:rPr>
              <w:t>响应报价</w:t>
            </w:r>
            <w:r>
              <w:rPr>
                <w:rFonts w:ascii="仿宋_GB2312" w:eastAsia="仿宋_GB2312" w:hAnsi="仿宋_GB2312" w:cs="仿宋_GB2312"/>
              </w:rPr>
              <w:t>&lt;</w:t>
            </w:r>
            <w:r>
              <w:rPr>
                <w:rFonts w:ascii="仿宋_GB2312" w:eastAsia="仿宋_GB2312" w:hAnsi="仿宋_GB2312" w:cs="仿宋_GB2312"/>
              </w:rPr>
              <w:t>最高限价×</w:t>
            </w:r>
            <w:r>
              <w:rPr>
                <w:rFonts w:ascii="仿宋_GB2312" w:eastAsia="仿宋_GB2312" w:hAnsi="仿宋_GB2312" w:cs="仿宋_GB2312"/>
              </w:rPr>
              <w:t>45%</w:t>
            </w:r>
            <w:r>
              <w:rPr>
                <w:rFonts w:ascii="仿宋_GB2312" w:eastAsia="仿宋_GB2312" w:hAnsi="仿宋_GB2312" w:cs="仿宋_GB2312"/>
              </w:rPr>
              <w:t>。</w:t>
            </w:r>
            <w:r>
              <w:rPr>
                <w:rFonts w:ascii="仿宋_GB2312" w:eastAsia="仿宋_GB2312" w:hAnsi="仿宋_GB2312" w:cs="仿宋_GB2312"/>
              </w:rPr>
              <w:t xml:space="preserve"> </w:t>
            </w:r>
            <w:r>
              <w:rPr>
                <w:rFonts w:ascii="仿宋_GB2312" w:eastAsia="仿宋_GB2312" w:hAnsi="仿宋_GB2312" w:cs="仿宋_GB2312"/>
              </w:rPr>
              <w:t>（</w:t>
            </w:r>
            <w:r>
              <w:rPr>
                <w:rFonts w:ascii="仿宋_GB2312" w:eastAsia="仿宋_GB2312" w:hAnsi="仿宋_GB2312" w:cs="仿宋_GB2312"/>
              </w:rPr>
              <w:t>4</w:t>
            </w:r>
            <w:r>
              <w:rPr>
                <w:rFonts w:ascii="仿宋_GB2312" w:eastAsia="仿宋_GB2312" w:hAnsi="仿宋_GB2312" w:cs="仿宋_GB2312"/>
              </w:rPr>
              <w:t>）评审委员会基于专业判断，认为供应商报价过低，有可能影响产品质量或者不能诚信履约的其他情形。</w:t>
            </w:r>
            <w:r>
              <w:rPr>
                <w:rFonts w:ascii="仿宋_GB2312" w:eastAsia="仿宋_GB2312" w:hAnsi="仿宋_GB2312" w:cs="仿宋_GB2312"/>
              </w:rPr>
              <w:t xml:space="preserve"> </w:t>
            </w:r>
            <w:r>
              <w:rPr>
                <w:rFonts w:ascii="仿宋_GB2312" w:eastAsia="仿宋_GB2312" w:hAnsi="仿宋_GB2312" w:cs="仿宋_GB2312"/>
              </w:rPr>
              <w:t>评审委员会启动异常低价投标（响应）审查后，应当要求相关供应商在评审现场合理的时间内提供书面说明及必要的证明材料，对投标（响应）价格作出解释。</w:t>
            </w:r>
          </w:p>
        </w:tc>
      </w:tr>
    </w:tbl>
    <w:p w:rsidR="00C44587" w:rsidRDefault="000F6C9A">
      <w:pPr>
        <w:pStyle w:val="null3"/>
        <w:ind w:firstLineChars="200" w:firstLine="400"/>
        <w:rPr>
          <w:rFonts w:hint="default"/>
        </w:rPr>
      </w:pPr>
      <w:r>
        <w:rPr>
          <w:rFonts w:ascii="仿宋_GB2312" w:eastAsia="仿宋_GB2312" w:hAnsi="仿宋_GB2312" w:cs="仿宋_GB2312"/>
        </w:rPr>
        <w:lastRenderedPageBreak/>
        <w:t>评审委员会启动异常低价投标（响应）审查后，属于前述第</w:t>
      </w:r>
      <w:r>
        <w:rPr>
          <w:rFonts w:ascii="仿宋_GB2312" w:eastAsia="仿宋_GB2312" w:hAnsi="仿宋_GB2312" w:cs="仿宋_GB2312"/>
        </w:rPr>
        <w:t>1</w:t>
      </w:r>
      <w:r>
        <w:rPr>
          <w:rFonts w:ascii="仿宋_GB2312" w:eastAsia="仿宋_GB2312" w:hAnsi="仿宋_GB2312" w:cs="仿宋_GB2312"/>
        </w:rPr>
        <w:t>项至第</w:t>
      </w:r>
      <w:r>
        <w:rPr>
          <w:rFonts w:ascii="仿宋_GB2312" w:eastAsia="仿宋_GB2312" w:hAnsi="仿宋_GB2312" w:cs="仿宋_GB2312"/>
        </w:rPr>
        <w:t>4</w:t>
      </w:r>
      <w:r>
        <w:rPr>
          <w:rFonts w:ascii="仿宋_GB2312" w:eastAsia="仿宋_GB2312" w:hAnsi="仿宋_GB2312" w:cs="仿宋_GB2312"/>
        </w:rPr>
        <w:t>项情形的，应当要求相关供应商在评审现场合理的时间内对投标（响应）价格作出解释，提供项</w:t>
      </w:r>
      <w:r>
        <w:rPr>
          <w:rFonts w:ascii="仿宋_GB2312" w:eastAsia="仿宋_GB2312" w:hAnsi="仿宋_GB2312" w:cs="仿宋_GB2312"/>
        </w:rPr>
        <w:t>目具体成本测算等与报价合理性相关的书面说明及必要的证明材料，包括但不限于原材料成本、人工成本、制造费用等，给予相关供应商的合理时间一般不少于</w:t>
      </w:r>
      <w:r>
        <w:rPr>
          <w:rFonts w:ascii="仿宋_GB2312" w:eastAsia="仿宋_GB2312" w:hAnsi="仿宋_GB2312" w:cs="仿宋_GB2312"/>
        </w:rPr>
        <w:t>30</w:t>
      </w:r>
      <w:r>
        <w:rPr>
          <w:rFonts w:ascii="仿宋_GB2312" w:eastAsia="仿宋_GB2312" w:hAnsi="仿宋_GB2312" w:cs="仿宋_GB2312"/>
        </w:rPr>
        <w:t>分钟。其中，属于第</w:t>
      </w:r>
      <w:r>
        <w:rPr>
          <w:rFonts w:ascii="仿宋_GB2312" w:eastAsia="仿宋_GB2312" w:hAnsi="仿宋_GB2312" w:cs="仿宋_GB2312"/>
        </w:rPr>
        <w:t>3</w:t>
      </w:r>
      <w:r>
        <w:rPr>
          <w:rFonts w:ascii="仿宋_GB2312" w:eastAsia="仿宋_GB2312" w:hAnsi="仿宋_GB2312" w:cs="仿宋_GB2312"/>
        </w:rPr>
        <w:t>项情形，供应商已随投标（响应）文件一并提交相关书面说明及必要的证明材料的，在评审现场可不再重复提交。</w:t>
      </w:r>
    </w:p>
    <w:p w:rsidR="00C44587" w:rsidRDefault="000F6C9A">
      <w:pPr>
        <w:pStyle w:val="null3"/>
        <w:ind w:firstLineChars="200" w:firstLine="400"/>
        <w:rPr>
          <w:rFonts w:hint="default"/>
        </w:rPr>
      </w:pPr>
      <w:r>
        <w:rPr>
          <w:rFonts w:ascii="仿宋_GB2312" w:eastAsia="仿宋_GB2312" w:hAnsi="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w:t>
      </w:r>
      <w:r>
        <w:rPr>
          <w:rFonts w:ascii="仿宋_GB2312" w:eastAsia="仿宋_GB2312" w:hAnsi="仿宋_GB2312" w:cs="仿宋_GB2312"/>
        </w:rPr>
        <w:t>明其报价合理性的，评审委员会应当将其作为无效投标（响应）处理。</w:t>
      </w:r>
    </w:p>
    <w:p w:rsidR="00C44587" w:rsidRDefault="000F6C9A">
      <w:pPr>
        <w:pStyle w:val="null3"/>
        <w:ind w:firstLineChars="200" w:firstLine="400"/>
        <w:rPr>
          <w:rFonts w:hint="default"/>
        </w:rPr>
      </w:pPr>
      <w:r>
        <w:rPr>
          <w:rFonts w:ascii="仿宋_GB2312" w:eastAsia="仿宋_GB2312" w:hAnsi="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rsidR="00C44587" w:rsidRDefault="000F6C9A">
      <w:pPr>
        <w:pStyle w:val="null3"/>
        <w:ind w:firstLineChars="200" w:firstLine="400"/>
        <w:rPr>
          <w:rFonts w:hint="default"/>
        </w:rPr>
      </w:pPr>
      <w:r>
        <w:rPr>
          <w:rFonts w:ascii="仿宋_GB2312" w:eastAsia="仿宋_GB2312" w:hAnsi="仿宋_GB2312" w:cs="仿宋_GB2312"/>
        </w:rPr>
        <w:t>异常低价投标（响应）审查的启动原因、审查意见和审查结果应当在评审报告中记录，并随供应商提供的相关书面说明及证明材料，以及评审委员会有关互联网浏览、查询历史一并归档。</w:t>
      </w:r>
    </w:p>
    <w:p w:rsidR="00C44587" w:rsidRDefault="000F6C9A">
      <w:pPr>
        <w:pStyle w:val="null3"/>
        <w:ind w:firstLineChars="200" w:firstLine="400"/>
        <w:rPr>
          <w:rFonts w:hint="default"/>
        </w:rPr>
      </w:pPr>
      <w:r>
        <w:rPr>
          <w:rFonts w:ascii="仿宋_GB2312" w:eastAsia="仿宋_GB2312" w:hAnsi="仿宋_GB2312" w:cs="仿宋_GB2312"/>
        </w:rPr>
        <w:t>（</w:t>
      </w:r>
      <w:r>
        <w:rPr>
          <w:rFonts w:ascii="仿宋_GB2312" w:eastAsia="仿宋_GB2312" w:hAnsi="仿宋_GB2312" w:cs="仿宋_GB2312"/>
        </w:rPr>
        <w:t>4</w:t>
      </w:r>
      <w:r>
        <w:rPr>
          <w:rFonts w:ascii="仿宋_GB2312" w:eastAsia="仿宋_GB2312" w:hAnsi="仿宋_GB2312" w:cs="仿宋_GB2312"/>
        </w:rPr>
        <w:t>）成交候选供应商排列规则顺序和并列相同时的处理约定如下：</w:t>
      </w:r>
    </w:p>
    <w:p w:rsidR="00C44587" w:rsidRDefault="000F6C9A">
      <w:pPr>
        <w:pStyle w:val="null3"/>
        <w:ind w:firstLineChars="200" w:firstLine="400"/>
        <w:rPr>
          <w:rFonts w:hint="default"/>
        </w:rPr>
      </w:pPr>
      <w:r>
        <w:rPr>
          <w:rFonts w:ascii="仿宋_GB2312" w:eastAsia="仿宋_GB2312" w:hAnsi="仿宋_GB2312" w:cs="仿宋_GB2312"/>
        </w:rPr>
        <w:t>a.</w:t>
      </w:r>
      <w:r>
        <w:rPr>
          <w:rFonts w:ascii="仿宋_GB2312" w:eastAsia="仿宋_GB2312" w:hAnsi="仿宋_GB2312" w:cs="仿宋_GB2312"/>
        </w:rPr>
        <w:t>成交候选供应商按照综合评审总得分（</w:t>
      </w:r>
      <w:r>
        <w:rPr>
          <w:rFonts w:ascii="仿宋_GB2312" w:eastAsia="仿宋_GB2312" w:hAnsi="仿宋_GB2312" w:cs="仿宋_GB2312"/>
        </w:rPr>
        <w:t>FA</w:t>
      </w:r>
      <w:r>
        <w:rPr>
          <w:rFonts w:ascii="仿宋_GB2312" w:eastAsia="仿宋_GB2312" w:hAnsi="仿宋_GB2312" w:cs="仿宋_GB2312"/>
        </w:rPr>
        <w:t>）由高到低顺序排列推荐。</w:t>
      </w:r>
    </w:p>
    <w:p w:rsidR="00C44587" w:rsidRDefault="000F6C9A">
      <w:pPr>
        <w:pStyle w:val="null3"/>
        <w:ind w:firstLineChars="200" w:firstLine="400"/>
        <w:rPr>
          <w:rFonts w:hint="default"/>
        </w:rPr>
      </w:pPr>
      <w:r>
        <w:rPr>
          <w:rFonts w:ascii="仿宋_GB2312" w:eastAsia="仿宋_GB2312" w:hAnsi="仿宋_GB2312" w:cs="仿宋_GB2312"/>
        </w:rPr>
        <w:lastRenderedPageBreak/>
        <w:t>b.</w:t>
      </w:r>
      <w:r>
        <w:rPr>
          <w:rFonts w:ascii="仿宋_GB2312" w:eastAsia="仿宋_GB2312" w:hAnsi="仿宋_GB2312" w:cs="仿宋_GB2312"/>
        </w:rPr>
        <w:t>综合评审总得分（</w:t>
      </w:r>
      <w:r>
        <w:rPr>
          <w:rFonts w:ascii="仿宋_GB2312" w:eastAsia="仿宋_GB2312" w:hAnsi="仿宋_GB2312" w:cs="仿宋_GB2312"/>
        </w:rPr>
        <w:t>FA</w:t>
      </w:r>
      <w:r>
        <w:rPr>
          <w:rFonts w:ascii="仿宋_GB2312" w:eastAsia="仿宋_GB2312" w:hAnsi="仿宋_GB2312" w:cs="仿宋_GB2312"/>
        </w:rPr>
        <w:t>）相同的，按照经评审最后磋商报价（即经政府采购优惠政策进行价格扣除后的最后报价）由低到高顺序推荐。</w:t>
      </w:r>
    </w:p>
    <w:p w:rsidR="00C44587" w:rsidRDefault="000F6C9A">
      <w:pPr>
        <w:pStyle w:val="null3"/>
        <w:ind w:firstLineChars="200" w:firstLine="400"/>
        <w:rPr>
          <w:rFonts w:hint="default"/>
        </w:rPr>
      </w:pPr>
      <w:r>
        <w:rPr>
          <w:rFonts w:ascii="仿宋_GB2312" w:eastAsia="仿宋_GB2312" w:hAnsi="仿宋_GB2312" w:cs="仿宋_GB2312"/>
        </w:rPr>
        <w:t>c.</w:t>
      </w:r>
      <w:r>
        <w:rPr>
          <w:rFonts w:ascii="仿宋_GB2312" w:eastAsia="仿宋_GB2312" w:hAnsi="仿宋_GB2312" w:cs="仿宋_GB2312"/>
        </w:rPr>
        <w:t>综合评审总得分（</w:t>
      </w:r>
      <w:r>
        <w:rPr>
          <w:rFonts w:ascii="仿宋_GB2312" w:eastAsia="仿宋_GB2312" w:hAnsi="仿宋_GB2312" w:cs="仿宋_GB2312"/>
        </w:rPr>
        <w:t>FA</w:t>
      </w:r>
      <w:r>
        <w:rPr>
          <w:rFonts w:ascii="仿宋_GB2312" w:eastAsia="仿宋_GB2312" w:hAnsi="仿宋_GB2312" w:cs="仿宋_GB2312"/>
        </w:rPr>
        <w:t>）且经评审最后磋商报价（即经政府采购优惠政策进行价格扣除后的最后报价）仍然相同的，按照技术指标优劣顺序推荐。</w:t>
      </w:r>
    </w:p>
    <w:p w:rsidR="00C44587" w:rsidRDefault="000F6C9A">
      <w:pPr>
        <w:pStyle w:val="null3"/>
        <w:ind w:firstLineChars="200" w:firstLine="400"/>
        <w:rPr>
          <w:rFonts w:hint="default"/>
        </w:rPr>
      </w:pPr>
      <w:r>
        <w:rPr>
          <w:rFonts w:ascii="仿宋_GB2312" w:eastAsia="仿宋_GB2312" w:hAnsi="仿宋_GB2312" w:cs="仿宋_GB2312"/>
        </w:rPr>
        <w:t>d.</w:t>
      </w:r>
      <w:r>
        <w:rPr>
          <w:rFonts w:ascii="仿宋_GB2312" w:eastAsia="仿宋_GB2312" w:hAnsi="仿宋_GB2312" w:cs="仿宋_GB2312"/>
        </w:rPr>
        <w:t>经前述顺序处理仍然并列相同的，则通过随机抽取方式确定优先顺序推荐。</w:t>
      </w:r>
    </w:p>
    <w:p w:rsidR="00C44587" w:rsidRDefault="000F6C9A">
      <w:pPr>
        <w:pStyle w:val="null3"/>
        <w:ind w:firstLineChars="200" w:firstLine="400"/>
        <w:rPr>
          <w:rFonts w:hint="default"/>
        </w:rPr>
      </w:pPr>
      <w:r>
        <w:rPr>
          <w:rFonts w:ascii="仿宋_GB2312" w:eastAsia="仿宋_GB2312" w:hAnsi="仿宋_GB2312" w:cs="仿宋_GB2312"/>
        </w:rPr>
        <w:t>无</w:t>
      </w:r>
    </w:p>
    <w:p w:rsidR="00C44587" w:rsidRDefault="000F6C9A">
      <w:pPr>
        <w:pStyle w:val="null3"/>
        <w:jc w:val="center"/>
        <w:outlineLvl w:val="2"/>
        <w:rPr>
          <w:rFonts w:hint="default"/>
        </w:rPr>
      </w:pPr>
      <w:r>
        <w:rPr>
          <w:rFonts w:ascii="仿宋_GB2312" w:eastAsia="仿宋_GB2312" w:hAnsi="仿宋_GB2312" w:cs="仿宋_GB2312"/>
          <w:b/>
          <w:sz w:val="28"/>
        </w:rPr>
        <w:t>四、评审报告</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4.1</w:t>
      </w:r>
      <w:r>
        <w:rPr>
          <w:rFonts w:ascii="仿宋_GB2312" w:eastAsia="仿宋_GB2312" w:hAnsi="仿宋_GB2312" w:cs="仿宋_GB2312"/>
        </w:rPr>
        <w:t>磋商小组完成评审后，应当编</w:t>
      </w:r>
      <w:r>
        <w:rPr>
          <w:rFonts w:ascii="仿宋_GB2312" w:eastAsia="仿宋_GB2312" w:hAnsi="仿宋_GB2312" w:cs="仿宋_GB2312"/>
        </w:rPr>
        <w:t>写评审报告并提交给采购人。</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4.2</w:t>
      </w:r>
      <w:r>
        <w:rPr>
          <w:rFonts w:ascii="仿宋_GB2312" w:eastAsia="仿宋_GB2312" w:hAnsi="仿宋_GB2312" w:cs="仿宋_GB2312"/>
        </w:rPr>
        <w:t>评审报告应当包括以下主要内容：</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（一）邀请供应商参加采购活动的具体方式和相关情况；</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（二）响应文件开启日期和地点；</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（三）获取磋商文件的供应商名单和磋商小组成员名单；</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（四）评审情况记录和说明，包括对供应商的资格审查情况、供应商响应文件评审情况、磋商情况、报价情况等；</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（五）提出的成交候选供应商的排序名单及理由。</w:t>
      </w:r>
    </w:p>
    <w:p w:rsidR="00C44587" w:rsidRDefault="000F6C9A">
      <w:pPr>
        <w:pStyle w:val="null3"/>
        <w:ind w:firstLine="480"/>
        <w:rPr>
          <w:rFonts w:hint="default"/>
        </w:rPr>
      </w:pPr>
      <w:r>
        <w:rPr>
          <w:rFonts w:ascii="仿宋_GB2312" w:eastAsia="仿宋_GB2312" w:hAnsi="仿宋_GB2312" w:cs="仿宋_GB2312"/>
        </w:rPr>
        <w:t>4.3</w:t>
      </w:r>
      <w:r>
        <w:rPr>
          <w:rFonts w:ascii="仿宋_GB2312" w:eastAsia="仿宋_GB2312" w:hAnsi="仿宋_GB2312" w:cs="仿宋_GB2312"/>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C44587" w:rsidRDefault="000F6C9A">
      <w:pPr>
        <w:pStyle w:val="null3"/>
        <w:jc w:val="center"/>
        <w:outlineLvl w:val="2"/>
        <w:rPr>
          <w:rFonts w:hint="default"/>
        </w:rPr>
      </w:pPr>
      <w:r>
        <w:rPr>
          <w:rFonts w:ascii="仿宋_GB2312" w:eastAsia="仿宋_GB2312" w:hAnsi="仿宋_GB2312" w:cs="仿宋_GB2312"/>
          <w:b/>
          <w:sz w:val="28"/>
        </w:rPr>
        <w:t>五、其他规定</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5.1</w:t>
      </w:r>
      <w:r>
        <w:rPr>
          <w:rFonts w:ascii="仿宋_GB2312" w:eastAsia="仿宋_GB2312" w:hAnsi="仿宋_GB2312" w:cs="仿宋_GB2312"/>
        </w:rPr>
        <w:t>其他规定</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5.1.1</w:t>
      </w:r>
      <w:r>
        <w:rPr>
          <w:rFonts w:ascii="仿宋_GB2312" w:eastAsia="仿宋_GB2312" w:hAnsi="仿宋_GB2312" w:cs="仿宋_GB2312"/>
        </w:rPr>
        <w:t>评审应全程保密且不得透露给任一供应商或与评审工作无关的人员。</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lastRenderedPageBreak/>
        <w:t>5.1.2</w:t>
      </w:r>
      <w:r>
        <w:rPr>
          <w:rFonts w:ascii="仿宋_GB2312" w:eastAsia="仿宋_GB2312" w:hAnsi="仿宋_GB2312" w:cs="仿宋_GB2312"/>
        </w:rPr>
        <w:t>评审将进行全程实时录音录像，录音录像资料随采购文件一并存档。</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5.1.3</w:t>
      </w:r>
      <w:r>
        <w:rPr>
          <w:rFonts w:ascii="仿宋_GB2312" w:eastAsia="仿宋_GB2312" w:hAnsi="仿宋_GB2312" w:cs="仿宋_GB2312"/>
        </w:rPr>
        <w:t>若供应</w:t>
      </w:r>
      <w:r>
        <w:rPr>
          <w:rFonts w:ascii="仿宋_GB2312" w:eastAsia="仿宋_GB2312" w:hAnsi="仿宋_GB2312" w:cs="仿宋_GB2312"/>
        </w:rPr>
        <w:t>商有任何试图干扰具体评审事务，影响磋商小组独立履行职责的行为，其响应无效且不予退还磋商保证金或通过保函进行索赔。情节严重的，由财政部门列入不良行为记录。</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5.1.4</w:t>
      </w:r>
      <w:r>
        <w:rPr>
          <w:rFonts w:ascii="仿宋_GB2312" w:eastAsia="仿宋_GB2312" w:hAnsi="仿宋_GB2312" w:cs="仿宋_GB2312"/>
        </w:rPr>
        <w:t>根据采购项目的特点和需要，需要加以详细说明的其他磋商程序规定、要求等内容：</w:t>
      </w:r>
    </w:p>
    <w:p w:rsidR="00C44587" w:rsidRDefault="000F6C9A">
      <w:pPr>
        <w:pStyle w:val="null3"/>
        <w:outlineLvl w:val="2"/>
        <w:rPr>
          <w:rFonts w:ascii="仿宋_GB2312" w:eastAsia="仿宋_GB2312" w:hAnsi="仿宋_GB2312" w:cs="仿宋_GB2312" w:hint="default"/>
          <w:lang w:eastAsia="zh-CN"/>
        </w:rPr>
      </w:pPr>
      <w:r>
        <w:rPr>
          <w:rFonts w:ascii="仿宋_GB2312" w:eastAsia="仿宋_GB2312" w:hAnsi="仿宋_GB2312" w:cs="仿宋_GB2312"/>
          <w:lang w:eastAsia="zh-CN"/>
        </w:rPr>
        <w:t>无</w:t>
      </w:r>
    </w:p>
    <w:p w:rsidR="00C44587" w:rsidRDefault="000F6C9A">
      <w:pPr>
        <w:pStyle w:val="null3"/>
        <w:jc w:val="center"/>
        <w:outlineLvl w:val="2"/>
        <w:rPr>
          <w:rFonts w:hint="default"/>
        </w:rPr>
      </w:pPr>
      <w:r>
        <w:rPr>
          <w:rFonts w:ascii="仿宋_GB2312" w:eastAsia="仿宋_GB2312" w:hAnsi="仿宋_GB2312" w:cs="仿宋_GB2312"/>
          <w:b/>
          <w:sz w:val="28"/>
        </w:rPr>
        <w:t>第</w:t>
      </w:r>
      <w:r>
        <w:rPr>
          <w:rFonts w:ascii="仿宋_GB2312" w:eastAsia="仿宋_GB2312" w:hAnsi="仿宋_GB2312" w:cs="仿宋_GB2312"/>
          <w:b/>
          <w:sz w:val="28"/>
        </w:rPr>
        <w:t>2</w:t>
      </w:r>
      <w:r>
        <w:rPr>
          <w:rFonts w:ascii="仿宋_GB2312" w:eastAsia="仿宋_GB2312" w:hAnsi="仿宋_GB2312" w:cs="仿宋_GB2312"/>
          <w:b/>
          <w:sz w:val="28"/>
        </w:rPr>
        <w:t>节</w:t>
      </w:r>
      <w:r>
        <w:rPr>
          <w:rFonts w:ascii="仿宋_GB2312" w:eastAsia="仿宋_GB2312" w:hAnsi="仿宋_GB2312" w:cs="仿宋_GB2312"/>
          <w:b/>
          <w:sz w:val="28"/>
        </w:rPr>
        <w:t xml:space="preserve"> </w:t>
      </w:r>
      <w:r>
        <w:rPr>
          <w:rFonts w:ascii="仿宋_GB2312" w:eastAsia="仿宋_GB2312" w:hAnsi="仿宋_GB2312" w:cs="仿宋_GB2312"/>
          <w:b/>
          <w:sz w:val="28"/>
        </w:rPr>
        <w:t>竞争性磋商须知</w:t>
      </w:r>
    </w:p>
    <w:p w:rsidR="00C44587" w:rsidRDefault="000F6C9A">
      <w:pPr>
        <w:pStyle w:val="null3"/>
        <w:jc w:val="center"/>
        <w:outlineLvl w:val="2"/>
        <w:rPr>
          <w:rFonts w:hint="default"/>
        </w:rPr>
      </w:pPr>
      <w:r>
        <w:rPr>
          <w:rFonts w:ascii="仿宋_GB2312" w:eastAsia="仿宋_GB2312" w:hAnsi="仿宋_GB2312" w:cs="仿宋_GB2312"/>
          <w:b/>
          <w:sz w:val="28"/>
        </w:rPr>
        <w:t>一、总则</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1.</w:t>
      </w:r>
      <w:r>
        <w:rPr>
          <w:rFonts w:ascii="仿宋_GB2312" w:eastAsia="仿宋_GB2312" w:hAnsi="仿宋_GB2312" w:cs="仿宋_GB2312"/>
        </w:rPr>
        <w:t>适用范围：</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1.1</w:t>
      </w:r>
      <w:r>
        <w:rPr>
          <w:rFonts w:ascii="仿宋_GB2312" w:eastAsia="仿宋_GB2312" w:hAnsi="仿宋_GB2312" w:cs="仿宋_GB2312"/>
        </w:rPr>
        <w:t>适用于磋商文件载明项目的采购活动（以下简称：“本次采购活动”）。</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2.</w:t>
      </w:r>
      <w:r>
        <w:rPr>
          <w:rFonts w:ascii="仿宋_GB2312" w:eastAsia="仿宋_GB2312" w:hAnsi="仿宋_GB2312" w:cs="仿宋_GB2312"/>
        </w:rPr>
        <w:t>定义及要求：</w:t>
      </w:r>
    </w:p>
    <w:p w:rsidR="00C44587" w:rsidRDefault="000F6C9A">
      <w:pPr>
        <w:pStyle w:val="null3"/>
        <w:ind w:firstLine="480"/>
        <w:rPr>
          <w:rFonts w:hint="default"/>
        </w:rPr>
      </w:pPr>
      <w:r>
        <w:rPr>
          <w:rFonts w:ascii="仿宋_GB2312" w:eastAsia="仿宋_GB2312" w:hAnsi="仿宋_GB2312" w:cs="仿宋_GB2312"/>
        </w:rPr>
        <w:t>2.1</w:t>
      </w:r>
      <w:r>
        <w:rPr>
          <w:rFonts w:ascii="仿宋_GB2312" w:eastAsia="仿宋_GB2312" w:hAnsi="仿宋_GB2312" w:cs="仿宋_GB2312"/>
        </w:rPr>
        <w:t>“采购标的”指磋商文件载明的需要采购的货物、服务、工程。</w:t>
      </w:r>
    </w:p>
    <w:p w:rsidR="00C44587" w:rsidRDefault="000F6C9A">
      <w:pPr>
        <w:pStyle w:val="null3"/>
        <w:ind w:firstLine="480"/>
        <w:rPr>
          <w:rFonts w:hint="default"/>
        </w:rPr>
      </w:pPr>
      <w:r>
        <w:rPr>
          <w:rFonts w:ascii="仿宋_GB2312" w:eastAsia="仿宋_GB2312" w:hAnsi="仿宋_GB2312" w:cs="仿宋_GB2312"/>
        </w:rPr>
        <w:t>2.2</w:t>
      </w:r>
      <w:r>
        <w:rPr>
          <w:rFonts w:ascii="仿宋_GB2312" w:eastAsia="仿宋_GB2312" w:hAnsi="仿宋_GB2312" w:cs="仿宋_GB2312"/>
        </w:rPr>
        <w:t>“采购人”指本次采购项目的买方、或业主方、或甲方，具体见磋商文件第一章；“采购代理机构”系指接受采购人委托，组织开展竞争性磋商采购活动的代理机构，具体见磋商文件第一章。</w:t>
      </w:r>
    </w:p>
    <w:p w:rsidR="00C44587" w:rsidRDefault="000F6C9A">
      <w:pPr>
        <w:pStyle w:val="null3"/>
        <w:ind w:firstLine="480"/>
        <w:rPr>
          <w:rFonts w:hint="default"/>
        </w:rPr>
      </w:pPr>
      <w:r>
        <w:rPr>
          <w:rFonts w:ascii="仿宋_GB2312" w:eastAsia="仿宋_GB2312" w:hAnsi="仿宋_GB2312" w:cs="仿宋_GB2312"/>
        </w:rPr>
        <w:t>2.3</w:t>
      </w:r>
      <w:r>
        <w:rPr>
          <w:rFonts w:ascii="仿宋_GB2312" w:eastAsia="仿宋_GB2312" w:hAnsi="仿宋_GB2312" w:cs="仿宋_GB2312"/>
        </w:rPr>
        <w:t>“潜在供应商”按照磋商文件第一章规定进行获取文件，且有意向参加本项目响应磋商的供应商。</w:t>
      </w:r>
    </w:p>
    <w:p w:rsidR="00C44587" w:rsidRDefault="000F6C9A">
      <w:pPr>
        <w:pStyle w:val="null3"/>
        <w:ind w:firstLine="480"/>
        <w:rPr>
          <w:rFonts w:hint="default"/>
        </w:rPr>
      </w:pPr>
      <w:r>
        <w:rPr>
          <w:rFonts w:ascii="仿宋_GB2312" w:eastAsia="仿宋_GB2312" w:hAnsi="仿宋_GB2312" w:cs="仿宋_GB2312"/>
        </w:rPr>
        <w:t>2.4</w:t>
      </w:r>
      <w:r>
        <w:rPr>
          <w:rFonts w:ascii="仿宋_GB2312" w:eastAsia="仿宋_GB2312" w:hAnsi="仿宋_GB2312" w:cs="仿宋_GB2312"/>
        </w:rPr>
        <w:t>“供应商”指按照磋商文件第一章规定进行获取文件，且已经提交响应文件的法人或其他组织或自然人。只有适合自然人参与和承接的政府采购项目，供应商才可以是自然人。</w:t>
      </w:r>
    </w:p>
    <w:p w:rsidR="00C44587" w:rsidRDefault="000F6C9A">
      <w:pPr>
        <w:pStyle w:val="null3"/>
        <w:ind w:firstLine="480"/>
        <w:rPr>
          <w:rFonts w:hint="default"/>
        </w:rPr>
      </w:pPr>
      <w:r>
        <w:rPr>
          <w:rFonts w:ascii="仿宋_GB2312" w:eastAsia="仿宋_GB2312" w:hAnsi="仿宋_GB2312" w:cs="仿宋_GB2312"/>
        </w:rPr>
        <w:t>2.5</w:t>
      </w:r>
      <w:r>
        <w:rPr>
          <w:rFonts w:ascii="仿宋_GB2312" w:eastAsia="仿宋_GB2312" w:hAnsi="仿宋_GB2312" w:cs="仿宋_GB2312"/>
        </w:rPr>
        <w:t>“单位负责人”指单位法定代表人（供应商为法人的）或法律、法规规定代表单位行</w:t>
      </w:r>
      <w:r>
        <w:rPr>
          <w:rFonts w:ascii="仿宋_GB2312" w:eastAsia="仿宋_GB2312" w:hAnsi="仿宋_GB2312" w:cs="仿宋_GB2312"/>
        </w:rPr>
        <w:t>使职权的主要负责人（供应商为其他组织的）。</w:t>
      </w:r>
    </w:p>
    <w:p w:rsidR="00C44587" w:rsidRDefault="000F6C9A">
      <w:pPr>
        <w:pStyle w:val="null3"/>
        <w:ind w:firstLine="480"/>
        <w:rPr>
          <w:rFonts w:hint="default"/>
        </w:rPr>
      </w:pPr>
      <w:r>
        <w:rPr>
          <w:rFonts w:ascii="仿宋_GB2312" w:eastAsia="仿宋_GB2312" w:hAnsi="仿宋_GB2312" w:cs="仿宋_GB2312"/>
        </w:rPr>
        <w:t>2.6</w:t>
      </w:r>
      <w:r>
        <w:rPr>
          <w:rFonts w:ascii="仿宋_GB2312" w:eastAsia="仿宋_GB2312" w:hAnsi="仿宋_GB2312" w:cs="仿宋_GB2312"/>
        </w:rPr>
        <w:t>“供应商代表”指供应商（为法人或其他组织的）的单位负责人或由其授权的委托代理人，即单位负责人授权书中载明的接受授权方。供应商为自然人的，由本人签字并附身份证明。</w:t>
      </w:r>
    </w:p>
    <w:p w:rsidR="00C44587" w:rsidRDefault="000F6C9A">
      <w:pPr>
        <w:pStyle w:val="null3"/>
        <w:rPr>
          <w:rFonts w:hint="default"/>
        </w:rPr>
      </w:pPr>
      <w:r>
        <w:rPr>
          <w:rFonts w:ascii="仿宋_GB2312" w:eastAsia="仿宋_GB2312" w:hAnsi="仿宋_GB2312" w:cs="仿宋_GB2312"/>
        </w:rPr>
        <w:lastRenderedPageBreak/>
        <w:t>3.</w:t>
      </w:r>
      <w:r>
        <w:rPr>
          <w:rFonts w:ascii="仿宋_GB2312" w:eastAsia="仿宋_GB2312" w:hAnsi="仿宋_GB2312" w:cs="仿宋_GB2312"/>
        </w:rPr>
        <w:t>合格的供应商：</w:t>
      </w:r>
    </w:p>
    <w:p w:rsidR="00C44587" w:rsidRDefault="000F6C9A">
      <w:pPr>
        <w:pStyle w:val="null3"/>
        <w:ind w:firstLine="480"/>
        <w:rPr>
          <w:rFonts w:hint="default"/>
        </w:rPr>
      </w:pPr>
      <w:r>
        <w:rPr>
          <w:rFonts w:ascii="仿宋_GB2312" w:eastAsia="仿宋_GB2312" w:hAnsi="仿宋_GB2312" w:cs="仿宋_GB2312"/>
        </w:rPr>
        <w:t>3.1</w:t>
      </w:r>
      <w:r>
        <w:rPr>
          <w:rFonts w:ascii="仿宋_GB2312" w:eastAsia="仿宋_GB2312" w:hAnsi="仿宋_GB2312" w:cs="仿宋_GB2312"/>
        </w:rPr>
        <w:t>一般规定</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3.1.1</w:t>
      </w:r>
      <w:r>
        <w:rPr>
          <w:rFonts w:ascii="仿宋_GB2312" w:eastAsia="仿宋_GB2312" w:hAnsi="仿宋_GB2312" w:cs="仿宋_GB2312"/>
        </w:rPr>
        <w:t>供应商除了应遵守政府采购法及实施条例、政府采购非招标采购方式管理办法及财政部、福建省财政厅有关政府采购文件的规定外，还应遵守《中华人民共和国劳动合同法》有关规定和《中华人民共和国妇女权益保障法</w:t>
      </w:r>
      <w:r>
        <w:rPr>
          <w:rFonts w:ascii="仿宋_GB2312" w:eastAsia="仿宋_GB2312" w:hAnsi="仿宋_GB2312" w:cs="仿宋_GB2312"/>
        </w:rPr>
        <w:t xml:space="preserve"> </w:t>
      </w:r>
      <w:r>
        <w:rPr>
          <w:rFonts w:ascii="仿宋_GB2312" w:eastAsia="仿宋_GB2312" w:hAnsi="仿宋_GB2312" w:cs="仿宋_GB2312"/>
        </w:rPr>
        <w:t>》中关于“劳动和社会保障权益”的有关要求以及其他有关法律、法</w:t>
      </w:r>
      <w:r>
        <w:rPr>
          <w:rFonts w:ascii="仿宋_GB2312" w:eastAsia="仿宋_GB2312" w:hAnsi="仿宋_GB2312" w:cs="仿宋_GB2312"/>
        </w:rPr>
        <w:t>规和规章的强制性规定。</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供应商对提供</w:t>
      </w:r>
      <w:r>
        <w:rPr>
          <w:rFonts w:ascii="仿宋_GB2312" w:eastAsia="仿宋_GB2312" w:hAnsi="仿宋_GB2312" w:cs="仿宋_GB2312"/>
        </w:rPr>
        <w:t>福建省政府采购</w:t>
      </w:r>
      <w:r>
        <w:rPr>
          <w:rFonts w:ascii="仿宋_GB2312" w:eastAsia="仿宋_GB2312" w:hAnsi="仿宋_GB2312" w:cs="仿宋_GB2312"/>
        </w:rPr>
        <w:t>供应商资格承诺函及所承诺事项的真实性、合法性及有效性负责，并已知晓所提供资格承诺函内容不实的，可能涉嫌《中华人民共和国政府采购法》第七十七条第一款第</w:t>
      </w:r>
      <w:r>
        <w:rPr>
          <w:rFonts w:ascii="仿宋_GB2312" w:eastAsia="仿宋_GB2312" w:hAnsi="仿宋_GB2312" w:cs="仿宋_GB2312"/>
        </w:rPr>
        <w:t>(</w:t>
      </w:r>
      <w:r>
        <w:rPr>
          <w:rFonts w:ascii="仿宋_GB2312" w:eastAsia="仿宋_GB2312" w:hAnsi="仿宋_GB2312" w:cs="仿宋_GB2312"/>
        </w:rPr>
        <w:t>一</w:t>
      </w:r>
      <w:r>
        <w:rPr>
          <w:rFonts w:ascii="仿宋_GB2312" w:eastAsia="仿宋_GB2312" w:hAnsi="仿宋_GB2312" w:cs="仿宋_GB2312"/>
        </w:rPr>
        <w:t>)</w:t>
      </w:r>
      <w:r>
        <w:rPr>
          <w:rFonts w:ascii="仿宋_GB2312" w:eastAsia="仿宋_GB2312" w:hAnsi="仿宋_GB2312" w:cs="仿宋_GB2312"/>
        </w:rPr>
        <w:t>项规定的“提供虚假材料谋取中标成交”违法情形。经调查属实的，行政监管部门按照《中华人民共和国政府采购法》第七十七条</w:t>
      </w:r>
      <w:r>
        <w:rPr>
          <w:rFonts w:ascii="仿宋_GB2312" w:eastAsia="仿宋_GB2312" w:hAnsi="仿宋_GB2312" w:cs="仿宋_GB2312"/>
        </w:rPr>
        <w:t>:</w:t>
      </w:r>
      <w:r>
        <w:rPr>
          <w:rFonts w:ascii="仿宋_GB2312" w:eastAsia="仿宋_GB2312" w:hAnsi="仿宋_GB2312" w:cs="仿宋_GB2312"/>
        </w:rPr>
        <w:t>“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3.</w:t>
      </w:r>
      <w:r>
        <w:rPr>
          <w:rFonts w:ascii="仿宋_GB2312" w:eastAsia="仿宋_GB2312" w:hAnsi="仿宋_GB2312" w:cs="仿宋_GB2312"/>
        </w:rPr>
        <w:t>1.2</w:t>
      </w:r>
      <w:r>
        <w:rPr>
          <w:rFonts w:ascii="仿宋_GB2312" w:eastAsia="仿宋_GB2312" w:hAnsi="仿宋_GB2312" w:cs="仿宋_GB2312"/>
        </w:rPr>
        <w:t>为采购项目提供整体设计、规范编制或项目管理、监理、检测等服务的供应商，不得再参加该采购项目除整体设计、规范编制和项目管理、监理、检测等服务之外的其他采购活动。</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3.1.3</w:t>
      </w:r>
      <w:r>
        <w:rPr>
          <w:rFonts w:ascii="仿宋_GB2312" w:eastAsia="仿宋_GB2312" w:hAnsi="仿宋_GB2312" w:cs="仿宋_GB2312"/>
        </w:rPr>
        <w:t>列入失信被执行人、重大税收违法案件当事人名单、政府采购严重违法失信行为记录名单及其他不符合《中华人民共和国政府采购法》第二十二条规定条件的供应商，不得参加政府采购活动。</w:t>
      </w:r>
    </w:p>
    <w:p w:rsidR="00C44587" w:rsidRDefault="000F6C9A" w:rsidP="004039DF">
      <w:pPr>
        <w:pStyle w:val="null3"/>
        <w:ind w:firstLineChars="200" w:firstLine="400"/>
        <w:rPr>
          <w:rFonts w:hint="default"/>
        </w:rPr>
      </w:pPr>
      <w:r>
        <w:rPr>
          <w:rFonts w:ascii="仿宋_GB2312" w:eastAsia="仿宋_GB2312" w:hAnsi="仿宋_GB2312" w:cs="仿宋_GB2312"/>
          <w:b/>
        </w:rPr>
        <w:t>供应商有责任检查自身情况，在响应文件中对是否违反以上一般规定做出如实声明，否则其响应文件将被否决。</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3.2</w:t>
      </w:r>
      <w:r>
        <w:rPr>
          <w:rFonts w:ascii="仿宋_GB2312" w:eastAsia="仿宋_GB2312" w:hAnsi="仿宋_GB2312" w:cs="仿宋_GB2312"/>
        </w:rPr>
        <w:t>特别规定</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3.2.1</w:t>
      </w:r>
      <w:r>
        <w:rPr>
          <w:rFonts w:ascii="仿宋_GB2312" w:eastAsia="仿宋_GB2312" w:hAnsi="仿宋_GB2312" w:cs="仿宋_GB2312"/>
        </w:rPr>
        <w:t>供应商的资格要求：详见竞争性磋商须知前附</w:t>
      </w:r>
      <w:r>
        <w:rPr>
          <w:rFonts w:ascii="仿宋_GB2312" w:eastAsia="仿宋_GB2312" w:hAnsi="仿宋_GB2312" w:cs="仿宋_GB2312"/>
        </w:rPr>
        <w:t>表第</w:t>
      </w:r>
      <w:r>
        <w:rPr>
          <w:rFonts w:ascii="仿宋_GB2312" w:eastAsia="仿宋_GB2312" w:hAnsi="仿宋_GB2312" w:cs="仿宋_GB2312"/>
        </w:rPr>
        <w:t>1</w:t>
      </w:r>
      <w:r>
        <w:rPr>
          <w:rFonts w:ascii="仿宋_GB2312" w:eastAsia="仿宋_GB2312" w:hAnsi="仿宋_GB2312" w:cs="仿宋_GB2312"/>
        </w:rPr>
        <w:t>项。</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lastRenderedPageBreak/>
        <w:t>3.2.2</w:t>
      </w:r>
      <w:r>
        <w:rPr>
          <w:rFonts w:ascii="仿宋_GB2312" w:eastAsia="仿宋_GB2312" w:hAnsi="仿宋_GB2312" w:cs="仿宋_GB2312"/>
        </w:rPr>
        <w:t>是否接受联合体形式的响应磋商：详见竞争性磋商须知前附表第</w:t>
      </w:r>
      <w:r>
        <w:rPr>
          <w:rFonts w:ascii="仿宋_GB2312" w:eastAsia="仿宋_GB2312" w:hAnsi="仿宋_GB2312" w:cs="仿宋_GB2312"/>
        </w:rPr>
        <w:t>2</w:t>
      </w:r>
      <w:r>
        <w:rPr>
          <w:rFonts w:ascii="仿宋_GB2312" w:eastAsia="仿宋_GB2312" w:hAnsi="仿宋_GB2312" w:cs="仿宋_GB2312"/>
        </w:rPr>
        <w:t>项。若接受联合体形式且供应商为联合体，则联合体各方除了应遵守本章第</w:t>
      </w:r>
      <w:r>
        <w:rPr>
          <w:rFonts w:ascii="仿宋_GB2312" w:eastAsia="仿宋_GB2312" w:hAnsi="仿宋_GB2312" w:cs="仿宋_GB2312"/>
        </w:rPr>
        <w:t>3.1</w:t>
      </w:r>
      <w:r>
        <w:rPr>
          <w:rFonts w:ascii="仿宋_GB2312" w:eastAsia="仿宋_GB2312" w:hAnsi="仿宋_GB2312" w:cs="仿宋_GB2312"/>
        </w:rPr>
        <w:t>条规定外，还应遵守下列规定：</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w:t>
      </w:r>
      <w:r>
        <w:rPr>
          <w:rFonts w:ascii="仿宋_GB2312" w:eastAsia="仿宋_GB2312" w:hAnsi="仿宋_GB2312" w:cs="仿宋_GB2312"/>
        </w:rPr>
        <w:t>1</w:t>
      </w:r>
      <w:r>
        <w:rPr>
          <w:rFonts w:ascii="仿宋_GB2312" w:eastAsia="仿宋_GB2312" w:hAnsi="仿宋_GB2312" w:cs="仿宋_GB2312"/>
        </w:rPr>
        <w:t>）联合体各方应提交联合体协议，联合体协议应符合磋商文件规定。</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w:t>
      </w:r>
      <w:r>
        <w:rPr>
          <w:rFonts w:ascii="仿宋_GB2312" w:eastAsia="仿宋_GB2312" w:hAnsi="仿宋_GB2312" w:cs="仿宋_GB2312"/>
        </w:rPr>
        <w:t>2</w:t>
      </w:r>
      <w:r>
        <w:rPr>
          <w:rFonts w:ascii="仿宋_GB2312" w:eastAsia="仿宋_GB2312" w:hAnsi="仿宋_GB2312" w:cs="仿宋_GB2312"/>
        </w:rPr>
        <w:t>）联合体各方不得再单独参加或与其他供应商另外组成联合体参加同一合同项下的响应磋商。</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w:t>
      </w:r>
      <w:r>
        <w:rPr>
          <w:rFonts w:ascii="仿宋_GB2312" w:eastAsia="仿宋_GB2312" w:hAnsi="仿宋_GB2312" w:cs="仿宋_GB2312"/>
        </w:rPr>
        <w:t>3</w:t>
      </w:r>
      <w:r>
        <w:rPr>
          <w:rFonts w:ascii="仿宋_GB2312" w:eastAsia="仿宋_GB2312" w:hAnsi="仿宋_GB2312" w:cs="仿宋_GB2312"/>
        </w:rPr>
        <w:t>）联合体各方应共同与采购人签订政府采购合同，就政府采购合同约定的事项对采购人承担连带责任。</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w:t>
      </w:r>
      <w:r>
        <w:rPr>
          <w:rFonts w:ascii="仿宋_GB2312" w:eastAsia="仿宋_GB2312" w:hAnsi="仿宋_GB2312" w:cs="仿宋_GB2312"/>
        </w:rPr>
        <w:t>4</w:t>
      </w:r>
      <w:r>
        <w:rPr>
          <w:rFonts w:ascii="仿宋_GB2312" w:eastAsia="仿宋_GB2312" w:hAnsi="仿宋_GB2312" w:cs="仿宋_GB2312"/>
        </w:rPr>
        <w:t>）项目如涉及资质要求，该部分工作内容应由联合体中符合该资质要求的供应商承担，</w:t>
      </w:r>
      <w:r>
        <w:rPr>
          <w:rFonts w:ascii="仿宋_GB2312" w:eastAsia="仿宋_GB2312" w:hAnsi="仿宋_GB2312" w:cs="仿宋_GB2312"/>
        </w:rPr>
        <w:t>联合体协议及签订的采购合同应符合这一要求；联合体中有同类资质的供应商按照联合体分工承担相同工作的，应当按照资质等级较低的供应商确定资质等级。</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w:t>
      </w:r>
      <w:r>
        <w:rPr>
          <w:rFonts w:ascii="仿宋_GB2312" w:eastAsia="仿宋_GB2312" w:hAnsi="仿宋_GB2312" w:cs="仿宋_GB2312"/>
        </w:rPr>
        <w:t>5</w:t>
      </w:r>
      <w:r>
        <w:rPr>
          <w:rFonts w:ascii="仿宋_GB2312" w:eastAsia="仿宋_GB2312" w:hAnsi="仿宋_GB2312" w:cs="仿宋_GB2312"/>
        </w:rPr>
        <w:t>）联合体一方放弃成交的，视为联合体整体放弃成交，联合体各方承担连带责任。</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w:t>
      </w:r>
      <w:r>
        <w:rPr>
          <w:rFonts w:ascii="仿宋_GB2312" w:eastAsia="仿宋_GB2312" w:hAnsi="仿宋_GB2312" w:cs="仿宋_GB2312"/>
        </w:rPr>
        <w:t>6</w:t>
      </w:r>
      <w:r>
        <w:rPr>
          <w:rFonts w:ascii="仿宋_GB2312" w:eastAsia="仿宋_GB2312" w:hAnsi="仿宋_GB2312" w:cs="仿宋_GB2312"/>
        </w:rPr>
        <w:t>）如本项目不接受联合体报价而供应商为联合体的，或者本项目接受联合体报价但供应商组成的联合体不符合本章第</w:t>
      </w:r>
      <w:r>
        <w:rPr>
          <w:rFonts w:ascii="仿宋_GB2312" w:eastAsia="仿宋_GB2312" w:hAnsi="仿宋_GB2312" w:cs="仿宋_GB2312"/>
        </w:rPr>
        <w:t>3.2</w:t>
      </w:r>
      <w:r>
        <w:rPr>
          <w:rFonts w:ascii="仿宋_GB2312" w:eastAsia="仿宋_GB2312" w:hAnsi="仿宋_GB2312" w:cs="仿宋_GB2312"/>
        </w:rPr>
        <w:t>条规定的，其报价无效。</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3.2.3</w:t>
      </w:r>
      <w:r>
        <w:rPr>
          <w:rFonts w:ascii="仿宋_GB2312" w:eastAsia="仿宋_GB2312" w:hAnsi="仿宋_GB2312" w:cs="仿宋_GB2312"/>
        </w:rPr>
        <w:t>若接受联合体形式，单位负责人为同一人或者存在直接控股、管理关系的不同供应商可以组成一个联合体，以一个供应商的身份参加政府采购活动。若不接受联合体形</w:t>
      </w:r>
      <w:r>
        <w:rPr>
          <w:rFonts w:ascii="仿宋_GB2312" w:eastAsia="仿宋_GB2312" w:hAnsi="仿宋_GB2312" w:cs="仿宋_GB2312"/>
        </w:rPr>
        <w:t>式，则单位负责人为同一人或者存在直接控股、管理关系的不同供应商，不得参加同一合同项下的政府采购活动。</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4.</w:t>
      </w:r>
      <w:r>
        <w:rPr>
          <w:rFonts w:ascii="仿宋_GB2312" w:eastAsia="仿宋_GB2312" w:hAnsi="仿宋_GB2312" w:cs="仿宋_GB2312"/>
        </w:rPr>
        <w:t>参与竞争性磋商费用：</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4.1</w:t>
      </w:r>
      <w:r>
        <w:rPr>
          <w:rFonts w:ascii="仿宋_GB2312" w:eastAsia="仿宋_GB2312" w:hAnsi="仿宋_GB2312" w:cs="仿宋_GB2312"/>
        </w:rPr>
        <w:t>除法律法规或采购文件另有规定之外，供应商应自行承担其准备与参加竞争性磋商所涉及的一切费用。</w:t>
      </w:r>
    </w:p>
    <w:p w:rsidR="00C44587" w:rsidRDefault="000F6C9A">
      <w:pPr>
        <w:pStyle w:val="null3"/>
        <w:jc w:val="center"/>
        <w:outlineLvl w:val="2"/>
        <w:rPr>
          <w:rFonts w:hint="default"/>
        </w:rPr>
      </w:pPr>
      <w:r>
        <w:rPr>
          <w:rFonts w:ascii="仿宋_GB2312" w:eastAsia="仿宋_GB2312" w:hAnsi="仿宋_GB2312" w:cs="仿宋_GB2312"/>
          <w:b/>
          <w:sz w:val="28"/>
        </w:rPr>
        <w:t>二、竞争性磋商文件</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5.</w:t>
      </w:r>
      <w:r>
        <w:rPr>
          <w:rFonts w:ascii="仿宋_GB2312" w:eastAsia="仿宋_GB2312" w:hAnsi="仿宋_GB2312" w:cs="仿宋_GB2312"/>
        </w:rPr>
        <w:t>竞争性磋商文件的组成：</w:t>
      </w:r>
    </w:p>
    <w:p w:rsidR="00C44587" w:rsidRDefault="000F6C9A">
      <w:pPr>
        <w:pStyle w:val="null3"/>
        <w:ind w:firstLine="480"/>
        <w:rPr>
          <w:rFonts w:hint="default"/>
        </w:rPr>
      </w:pPr>
      <w:r>
        <w:rPr>
          <w:rFonts w:ascii="仿宋_GB2312" w:eastAsia="仿宋_GB2312" w:hAnsi="仿宋_GB2312" w:cs="仿宋_GB2312"/>
        </w:rPr>
        <w:lastRenderedPageBreak/>
        <w:t>5.1</w:t>
      </w:r>
      <w:r>
        <w:rPr>
          <w:rFonts w:ascii="仿宋_GB2312" w:eastAsia="仿宋_GB2312" w:hAnsi="仿宋_GB2312" w:cs="仿宋_GB2312"/>
        </w:rPr>
        <w:t>竞争性磋商文件由下述部分组成：</w:t>
      </w:r>
    </w:p>
    <w:p w:rsidR="00C44587" w:rsidRDefault="000F6C9A">
      <w:pPr>
        <w:pStyle w:val="null3"/>
        <w:ind w:firstLine="480"/>
        <w:rPr>
          <w:rFonts w:hint="default"/>
        </w:rPr>
      </w:pPr>
      <w:r>
        <w:rPr>
          <w:rFonts w:ascii="仿宋_GB2312" w:eastAsia="仿宋_GB2312" w:hAnsi="仿宋_GB2312" w:cs="仿宋_GB2312"/>
        </w:rPr>
        <w:t>第一章</w:t>
      </w:r>
      <w:r>
        <w:rPr>
          <w:rFonts w:ascii="仿宋_GB2312" w:eastAsia="仿宋_GB2312" w:hAnsi="仿宋_GB2312" w:cs="仿宋_GB2312"/>
        </w:rPr>
        <w:t xml:space="preserve"> </w:t>
      </w:r>
      <w:r>
        <w:rPr>
          <w:rFonts w:ascii="仿宋_GB2312" w:eastAsia="仿宋_GB2312" w:hAnsi="仿宋_GB2312" w:cs="仿宋_GB2312"/>
        </w:rPr>
        <w:t>采购公告（或采购邀请书）</w:t>
      </w:r>
    </w:p>
    <w:p w:rsidR="00C44587" w:rsidRDefault="000F6C9A">
      <w:pPr>
        <w:pStyle w:val="null3"/>
        <w:ind w:firstLine="480"/>
        <w:rPr>
          <w:rFonts w:hint="default"/>
        </w:rPr>
      </w:pPr>
      <w:r>
        <w:rPr>
          <w:rFonts w:ascii="仿宋_GB2312" w:eastAsia="仿宋_GB2312" w:hAnsi="仿宋_GB2312" w:cs="仿宋_GB2312"/>
        </w:rPr>
        <w:t>第二章</w:t>
      </w:r>
      <w:r>
        <w:rPr>
          <w:rFonts w:ascii="仿宋_GB2312" w:eastAsia="仿宋_GB2312" w:hAnsi="仿宋_GB2312" w:cs="仿宋_GB2312"/>
        </w:rPr>
        <w:t xml:space="preserve"> </w:t>
      </w:r>
      <w:r>
        <w:rPr>
          <w:rFonts w:ascii="仿宋_GB2312" w:eastAsia="仿宋_GB2312" w:hAnsi="仿宋_GB2312" w:cs="仿宋_GB2312"/>
        </w:rPr>
        <w:t>竞争性磋商须知</w:t>
      </w:r>
    </w:p>
    <w:p w:rsidR="00C44587" w:rsidRDefault="000F6C9A">
      <w:pPr>
        <w:pStyle w:val="null3"/>
        <w:ind w:firstLine="480"/>
        <w:rPr>
          <w:rFonts w:hint="default"/>
        </w:rPr>
      </w:pPr>
      <w:r>
        <w:rPr>
          <w:rFonts w:ascii="仿宋_GB2312" w:eastAsia="仿宋_GB2312" w:hAnsi="仿宋_GB2312" w:cs="仿宋_GB2312"/>
        </w:rPr>
        <w:t>第三章</w:t>
      </w:r>
      <w:r>
        <w:rPr>
          <w:rFonts w:ascii="仿宋_GB2312" w:eastAsia="仿宋_GB2312" w:hAnsi="仿宋_GB2312" w:cs="仿宋_GB2312"/>
        </w:rPr>
        <w:t xml:space="preserve"> </w:t>
      </w:r>
      <w:r>
        <w:rPr>
          <w:rFonts w:ascii="仿宋_GB2312" w:eastAsia="仿宋_GB2312" w:hAnsi="仿宋_GB2312" w:cs="仿宋_GB2312"/>
        </w:rPr>
        <w:t>采购内容及要求</w:t>
      </w:r>
    </w:p>
    <w:p w:rsidR="00C44587" w:rsidRDefault="000F6C9A">
      <w:pPr>
        <w:pStyle w:val="null3"/>
        <w:ind w:firstLine="480"/>
        <w:rPr>
          <w:rFonts w:hint="default"/>
        </w:rPr>
      </w:pPr>
      <w:r>
        <w:rPr>
          <w:rFonts w:ascii="仿宋_GB2312" w:eastAsia="仿宋_GB2312" w:hAnsi="仿宋_GB2312" w:cs="仿宋_GB2312"/>
        </w:rPr>
        <w:t>第四章</w:t>
      </w:r>
      <w:r>
        <w:rPr>
          <w:rFonts w:ascii="仿宋_GB2312" w:eastAsia="仿宋_GB2312" w:hAnsi="仿宋_GB2312" w:cs="仿宋_GB2312"/>
        </w:rPr>
        <w:t xml:space="preserve"> </w:t>
      </w:r>
      <w:r>
        <w:rPr>
          <w:rFonts w:ascii="仿宋_GB2312" w:eastAsia="仿宋_GB2312" w:hAnsi="仿宋_GB2312" w:cs="仿宋_GB2312"/>
        </w:rPr>
        <w:t>合同主要条款及格式</w:t>
      </w:r>
    </w:p>
    <w:p w:rsidR="00C44587" w:rsidRDefault="000F6C9A">
      <w:pPr>
        <w:pStyle w:val="null3"/>
        <w:ind w:firstLine="480"/>
        <w:rPr>
          <w:rFonts w:hint="default"/>
        </w:rPr>
      </w:pPr>
      <w:r>
        <w:rPr>
          <w:rFonts w:ascii="仿宋_GB2312" w:eastAsia="仿宋_GB2312" w:hAnsi="仿宋_GB2312" w:cs="仿宋_GB2312"/>
        </w:rPr>
        <w:t>第五章</w:t>
      </w:r>
      <w:r>
        <w:rPr>
          <w:rFonts w:ascii="仿宋_GB2312" w:eastAsia="仿宋_GB2312" w:hAnsi="仿宋_GB2312" w:cs="仿宋_GB2312"/>
        </w:rPr>
        <w:t xml:space="preserve"> </w:t>
      </w:r>
      <w:r>
        <w:rPr>
          <w:rFonts w:ascii="仿宋_GB2312" w:eastAsia="仿宋_GB2312" w:hAnsi="仿宋_GB2312" w:cs="仿宋_GB2312"/>
        </w:rPr>
        <w:t>首次响应文件格式</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5.2</w:t>
      </w:r>
      <w:r>
        <w:rPr>
          <w:rFonts w:ascii="仿宋_GB2312" w:eastAsia="仿宋_GB2312" w:hAnsi="仿宋_GB2312" w:cs="仿宋_GB2312"/>
        </w:rPr>
        <w:t>除上述内容以外，采购人、采购代理机构或者磋商小组在采购过程期间对磋商文件所作的澄清、修改或补充，均构成磋商文件的组成部分，对采购人和供应商具有约束力。</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6.</w:t>
      </w:r>
      <w:r>
        <w:rPr>
          <w:rFonts w:ascii="仿宋_GB2312" w:eastAsia="仿宋_GB2312" w:hAnsi="仿宋_GB2312" w:cs="仿宋_GB2312"/>
        </w:rPr>
        <w:t>竞争性磋商文件的澄清、补充、修改及现场考察等：</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6.1</w:t>
      </w:r>
      <w:r>
        <w:rPr>
          <w:rFonts w:ascii="仿宋_GB2312" w:eastAsia="仿宋_GB2312" w:hAnsi="仿宋_GB2312" w:cs="仿宋_GB2312"/>
        </w:rPr>
        <w:t>提交首次响应文件截止之日前，采购人、采购代理机构或者磋商小组可以对已发出的磋商文件进行必要的澄清、补充或者修改，澄清、补充或者修改的内容作为磋商文件的组成部分。澄清、补充或者修改的内容可能影响响应文件编制的，采购人、采购代理机构或者磋商小组将在提交首次响应文件截止时间</w:t>
      </w:r>
      <w:r>
        <w:rPr>
          <w:rFonts w:ascii="仿宋_GB2312" w:eastAsia="仿宋_GB2312" w:hAnsi="仿宋_GB2312" w:cs="仿宋_GB2312"/>
        </w:rPr>
        <w:t>5</w:t>
      </w:r>
      <w:r>
        <w:rPr>
          <w:rFonts w:ascii="仿宋_GB2312" w:eastAsia="仿宋_GB2312" w:hAnsi="仿宋_GB2312" w:cs="仿宋_GB2312"/>
        </w:rPr>
        <w:t>个日历日前，以书面形式通知</w:t>
      </w:r>
      <w:r>
        <w:rPr>
          <w:rFonts w:ascii="仿宋_GB2312" w:eastAsia="仿宋_GB2312" w:hAnsi="仿宋_GB2312" w:cs="仿宋_GB2312"/>
        </w:rPr>
        <w:t>所有获取磋商文件的潜在供应商，不足</w:t>
      </w:r>
      <w:r>
        <w:rPr>
          <w:rFonts w:ascii="仿宋_GB2312" w:eastAsia="仿宋_GB2312" w:hAnsi="仿宋_GB2312" w:cs="仿宋_GB2312"/>
        </w:rPr>
        <w:t>5</w:t>
      </w:r>
      <w:r>
        <w:rPr>
          <w:rFonts w:ascii="仿宋_GB2312" w:eastAsia="仿宋_GB2312" w:hAnsi="仿宋_GB2312" w:cs="仿宋_GB2312"/>
        </w:rPr>
        <w:t>个日历日的，采购人、采购代理机构或磋商小组将顺延提交首次响应文件的截止时间。</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6.2</w:t>
      </w:r>
      <w:r>
        <w:rPr>
          <w:rFonts w:ascii="仿宋_GB2312" w:eastAsia="仿宋_GB2312" w:hAnsi="仿宋_GB2312" w:cs="仿宋_GB2312"/>
        </w:rPr>
        <w:t>提交首次响应文件截止时间前，若采购人发布更正公告，则更正公告及其所发布的内容或信息（包括但不限于竞争性磋商文件的澄清、补充或修改等）作为磋商文件组成部分，对采购人和供应商具有约束力。更正公告作为采购人、采购代理机构或磋商小组通知所有潜在供应商的书面形式，潜在供应商务必随时关注磋商文件中载明的指定媒体，以免遗漏。</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6.3</w:t>
      </w:r>
      <w:r>
        <w:rPr>
          <w:rFonts w:ascii="仿宋_GB2312" w:eastAsia="仿宋_GB2312" w:hAnsi="仿宋_GB2312" w:cs="仿宋_GB2312"/>
        </w:rPr>
        <w:t>采购人、采购代理机构可以视采购项目的具体情况，组织供应商进行现场考察或召开磋商前答疑会，是否组织现场考察或召开磋商前答疑会详见竞争性磋商须知前附表第</w:t>
      </w:r>
      <w:r>
        <w:rPr>
          <w:rFonts w:ascii="仿宋_GB2312" w:eastAsia="仿宋_GB2312" w:hAnsi="仿宋_GB2312" w:cs="仿宋_GB2312"/>
        </w:rPr>
        <w:t>3</w:t>
      </w:r>
      <w:r>
        <w:rPr>
          <w:rFonts w:ascii="仿宋_GB2312" w:eastAsia="仿宋_GB2312" w:hAnsi="仿宋_GB2312" w:cs="仿宋_GB2312"/>
        </w:rPr>
        <w:t>项。</w:t>
      </w:r>
    </w:p>
    <w:p w:rsidR="00C44587" w:rsidRDefault="000F6C9A">
      <w:pPr>
        <w:pStyle w:val="null3"/>
        <w:jc w:val="center"/>
        <w:outlineLvl w:val="2"/>
        <w:rPr>
          <w:rFonts w:hint="default"/>
        </w:rPr>
      </w:pPr>
      <w:r>
        <w:rPr>
          <w:rFonts w:ascii="仿宋_GB2312" w:eastAsia="仿宋_GB2312" w:hAnsi="仿宋_GB2312" w:cs="仿宋_GB2312"/>
          <w:b/>
          <w:sz w:val="28"/>
        </w:rPr>
        <w:t>三、响应文件编制</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7.</w:t>
      </w:r>
      <w:r>
        <w:rPr>
          <w:rFonts w:ascii="仿宋_GB2312" w:eastAsia="仿宋_GB2312" w:hAnsi="仿宋_GB2312" w:cs="仿宋_GB2312"/>
        </w:rPr>
        <w:t>应标要求</w:t>
      </w:r>
    </w:p>
    <w:p w:rsidR="00C44587" w:rsidRDefault="000F6C9A">
      <w:pPr>
        <w:pStyle w:val="null3"/>
        <w:ind w:firstLine="480"/>
        <w:rPr>
          <w:rFonts w:hint="default"/>
        </w:rPr>
      </w:pPr>
      <w:r>
        <w:rPr>
          <w:rFonts w:ascii="仿宋_GB2312" w:eastAsia="仿宋_GB2312" w:hAnsi="仿宋_GB2312" w:cs="仿宋_GB2312"/>
        </w:rPr>
        <w:lastRenderedPageBreak/>
        <w:t>7.1</w:t>
      </w:r>
      <w:r>
        <w:rPr>
          <w:rFonts w:ascii="仿宋_GB2312" w:eastAsia="仿宋_GB2312" w:hAnsi="仿宋_GB2312" w:cs="仿宋_GB2312"/>
        </w:rPr>
        <w:t>供应商可按照采购包号，对竞争性磋商文件中载明的全部或部分采购包进行响应。对于能够详细列明采购标的技术、服务要求的采购项目，供应商响应时，对同一个采购包内所有的采购内容和要求必须进行完整响应，否则其相应采购包的响应文件将被否决。</w:t>
      </w:r>
    </w:p>
    <w:p w:rsidR="00C44587" w:rsidRDefault="000F6C9A">
      <w:pPr>
        <w:pStyle w:val="null3"/>
        <w:ind w:firstLine="480"/>
        <w:rPr>
          <w:rFonts w:hint="default"/>
        </w:rPr>
      </w:pPr>
      <w:r>
        <w:rPr>
          <w:rFonts w:ascii="仿宋_GB2312" w:eastAsia="仿宋_GB2312" w:hAnsi="仿宋_GB2312" w:cs="仿宋_GB2312"/>
        </w:rPr>
        <w:t>7.2</w:t>
      </w:r>
      <w:r>
        <w:rPr>
          <w:rFonts w:ascii="仿宋_GB2312" w:eastAsia="仿宋_GB2312" w:hAnsi="仿宋_GB2312" w:cs="仿宋_GB2312"/>
        </w:rPr>
        <w:t>供应商代表在同一个合同项下只能接受一个供应商的委托参加响应磋商，否则其响应文件</w:t>
      </w:r>
      <w:r>
        <w:rPr>
          <w:rFonts w:ascii="仿宋_GB2312" w:eastAsia="仿宋_GB2312" w:hAnsi="仿宋_GB2312" w:cs="仿宋_GB2312"/>
        </w:rPr>
        <w:t>将被否决。</w:t>
      </w:r>
    </w:p>
    <w:p w:rsidR="00C44587" w:rsidRDefault="000F6C9A">
      <w:pPr>
        <w:pStyle w:val="null3"/>
        <w:ind w:firstLine="480"/>
        <w:rPr>
          <w:rFonts w:hint="default"/>
        </w:rPr>
      </w:pPr>
      <w:r>
        <w:rPr>
          <w:rFonts w:ascii="仿宋_GB2312" w:eastAsia="仿宋_GB2312" w:hAnsi="仿宋_GB2312" w:cs="仿宋_GB2312"/>
        </w:rPr>
        <w:t>7.3</w:t>
      </w:r>
      <w:r>
        <w:rPr>
          <w:rFonts w:ascii="仿宋_GB2312" w:eastAsia="仿宋_GB2312" w:hAnsi="仿宋_GB2312" w:cs="仿宋_GB2312"/>
        </w:rPr>
        <w:t>供应商应仔细阅读磋商文件的所有内容和要求，按磋商文件的规定提供响应文件，并对其所提供的全部资料、承诺和声明的真实性、合法性和准确性负责。</w:t>
      </w:r>
    </w:p>
    <w:p w:rsidR="00C44587" w:rsidRDefault="000F6C9A">
      <w:pPr>
        <w:pStyle w:val="null3"/>
        <w:ind w:firstLine="480"/>
        <w:rPr>
          <w:rFonts w:hint="default"/>
        </w:rPr>
      </w:pPr>
      <w:r>
        <w:rPr>
          <w:rFonts w:ascii="仿宋_GB2312" w:eastAsia="仿宋_GB2312" w:hAnsi="仿宋_GB2312" w:cs="仿宋_GB2312"/>
        </w:rPr>
        <w:t>7.4</w:t>
      </w:r>
      <w:r>
        <w:rPr>
          <w:rFonts w:ascii="仿宋_GB2312" w:eastAsia="仿宋_GB2312" w:hAnsi="仿宋_GB2312" w:cs="仿宋_GB2312"/>
        </w:rPr>
        <w:t>除非竞争性磋商须知前附表另有规定外，供应商提供的响应文件应使用中文文本，若有不同文字文本，以中文文本为准。</w:t>
      </w:r>
    </w:p>
    <w:p w:rsidR="00C44587" w:rsidRDefault="000F6C9A">
      <w:pPr>
        <w:pStyle w:val="null3"/>
        <w:ind w:firstLine="480"/>
        <w:rPr>
          <w:rFonts w:hint="default"/>
        </w:rPr>
      </w:pPr>
      <w:r>
        <w:rPr>
          <w:rFonts w:ascii="仿宋_GB2312" w:eastAsia="仿宋_GB2312" w:hAnsi="仿宋_GB2312" w:cs="仿宋_GB2312"/>
        </w:rPr>
        <w:t>7.5</w:t>
      </w:r>
      <w:r>
        <w:rPr>
          <w:rFonts w:ascii="仿宋_GB2312" w:eastAsia="仿宋_GB2312" w:hAnsi="仿宋_GB2312" w:cs="仿宋_GB2312"/>
        </w:rPr>
        <w:t>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w:t>
      </w:r>
      <w:r>
        <w:rPr>
          <w:rFonts w:ascii="仿宋_GB2312" w:eastAsia="仿宋_GB2312" w:hAnsi="仿宋_GB2312" w:cs="仿宋_GB2312"/>
        </w:rPr>
        <w:t>书及翻译人员的资格证书可为复印件。</w:t>
      </w:r>
    </w:p>
    <w:p w:rsidR="00C44587" w:rsidRDefault="000F6C9A">
      <w:pPr>
        <w:pStyle w:val="null3"/>
        <w:ind w:firstLine="480"/>
        <w:rPr>
          <w:rFonts w:hint="default"/>
        </w:rPr>
      </w:pPr>
      <w:r>
        <w:rPr>
          <w:rFonts w:ascii="仿宋_GB2312" w:eastAsia="仿宋_GB2312" w:hAnsi="仿宋_GB2312" w:cs="仿宋_GB2312"/>
        </w:rPr>
        <w:t>7.6</w:t>
      </w:r>
      <w:r>
        <w:rPr>
          <w:rFonts w:ascii="仿宋_GB2312" w:eastAsia="仿宋_GB2312" w:hAnsi="仿宋_GB2312" w:cs="仿宋_GB2312"/>
        </w:rPr>
        <w:t>除非竞争性磋商须知前附表另有规定外，供应商承诺的报价应以人民币进行报价，合同实施结算时亦以人民币支付；所有计量均采用中华人民共和国法定计量单位。</w:t>
      </w:r>
    </w:p>
    <w:p w:rsidR="00C44587" w:rsidRDefault="000F6C9A">
      <w:pPr>
        <w:pStyle w:val="null3"/>
        <w:ind w:firstLineChars="200" w:firstLine="400"/>
        <w:rPr>
          <w:rFonts w:hint="default"/>
        </w:rPr>
      </w:pPr>
      <w:r>
        <w:rPr>
          <w:rFonts w:ascii="仿宋_GB2312" w:eastAsia="仿宋_GB2312" w:hAnsi="仿宋_GB2312" w:cs="仿宋_GB2312"/>
        </w:rPr>
        <w:t>8.</w:t>
      </w:r>
      <w:r>
        <w:rPr>
          <w:rFonts w:ascii="仿宋_GB2312" w:eastAsia="仿宋_GB2312" w:hAnsi="仿宋_GB2312" w:cs="仿宋_GB2312"/>
        </w:rPr>
        <w:t>首次响应文件的组成：</w:t>
      </w:r>
    </w:p>
    <w:p w:rsidR="00C44587" w:rsidRDefault="000F6C9A">
      <w:pPr>
        <w:pStyle w:val="null3"/>
        <w:ind w:firstLine="480"/>
        <w:rPr>
          <w:rFonts w:hint="default"/>
        </w:rPr>
      </w:pPr>
      <w:r>
        <w:rPr>
          <w:rFonts w:ascii="仿宋_GB2312" w:eastAsia="仿宋_GB2312" w:hAnsi="仿宋_GB2312" w:cs="仿宋_GB2312"/>
        </w:rPr>
        <w:t>8.1</w:t>
      </w:r>
      <w:r>
        <w:rPr>
          <w:rFonts w:ascii="仿宋_GB2312" w:eastAsia="仿宋_GB2312" w:hAnsi="仿宋_GB2312" w:cs="仿宋_GB2312"/>
        </w:rPr>
        <w:t>首次响应文件包括但不限于下列部分：</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1</w:t>
      </w:r>
      <w:r>
        <w:rPr>
          <w:rFonts w:ascii="仿宋_GB2312" w:eastAsia="仿宋_GB2312" w:hAnsi="仿宋_GB2312" w:cs="仿宋_GB2312"/>
        </w:rPr>
        <w:t>）响应函</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2</w:t>
      </w:r>
      <w:r>
        <w:rPr>
          <w:rFonts w:ascii="仿宋_GB2312" w:eastAsia="仿宋_GB2312" w:hAnsi="仿宋_GB2312" w:cs="仿宋_GB2312"/>
        </w:rPr>
        <w:t>）开标（报价）一览表（含详细报价书）</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3</w:t>
      </w:r>
      <w:r>
        <w:rPr>
          <w:rFonts w:ascii="仿宋_GB2312" w:eastAsia="仿宋_GB2312" w:hAnsi="仿宋_GB2312" w:cs="仿宋_GB2312"/>
        </w:rPr>
        <w:t>）资格证明文件</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4</w:t>
      </w:r>
      <w:r>
        <w:rPr>
          <w:rFonts w:ascii="仿宋_GB2312" w:eastAsia="仿宋_GB2312" w:hAnsi="仿宋_GB2312" w:cs="仿宋_GB2312"/>
        </w:rPr>
        <w:t>）磋商保证金凭证</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5</w:t>
      </w:r>
      <w:r>
        <w:rPr>
          <w:rFonts w:ascii="仿宋_GB2312" w:eastAsia="仿宋_GB2312" w:hAnsi="仿宋_GB2312" w:cs="仿宋_GB2312"/>
        </w:rPr>
        <w:t>）技术和商务偏离表</w:t>
      </w:r>
    </w:p>
    <w:p w:rsidR="00C44587" w:rsidRDefault="000F6C9A">
      <w:pPr>
        <w:pStyle w:val="null3"/>
        <w:ind w:firstLine="480"/>
        <w:rPr>
          <w:rFonts w:hint="default"/>
        </w:rPr>
      </w:pPr>
      <w:r>
        <w:rPr>
          <w:rFonts w:ascii="仿宋_GB2312" w:eastAsia="仿宋_GB2312" w:hAnsi="仿宋_GB2312" w:cs="仿宋_GB2312"/>
        </w:rPr>
        <w:lastRenderedPageBreak/>
        <w:t>（</w:t>
      </w:r>
      <w:r>
        <w:rPr>
          <w:rFonts w:ascii="仿宋_GB2312" w:eastAsia="仿宋_GB2312" w:hAnsi="仿宋_GB2312" w:cs="仿宋_GB2312"/>
        </w:rPr>
        <w:t>6</w:t>
      </w:r>
      <w:r>
        <w:rPr>
          <w:rFonts w:ascii="仿宋_GB2312" w:eastAsia="仿宋_GB2312" w:hAnsi="仿宋_GB2312" w:cs="仿宋_GB2312"/>
        </w:rPr>
        <w:t>）相关技术、商务、服务响应承诺及资料</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7</w:t>
      </w:r>
      <w:r>
        <w:rPr>
          <w:rFonts w:ascii="仿宋_GB2312" w:eastAsia="仿宋_GB2312" w:hAnsi="仿宋_GB2312" w:cs="仿宋_GB2312"/>
        </w:rPr>
        <w:t>）供应商提交的其他资料</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8</w:t>
      </w:r>
      <w:r>
        <w:rPr>
          <w:rFonts w:ascii="仿宋_GB2312" w:eastAsia="仿宋_GB2312" w:hAnsi="仿宋_GB2312" w:cs="仿宋_GB2312"/>
        </w:rPr>
        <w:t>）要求作为响应文件组成部分的其他内容（若有）</w:t>
      </w:r>
    </w:p>
    <w:p w:rsidR="00C44587" w:rsidRDefault="000F6C9A">
      <w:pPr>
        <w:pStyle w:val="null3"/>
        <w:ind w:firstLineChars="200" w:firstLine="400"/>
        <w:rPr>
          <w:rFonts w:hint="default"/>
        </w:rPr>
      </w:pPr>
      <w:r>
        <w:rPr>
          <w:rFonts w:ascii="仿宋_GB2312" w:eastAsia="仿宋_GB2312" w:hAnsi="仿宋_GB2312" w:cs="仿宋_GB2312"/>
        </w:rPr>
        <w:t>9.</w:t>
      </w:r>
      <w:r>
        <w:rPr>
          <w:rFonts w:ascii="仿宋_GB2312" w:eastAsia="仿宋_GB2312" w:hAnsi="仿宋_GB2312" w:cs="仿宋_GB2312"/>
        </w:rPr>
        <w:t>响应文件有</w:t>
      </w:r>
      <w:r>
        <w:rPr>
          <w:rFonts w:ascii="仿宋_GB2312" w:eastAsia="仿宋_GB2312" w:hAnsi="仿宋_GB2312" w:cs="仿宋_GB2312"/>
        </w:rPr>
        <w:t>效期：</w:t>
      </w:r>
    </w:p>
    <w:p w:rsidR="00C44587" w:rsidRDefault="000F6C9A">
      <w:pPr>
        <w:pStyle w:val="null3"/>
        <w:ind w:firstLine="480"/>
        <w:rPr>
          <w:rFonts w:hint="default"/>
        </w:rPr>
      </w:pPr>
      <w:r>
        <w:rPr>
          <w:rFonts w:ascii="仿宋_GB2312" w:eastAsia="仿宋_GB2312" w:hAnsi="仿宋_GB2312" w:cs="仿宋_GB2312"/>
        </w:rPr>
        <w:t>9.1</w:t>
      </w:r>
      <w:r>
        <w:rPr>
          <w:rFonts w:ascii="仿宋_GB2312" w:eastAsia="仿宋_GB2312" w:hAnsi="仿宋_GB2312" w:cs="仿宋_GB2312"/>
        </w:rPr>
        <w:t>响应文件有效期见竞争性磋商须知前附表第</w:t>
      </w:r>
      <w:r>
        <w:rPr>
          <w:rFonts w:ascii="仿宋_GB2312" w:eastAsia="仿宋_GB2312" w:hAnsi="仿宋_GB2312" w:cs="仿宋_GB2312"/>
        </w:rPr>
        <w:t>4</w:t>
      </w:r>
      <w:r>
        <w:rPr>
          <w:rFonts w:ascii="仿宋_GB2312" w:eastAsia="仿宋_GB2312" w:hAnsi="仿宋_GB2312" w:cs="仿宋_GB2312"/>
        </w:rPr>
        <w:t>项，响应文件承诺的有效期不得少于磋商文件载明的有效期，否则其响应文件将被否决。</w:t>
      </w:r>
    </w:p>
    <w:p w:rsidR="00C44587" w:rsidRDefault="000F6C9A">
      <w:pPr>
        <w:pStyle w:val="null3"/>
        <w:ind w:firstLine="480"/>
        <w:rPr>
          <w:rFonts w:hint="default"/>
        </w:rPr>
      </w:pPr>
      <w:r>
        <w:rPr>
          <w:rFonts w:ascii="仿宋_GB2312" w:eastAsia="仿宋_GB2312" w:hAnsi="仿宋_GB2312" w:cs="仿宋_GB2312"/>
        </w:rPr>
        <w:t>9.2</w:t>
      </w:r>
      <w:r>
        <w:rPr>
          <w:rFonts w:ascii="仿宋_GB2312" w:eastAsia="仿宋_GB2312" w:hAnsi="仿宋_GB2312" w:cs="仿宋_GB2312"/>
        </w:rPr>
        <w:t>特殊情况下采购人可于响应文件有效期满之前要求供应商同意延长有效期，要求与答复均应为书面形式。供应商可以拒绝延长有效期，且其磋商保证金可以退还，但其供应商资格将被取消。同意延长有效期的供应商，不需要也不允许修改其响应文件及磋商承诺，但将要求其相应延长磋商保证金有效期，有关退还和不予退还磋商保证金的规定在有效期延长期内继续有效。</w:t>
      </w:r>
    </w:p>
    <w:p w:rsidR="00C44587" w:rsidRDefault="000F6C9A">
      <w:pPr>
        <w:pStyle w:val="null3"/>
        <w:rPr>
          <w:rFonts w:hint="default"/>
        </w:rPr>
      </w:pPr>
      <w:r>
        <w:rPr>
          <w:rFonts w:ascii="仿宋_GB2312" w:eastAsia="仿宋_GB2312" w:hAnsi="仿宋_GB2312" w:cs="仿宋_GB2312"/>
        </w:rPr>
        <w:t>10.</w:t>
      </w:r>
      <w:r>
        <w:rPr>
          <w:rFonts w:ascii="仿宋_GB2312" w:eastAsia="仿宋_GB2312" w:hAnsi="仿宋_GB2312" w:cs="仿宋_GB2312"/>
        </w:rPr>
        <w:t>磋商保证金：</w:t>
      </w:r>
    </w:p>
    <w:p w:rsidR="00C44587" w:rsidRDefault="000F6C9A">
      <w:pPr>
        <w:pStyle w:val="null3"/>
        <w:ind w:firstLine="480"/>
        <w:rPr>
          <w:rFonts w:hint="default"/>
        </w:rPr>
      </w:pPr>
      <w:r>
        <w:rPr>
          <w:rFonts w:ascii="仿宋_GB2312" w:eastAsia="仿宋_GB2312" w:hAnsi="仿宋_GB2312" w:cs="仿宋_GB2312"/>
        </w:rPr>
        <w:t>10.1</w:t>
      </w:r>
      <w:r>
        <w:rPr>
          <w:rFonts w:ascii="仿宋_GB2312" w:eastAsia="仿宋_GB2312" w:hAnsi="仿宋_GB2312" w:cs="仿宋_GB2312"/>
        </w:rPr>
        <w:t>供应商应按竞争性</w:t>
      </w:r>
      <w:r>
        <w:rPr>
          <w:rFonts w:ascii="仿宋_GB2312" w:eastAsia="仿宋_GB2312" w:hAnsi="仿宋_GB2312" w:cs="仿宋_GB2312"/>
        </w:rPr>
        <w:t>磋商文件规定的金额、形式等要求提交磋商保证金。磋商文件若接受联合体形式且供应商为联合体的，则可以由联合体中的牵头方提交磋商保证金，其提交的磋商保证金对联合体各方均具有约束力。</w:t>
      </w:r>
    </w:p>
    <w:p w:rsidR="00C44587" w:rsidRDefault="000F6C9A">
      <w:pPr>
        <w:pStyle w:val="null3"/>
        <w:ind w:firstLine="480"/>
        <w:rPr>
          <w:rFonts w:hint="default"/>
        </w:rPr>
      </w:pPr>
      <w:r>
        <w:rPr>
          <w:rFonts w:ascii="仿宋_GB2312" w:eastAsia="仿宋_GB2312" w:hAnsi="仿宋_GB2312" w:cs="仿宋_GB2312"/>
        </w:rPr>
        <w:t>10.1.1</w:t>
      </w:r>
      <w:r>
        <w:rPr>
          <w:rFonts w:ascii="仿宋_GB2312" w:eastAsia="仿宋_GB2312" w:hAnsi="仿宋_GB2312" w:cs="仿宋_GB2312"/>
        </w:rPr>
        <w:t>供应商以汇款形式缴纳磋商保证金的，应从其银行账户（基本存款账户）按照下列方式：公对公转账方式向磋商文件载明的磋商保证金账户提交磋商保证金。磋商保证金应于首次响应文件递交截止时间前到达磋商文件载明的磋商保证金账户，否则视为磋商保证金未提交。</w:t>
      </w:r>
    </w:p>
    <w:p w:rsidR="00C44587" w:rsidRDefault="000F6C9A">
      <w:pPr>
        <w:pStyle w:val="null3"/>
        <w:ind w:firstLine="480"/>
        <w:rPr>
          <w:rFonts w:hint="default"/>
        </w:rPr>
      </w:pPr>
      <w:r>
        <w:rPr>
          <w:rFonts w:ascii="仿宋_GB2312" w:eastAsia="仿宋_GB2312" w:hAnsi="仿宋_GB2312" w:cs="仿宋_GB2312"/>
        </w:rPr>
        <w:t>10.1.2</w:t>
      </w:r>
      <w:r>
        <w:rPr>
          <w:rFonts w:ascii="仿宋_GB2312" w:eastAsia="仿宋_GB2312" w:hAnsi="仿宋_GB2312" w:cs="仿宋_GB2312"/>
        </w:rPr>
        <w:t>供应商以电子保函形式提交磋商保证金的，可在磋商文件载明的首次响应文件递交</w:t>
      </w:r>
      <w:r>
        <w:rPr>
          <w:rFonts w:ascii="仿宋_GB2312" w:eastAsia="仿宋_GB2312" w:hAnsi="仿宋_GB2312" w:cs="仿宋_GB2312"/>
        </w:rPr>
        <w:t>截止时间前通过办理电子保函并在电汇或银行转账单上注明（项目编号）；在首次响应文件递交截止时间前将电子保函文件放入电子响应文件中，否则视为未提交磋商保证金。保函的有效期应等于或长于电子响应文件承诺的有效期，否则其响应文件将被否决。</w:t>
      </w:r>
    </w:p>
    <w:p w:rsidR="00C44587" w:rsidRDefault="000F6C9A">
      <w:pPr>
        <w:pStyle w:val="null3"/>
        <w:ind w:firstLine="480"/>
        <w:rPr>
          <w:rFonts w:hint="default"/>
        </w:rPr>
      </w:pPr>
      <w:r>
        <w:rPr>
          <w:rFonts w:ascii="仿宋_GB2312" w:eastAsia="仿宋_GB2312" w:hAnsi="仿宋_GB2312" w:cs="仿宋_GB2312"/>
        </w:rPr>
        <w:t>10.1.3</w:t>
      </w:r>
      <w:r>
        <w:rPr>
          <w:rFonts w:ascii="仿宋_GB2312" w:eastAsia="仿宋_GB2312" w:hAnsi="仿宋_GB2312" w:cs="仿宋_GB2312"/>
        </w:rPr>
        <w:t>其他形式：</w:t>
      </w:r>
      <w:r>
        <w:rPr>
          <w:rFonts w:ascii="仿宋_GB2312" w:eastAsia="仿宋_GB2312" w:hAnsi="仿宋_GB2312" w:cs="仿宋_GB2312"/>
        </w:rPr>
        <w:t xml:space="preserve"> </w:t>
      </w:r>
      <w:r>
        <w:rPr>
          <w:rFonts w:ascii="仿宋_GB2312" w:eastAsia="仿宋_GB2312" w:hAnsi="仿宋_GB2312" w:cs="仿宋_GB2312"/>
        </w:rPr>
        <w:t>无</w:t>
      </w:r>
    </w:p>
    <w:p w:rsidR="00C44587" w:rsidRDefault="000F6C9A">
      <w:pPr>
        <w:pStyle w:val="null3"/>
        <w:ind w:firstLine="480"/>
        <w:rPr>
          <w:rFonts w:hint="default"/>
        </w:rPr>
      </w:pPr>
      <w:r>
        <w:rPr>
          <w:rFonts w:ascii="仿宋_GB2312" w:eastAsia="仿宋_GB2312" w:hAnsi="仿宋_GB2312" w:cs="仿宋_GB2312"/>
        </w:rPr>
        <w:lastRenderedPageBreak/>
        <w:t>10.2</w:t>
      </w:r>
      <w:r>
        <w:rPr>
          <w:rFonts w:ascii="仿宋_GB2312" w:eastAsia="仿宋_GB2312" w:hAnsi="仿宋_GB2312" w:cs="仿宋_GB2312"/>
        </w:rPr>
        <w:t>磋商保证金为响应文件的重要组成部分之一。磋商保证金用于保护本次磋商活动免受供应商的违约或失信行为而引起的风险。未按规定提交磋商保证金的，其响应文件将被否决。</w:t>
      </w:r>
    </w:p>
    <w:p w:rsidR="00C44587" w:rsidRDefault="000F6C9A">
      <w:pPr>
        <w:pStyle w:val="null3"/>
        <w:ind w:firstLine="480"/>
        <w:rPr>
          <w:rFonts w:hint="default"/>
        </w:rPr>
      </w:pPr>
      <w:r>
        <w:rPr>
          <w:rFonts w:ascii="仿宋_GB2312" w:eastAsia="仿宋_GB2312" w:hAnsi="仿宋_GB2312" w:cs="仿宋_GB2312"/>
        </w:rPr>
        <w:t>10.3</w:t>
      </w:r>
      <w:r>
        <w:rPr>
          <w:rFonts w:ascii="仿宋_GB2312" w:eastAsia="仿宋_GB2312" w:hAnsi="仿宋_GB2312" w:cs="仿宋_GB2312"/>
        </w:rPr>
        <w:t>磋商保证金退还：</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10.3.1</w:t>
      </w:r>
      <w:r>
        <w:rPr>
          <w:rFonts w:ascii="仿宋_GB2312" w:eastAsia="仿宋_GB2312" w:hAnsi="仿宋_GB2312" w:cs="仿宋_GB2312"/>
        </w:rPr>
        <w:t>采购人或者采购代理机构将在采购活动结束后及时退还供应商的保证金，但因供应商自身原因导致无法及时退还的除外（比如：采购人委托代理机构组织磋商采购，成交的供应商未向采购代理机构出具已签订合同证明材料，造成磋商保证金退还时间延误的结果，由成交的供应商自行承担和谅解等）。未成交人的保证金将在成交通知书发出后</w:t>
      </w:r>
      <w:r>
        <w:rPr>
          <w:rFonts w:ascii="仿宋_GB2312" w:eastAsia="仿宋_GB2312" w:hAnsi="仿宋_GB2312" w:cs="仿宋_GB2312"/>
        </w:rPr>
        <w:t>5</w:t>
      </w:r>
      <w:r>
        <w:rPr>
          <w:rFonts w:ascii="仿宋_GB2312" w:eastAsia="仿宋_GB2312" w:hAnsi="仿宋_GB2312" w:cs="仿宋_GB2312"/>
        </w:rPr>
        <w:t>个工作日内退还，成交人的保证金将在采购合同签订后</w:t>
      </w:r>
      <w:r>
        <w:rPr>
          <w:rFonts w:ascii="仿宋_GB2312" w:eastAsia="仿宋_GB2312" w:hAnsi="仿宋_GB2312" w:cs="仿宋_GB2312"/>
        </w:rPr>
        <w:t>5</w:t>
      </w:r>
      <w:r>
        <w:rPr>
          <w:rFonts w:ascii="仿宋_GB2312" w:eastAsia="仿宋_GB2312" w:hAnsi="仿宋_GB2312" w:cs="仿宋_GB2312"/>
        </w:rPr>
        <w:t>个工作日内退还。关于磋商保证金退还的其它要求见竞争性磋商须知前附表第</w:t>
      </w:r>
      <w:r>
        <w:rPr>
          <w:rFonts w:ascii="仿宋_GB2312" w:eastAsia="仿宋_GB2312" w:hAnsi="仿宋_GB2312" w:cs="仿宋_GB2312"/>
        </w:rPr>
        <w:t>5</w:t>
      </w:r>
      <w:r>
        <w:rPr>
          <w:rFonts w:ascii="仿宋_GB2312" w:eastAsia="仿宋_GB2312" w:hAnsi="仿宋_GB2312" w:cs="仿宋_GB2312"/>
        </w:rPr>
        <w:t>项。</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10.3.2</w:t>
      </w:r>
      <w:r>
        <w:rPr>
          <w:rFonts w:ascii="仿宋_GB2312" w:eastAsia="仿宋_GB2312" w:hAnsi="仿宋_GB2312" w:cs="仿宋_GB2312"/>
        </w:rPr>
        <w:t>质疑或投诉涉及的供应商，若其磋商保证金尚未退还，则待质疑或投诉处理完毕后，且没有发生法律法规或者磋商文件规定的不予退还磋商保证金情形，则由采购人或采购代理机构给予及时退还。</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10.4</w:t>
      </w:r>
      <w:r>
        <w:rPr>
          <w:rFonts w:ascii="仿宋_GB2312" w:eastAsia="仿宋_GB2312" w:hAnsi="仿宋_GB2312" w:cs="仿宋_GB2312"/>
        </w:rPr>
        <w:t>如果供应商发生以下任何一种情况时，其磋商保证金将被不予退还或通过保函进行索赔：</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(1)</w:t>
      </w:r>
      <w:r>
        <w:rPr>
          <w:rFonts w:ascii="仿宋_GB2312" w:eastAsia="仿宋_GB2312" w:hAnsi="仿宋_GB2312" w:cs="仿宋_GB2312"/>
        </w:rPr>
        <w:t>供应商在提交响应文件截止时间后撤回响应文件的；</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(2)</w:t>
      </w:r>
      <w:r>
        <w:rPr>
          <w:rFonts w:ascii="仿宋_GB2312" w:eastAsia="仿宋_GB2312" w:hAnsi="仿宋_GB2312" w:cs="仿宋_GB2312"/>
        </w:rPr>
        <w:t>供应商在响应文件中提供虚假材料的；</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(3)</w:t>
      </w:r>
      <w:r>
        <w:rPr>
          <w:rFonts w:ascii="仿宋_GB2312" w:eastAsia="仿宋_GB2312" w:hAnsi="仿宋_GB2312" w:cs="仿宋_GB2312"/>
        </w:rPr>
        <w:t>除因不可抗力或磋商文件认可的情形以外，成交人不与采购人签订合同的；</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(4)</w:t>
      </w:r>
      <w:r>
        <w:rPr>
          <w:rFonts w:ascii="仿宋_GB2312" w:eastAsia="仿宋_GB2312" w:hAnsi="仿宋_GB2312" w:cs="仿宋_GB2312"/>
        </w:rPr>
        <w:t>供应商与采购人、其他供应商或者采购代理机构恶意串通的；</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(5)</w:t>
      </w:r>
      <w:r>
        <w:rPr>
          <w:rFonts w:ascii="仿宋_GB2312" w:eastAsia="仿宋_GB2312" w:hAnsi="仿宋_GB2312" w:cs="仿宋_GB2312"/>
        </w:rPr>
        <w:t>供应商在提交最后报价后要求退出磋商的；</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(6)</w:t>
      </w:r>
      <w:r>
        <w:rPr>
          <w:rFonts w:ascii="仿宋_GB2312" w:eastAsia="仿宋_GB2312" w:hAnsi="仿宋_GB2312" w:cs="仿宋_GB2312"/>
        </w:rPr>
        <w:t>供应商假借以他人名义参加磋商或者以其他方式弄虚作假，骗取成交；</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(7)</w:t>
      </w:r>
      <w:r>
        <w:rPr>
          <w:rFonts w:ascii="仿宋_GB2312" w:eastAsia="仿宋_GB2312" w:hAnsi="仿宋_GB2312" w:cs="仿宋_GB2312"/>
        </w:rPr>
        <w:t>国家法律法规以及磋商文件中规定的其他磋商保证金不予退还的情形。</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lastRenderedPageBreak/>
        <w:t>上述不予退还磋商保证金的情况不能抵偿给采购人或采购代理机构造成损失的，供应商还要承担赔偿责任。</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11.</w:t>
      </w:r>
      <w:r>
        <w:rPr>
          <w:rFonts w:ascii="仿宋_GB2312" w:eastAsia="仿宋_GB2312" w:hAnsi="仿宋_GB2312" w:cs="仿宋_GB2312"/>
        </w:rPr>
        <w:t>响应文件基本编制要求：</w:t>
      </w:r>
    </w:p>
    <w:p w:rsidR="00C44587" w:rsidRDefault="000F6C9A">
      <w:pPr>
        <w:pStyle w:val="null3"/>
        <w:ind w:firstLine="480"/>
        <w:rPr>
          <w:rFonts w:hint="default"/>
        </w:rPr>
      </w:pPr>
      <w:r>
        <w:rPr>
          <w:rFonts w:ascii="仿宋_GB2312" w:eastAsia="仿宋_GB2312" w:hAnsi="仿宋_GB2312" w:cs="仿宋_GB2312"/>
        </w:rPr>
        <w:t>11.1</w:t>
      </w:r>
      <w:r>
        <w:rPr>
          <w:rFonts w:ascii="仿宋_GB2312" w:eastAsia="仿宋_GB2312" w:hAnsi="仿宋_GB2312" w:cs="仿宋_GB2312"/>
        </w:rPr>
        <w:t>供应商须编制由本须知规定组成的响应文件正副本份数详见竞争性磋商须知前附表第</w:t>
      </w:r>
      <w:r>
        <w:rPr>
          <w:rFonts w:ascii="仿宋_GB2312" w:eastAsia="仿宋_GB2312" w:hAnsi="仿宋_GB2312" w:cs="仿宋_GB2312"/>
        </w:rPr>
        <w:t>6</w:t>
      </w:r>
      <w:r>
        <w:rPr>
          <w:rFonts w:ascii="仿宋_GB2312" w:eastAsia="仿宋_GB2312" w:hAnsi="仿宋_GB2312" w:cs="仿宋_GB2312"/>
        </w:rPr>
        <w:t>项。响应文件正本和全部副本均应使用不能擦去的墨料或墨水打印、书写或复印，副本可以用正本的完整复印件。响应文件封面上应标明“</w:t>
      </w:r>
      <w:r>
        <w:rPr>
          <w:rFonts w:ascii="仿宋_GB2312" w:eastAsia="仿宋_GB2312" w:hAnsi="仿宋_GB2312" w:cs="仿宋_GB2312"/>
        </w:rPr>
        <w:t>正本”、“副本”字样。正本与副本内容如有不一致，则以正本为准。</w:t>
      </w:r>
    </w:p>
    <w:p w:rsidR="00C44587" w:rsidRDefault="000F6C9A">
      <w:pPr>
        <w:pStyle w:val="null3"/>
        <w:ind w:firstLine="480"/>
        <w:rPr>
          <w:rFonts w:hint="default"/>
        </w:rPr>
      </w:pPr>
      <w:r>
        <w:rPr>
          <w:rFonts w:ascii="仿宋_GB2312" w:eastAsia="仿宋_GB2312" w:hAnsi="仿宋_GB2312" w:cs="仿宋_GB2312"/>
        </w:rPr>
        <w:t>11.2</w:t>
      </w:r>
      <w:r>
        <w:rPr>
          <w:rFonts w:ascii="仿宋_GB2312" w:eastAsia="仿宋_GB2312" w:hAnsi="仿宋_GB2312" w:cs="仿宋_GB2312"/>
        </w:rPr>
        <w:t>响应文件应由供应商代表签字并加盖公章。供应商代表如果不是竞争性磋商须知中定义的“单位负责人”，则其响应文件中还必须提供“单位负责人授权书”。</w:t>
      </w:r>
    </w:p>
    <w:p w:rsidR="00C44587" w:rsidRDefault="000F6C9A">
      <w:pPr>
        <w:pStyle w:val="null3"/>
        <w:ind w:firstLine="480"/>
        <w:rPr>
          <w:rFonts w:hint="default"/>
        </w:rPr>
      </w:pPr>
      <w:r>
        <w:rPr>
          <w:rFonts w:ascii="仿宋_GB2312" w:eastAsia="仿宋_GB2312" w:hAnsi="仿宋_GB2312" w:cs="仿宋_GB2312"/>
        </w:rPr>
        <w:t>11.3</w:t>
      </w:r>
      <w:r>
        <w:rPr>
          <w:rFonts w:ascii="仿宋_GB2312" w:eastAsia="仿宋_GB2312" w:hAnsi="仿宋_GB2312" w:cs="仿宋_GB2312"/>
        </w:rPr>
        <w:t>响应文件应尽量避免涂改、行间插字或删除。如果出现上述情况，改动之处应加盖供应商单位公章或由供应商代表签字确认。</w:t>
      </w:r>
    </w:p>
    <w:p w:rsidR="00C44587" w:rsidRDefault="000F6C9A">
      <w:pPr>
        <w:pStyle w:val="null3"/>
        <w:ind w:firstLine="480"/>
        <w:rPr>
          <w:rFonts w:hint="default"/>
        </w:rPr>
      </w:pPr>
      <w:r>
        <w:rPr>
          <w:rFonts w:ascii="仿宋_GB2312" w:eastAsia="仿宋_GB2312" w:hAnsi="仿宋_GB2312" w:cs="仿宋_GB2312"/>
        </w:rPr>
        <w:t>11.4</w:t>
      </w:r>
      <w:r>
        <w:rPr>
          <w:rFonts w:ascii="仿宋_GB2312" w:eastAsia="仿宋_GB2312" w:hAnsi="仿宋_GB2312" w:cs="仿宋_GB2312"/>
        </w:rPr>
        <w:t>供应商应提交证明其拟提供货物、服务或工程符合磋商文件要求的技术和商务响应文件，该文件可以是文字资料、图纸和数据，并对拟提供的货物、服务或工程的主要内容进行详细描述。</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12</w:t>
      </w:r>
      <w:r>
        <w:rPr>
          <w:rFonts w:ascii="仿宋_GB2312" w:eastAsia="仿宋_GB2312" w:hAnsi="仿宋_GB2312" w:cs="仿宋_GB2312"/>
        </w:rPr>
        <w:t>.</w:t>
      </w:r>
      <w:r>
        <w:rPr>
          <w:rFonts w:ascii="仿宋_GB2312" w:eastAsia="仿宋_GB2312" w:hAnsi="仿宋_GB2312" w:cs="仿宋_GB2312"/>
        </w:rPr>
        <w:t>纸质响应文件的密封、标识、签署和提交（除磋商文件相应章节已有规定之外，电子竞争性磋商活动的具体操作流程以</w:t>
      </w:r>
      <w:r>
        <w:rPr>
          <w:rFonts w:ascii="仿宋_GB2312" w:eastAsia="仿宋_GB2312" w:hAnsi="仿宋_GB2312" w:cs="仿宋_GB2312"/>
          <w:lang w:eastAsia="zh-CN"/>
        </w:rPr>
        <w:t>龙岩国资阳光交易平台</w:t>
      </w:r>
      <w:r>
        <w:rPr>
          <w:rFonts w:ascii="仿宋_GB2312" w:eastAsia="仿宋_GB2312" w:hAnsi="仿宋_GB2312" w:cs="仿宋_GB2312"/>
        </w:rPr>
        <w:t>设定的为准。）</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12.1</w:t>
      </w:r>
      <w:r>
        <w:rPr>
          <w:rFonts w:ascii="仿宋_GB2312" w:eastAsia="仿宋_GB2312" w:hAnsi="仿宋_GB2312" w:cs="仿宋_GB2312"/>
        </w:rPr>
        <w:t>供应商应当将响应文件密封包装提交，并在外封套上标识项目名称、项目编号、供应商单位名称以及“于</w:t>
      </w:r>
      <w:r>
        <w:rPr>
          <w:rFonts w:ascii="仿宋_GB2312" w:eastAsia="仿宋_GB2312" w:hAnsi="仿宋_GB2312" w:cs="仿宋_GB2312"/>
        </w:rPr>
        <w:t xml:space="preserve"> </w:t>
      </w:r>
      <w:r>
        <w:rPr>
          <w:rFonts w:ascii="仿宋_GB2312" w:eastAsia="仿宋_GB2312" w:hAnsi="仿宋_GB2312" w:cs="仿宋_GB2312"/>
        </w:rPr>
        <w:t>之前（指首次响应文件递交截止日期及时间）不准启封响应文件”的字样；采用邮寄方式提交响应文件的，其外包装上也必须按前文要求做好标识内容和字样，且供应商还应当主动向采购人或采购代理机构确认邮件收递情况。由于供应商未按照要求对其提交的响应文件进行密封、标识、邮寄确认等，由此</w:t>
      </w:r>
      <w:r>
        <w:rPr>
          <w:rFonts w:ascii="仿宋_GB2312" w:eastAsia="仿宋_GB2312" w:hAnsi="仿宋_GB2312" w:cs="仿宋_GB2312"/>
        </w:rPr>
        <w:t>可能产生的后果（包括拒收、误放、遗漏或提前拆封等情形），将由供应商自行承担相应结果，采购人或采购代理机构不承担责任。</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lastRenderedPageBreak/>
        <w:t>12.2</w:t>
      </w:r>
      <w:r>
        <w:rPr>
          <w:rFonts w:ascii="仿宋_GB2312" w:eastAsia="仿宋_GB2312" w:hAnsi="仿宋_GB2312" w:cs="仿宋_GB2312"/>
        </w:rPr>
        <w:t>供应商应当在磋商文件规定的提交响应文件截止时间前，将首次响应文件密封送达磋商文件规定的指定地点。在截止时间后送达的首次响应文件为无效文件，采购人、采购代理机构或者磋商小组将不予接收。</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12.3</w:t>
      </w:r>
      <w:r>
        <w:rPr>
          <w:rFonts w:ascii="仿宋_GB2312" w:eastAsia="仿宋_GB2312" w:hAnsi="仿宋_GB2312" w:cs="仿宋_GB2312"/>
        </w:rPr>
        <w:t>供应商在首次响应文件递交截止时间前，可以对其所提交的响应文件进行补充、修改或者撤回，并书面通知采购人、采购代理机构或磋商小组。补充、修改的内容作为响应文件的组成部分。补充、修改的内容与响应文件不</w:t>
      </w:r>
      <w:r>
        <w:rPr>
          <w:rFonts w:ascii="仿宋_GB2312" w:eastAsia="仿宋_GB2312" w:hAnsi="仿宋_GB2312" w:cs="仿宋_GB2312"/>
        </w:rPr>
        <w:t>一致的，以补充、修改的内容为准。供应商在提交响应文件截止时间前提交的补充、修改或者撤回申请要求，应当以原件书面形式并由供应商代表签署（供应商代表如果不是竞争性磋商须知中定义的“单位负责人”，则还必须提供“单位负责人授权书”），或者加盖供应商单位公章方可生效，否则采购人、采购代理机构或磋商小组将视为无效补充、修改或者撤回。采购人、采购代理机构或磋商小组不接受供应商口头、电话、传真或电子邮件形式提交的补充、修改或者撤回。</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12.4</w:t>
      </w:r>
      <w:r>
        <w:rPr>
          <w:rFonts w:ascii="仿宋_GB2312" w:eastAsia="仿宋_GB2312" w:hAnsi="仿宋_GB2312" w:cs="仿宋_GB2312"/>
        </w:rPr>
        <w:t>供应商在磋商过程中根据磋商小组要求，提交的有关澄清、说明、补充、更正响应文件以及最</w:t>
      </w:r>
      <w:r>
        <w:rPr>
          <w:rFonts w:ascii="仿宋_GB2312" w:eastAsia="仿宋_GB2312" w:hAnsi="仿宋_GB2312" w:cs="仿宋_GB2312"/>
        </w:rPr>
        <w:t>后报价响应文件等资料，均应由供应商代表签署（供应商代表如果不是竞争性磋商须知中定义的“单位负责人”，则还必须提供“单位负责人授权书”），或者加盖供应商单位公章。</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12.5</w:t>
      </w:r>
      <w:r>
        <w:rPr>
          <w:rFonts w:ascii="仿宋_GB2312" w:eastAsia="仿宋_GB2312" w:hAnsi="仿宋_GB2312" w:cs="仿宋_GB2312"/>
        </w:rPr>
        <w:t>除《政府采购竞争性磋商采购方式管理暂行办法》等相关法律法规及财政部门颁布的规范性文件允许的两家供应商进行竞争性磋商采购情形外，首次响应文件递交截止时间后，提交响应文件的供应商不足三家的，本次竞争性磋商活动终止，除采购任务取消情形外，采购人将依法重新组织采购或者采取其他方式采购。</w:t>
      </w:r>
    </w:p>
    <w:p w:rsidR="00C44587" w:rsidRDefault="000F6C9A">
      <w:pPr>
        <w:pStyle w:val="null3"/>
        <w:jc w:val="center"/>
        <w:outlineLvl w:val="2"/>
        <w:rPr>
          <w:rFonts w:hint="default"/>
        </w:rPr>
      </w:pPr>
      <w:r>
        <w:rPr>
          <w:rFonts w:ascii="仿宋_GB2312" w:eastAsia="仿宋_GB2312" w:hAnsi="仿宋_GB2312" w:cs="仿宋_GB2312"/>
          <w:b/>
          <w:sz w:val="28"/>
        </w:rPr>
        <w:t>四、竞争性磋商</w:t>
      </w:r>
    </w:p>
    <w:p w:rsidR="00C44587" w:rsidRDefault="000F6C9A">
      <w:pPr>
        <w:pStyle w:val="null3"/>
        <w:ind w:firstLineChars="200" w:firstLine="400"/>
        <w:rPr>
          <w:rFonts w:hint="default"/>
        </w:rPr>
      </w:pPr>
      <w:r>
        <w:rPr>
          <w:rFonts w:ascii="仿宋_GB2312" w:eastAsia="仿宋_GB2312" w:hAnsi="仿宋_GB2312" w:cs="仿宋_GB2312"/>
        </w:rPr>
        <w:t>13.</w:t>
      </w:r>
      <w:r>
        <w:rPr>
          <w:rFonts w:ascii="仿宋_GB2312" w:eastAsia="仿宋_GB2312" w:hAnsi="仿宋_GB2312" w:cs="仿宋_GB2312"/>
        </w:rPr>
        <w:t>评审和磋商基本准则</w:t>
      </w:r>
    </w:p>
    <w:p w:rsidR="00C44587" w:rsidRDefault="000F6C9A">
      <w:pPr>
        <w:pStyle w:val="null3"/>
        <w:ind w:firstLine="480"/>
        <w:rPr>
          <w:rFonts w:hint="default"/>
        </w:rPr>
      </w:pPr>
      <w:r>
        <w:rPr>
          <w:rFonts w:ascii="仿宋_GB2312" w:eastAsia="仿宋_GB2312" w:hAnsi="仿宋_GB2312" w:cs="仿宋_GB2312"/>
        </w:rPr>
        <w:t>13.1</w:t>
      </w:r>
      <w:r>
        <w:rPr>
          <w:rFonts w:ascii="仿宋_GB2312" w:eastAsia="仿宋_GB2312" w:hAnsi="仿宋_GB2312" w:cs="仿宋_GB2312"/>
        </w:rPr>
        <w:t>对所有供应商的评审和磋商，都采用相同的程序和标准。</w:t>
      </w:r>
    </w:p>
    <w:p w:rsidR="00C44587" w:rsidRDefault="000F6C9A">
      <w:pPr>
        <w:pStyle w:val="null3"/>
        <w:ind w:firstLine="480"/>
        <w:rPr>
          <w:rFonts w:hint="default"/>
        </w:rPr>
      </w:pPr>
      <w:r>
        <w:rPr>
          <w:rFonts w:ascii="仿宋_GB2312" w:eastAsia="仿宋_GB2312" w:hAnsi="仿宋_GB2312" w:cs="仿宋_GB2312"/>
        </w:rPr>
        <w:lastRenderedPageBreak/>
        <w:t>13.2</w:t>
      </w:r>
      <w:r>
        <w:rPr>
          <w:rFonts w:ascii="仿宋_GB2312" w:eastAsia="仿宋_GB2312" w:hAnsi="仿宋_GB2312" w:cs="仿宋_GB2312"/>
        </w:rPr>
        <w:t>磋商及评审过程将严格按照磋商文件的要求和条件进行，磋商小组将根据供应商的响应文件，按磋商文件规定的磋商程序及评审的标准和方法进行评审、磋商，并推荐成交候选人。</w:t>
      </w:r>
    </w:p>
    <w:p w:rsidR="00C44587" w:rsidRDefault="000F6C9A">
      <w:pPr>
        <w:pStyle w:val="null3"/>
        <w:ind w:firstLineChars="200" w:firstLine="400"/>
        <w:rPr>
          <w:rFonts w:hint="default"/>
        </w:rPr>
      </w:pPr>
      <w:r>
        <w:rPr>
          <w:rFonts w:ascii="仿宋_GB2312" w:eastAsia="仿宋_GB2312" w:hAnsi="仿宋_GB2312" w:cs="仿宋_GB2312"/>
        </w:rPr>
        <w:t>14.</w:t>
      </w:r>
      <w:r>
        <w:rPr>
          <w:rFonts w:ascii="仿宋_GB2312" w:eastAsia="仿宋_GB2312" w:hAnsi="仿宋_GB2312" w:cs="仿宋_GB2312"/>
        </w:rPr>
        <w:t>磋商程序以及评审标准和方法</w:t>
      </w:r>
    </w:p>
    <w:p w:rsidR="00C44587" w:rsidRDefault="000F6C9A">
      <w:pPr>
        <w:pStyle w:val="null3"/>
        <w:ind w:firstLine="480"/>
        <w:rPr>
          <w:rFonts w:hint="default"/>
        </w:rPr>
      </w:pPr>
      <w:r>
        <w:rPr>
          <w:rFonts w:ascii="仿宋_GB2312" w:eastAsia="仿宋_GB2312" w:hAnsi="仿宋_GB2312" w:cs="仿宋_GB2312"/>
        </w:rPr>
        <w:t>14.1</w:t>
      </w:r>
      <w:r>
        <w:rPr>
          <w:rFonts w:ascii="仿宋_GB2312" w:eastAsia="仿宋_GB2312" w:hAnsi="仿宋_GB2312" w:cs="仿宋_GB2312"/>
        </w:rPr>
        <w:t>采购人将根据项目的特点依法组建磋商小组。磋商小组将根据磋商文件规定的程序、评审标准和方法等内容对供应商进行评审、磋商。</w:t>
      </w:r>
    </w:p>
    <w:p w:rsidR="00C44587" w:rsidRDefault="000F6C9A">
      <w:pPr>
        <w:pStyle w:val="null3"/>
        <w:ind w:firstLine="480"/>
        <w:rPr>
          <w:rFonts w:hint="default"/>
        </w:rPr>
      </w:pPr>
      <w:r>
        <w:rPr>
          <w:rFonts w:ascii="仿宋_GB2312" w:eastAsia="仿宋_GB2312" w:hAnsi="仿宋_GB2312" w:cs="仿宋_GB2312"/>
        </w:rPr>
        <w:t>14.2</w:t>
      </w:r>
      <w:r>
        <w:rPr>
          <w:rFonts w:ascii="仿宋_GB2312" w:eastAsia="仿宋_GB2312" w:hAnsi="仿宋_GB2312" w:cs="仿宋_GB2312"/>
        </w:rPr>
        <w:t>在进入磋商阶段之前，磋商小组将对供应商提交的首次响应文件中资格证明文件以及其他响应文件是否对磋商文件的要求作出实质</w:t>
      </w:r>
      <w:r>
        <w:rPr>
          <w:rFonts w:ascii="仿宋_GB2312" w:eastAsia="仿宋_GB2312" w:hAnsi="仿宋_GB2312" w:cs="仿宋_GB2312"/>
        </w:rPr>
        <w:t>性响应进行审查。如果供应商资格审查和实质性响应审查不合格，则其响应文件将被磋商小组否决，按无效处理，不进入磋商阶段，磋商小组将告知有关供应商。</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14.2.1</w:t>
      </w:r>
      <w:r>
        <w:rPr>
          <w:rFonts w:ascii="仿宋_GB2312" w:eastAsia="仿宋_GB2312" w:hAnsi="仿宋_GB2312" w:cs="仿宋_GB2312"/>
        </w:rPr>
        <w:t>供应商有下列情况之一者，其提交的响应文件将被视为未实质性响应磋商文件要求，磋商小组将否决其响应文件，按无效处理：</w:t>
      </w:r>
    </w:p>
    <w:p w:rsidR="00C44587" w:rsidRDefault="000F6C9A">
      <w:pPr>
        <w:pStyle w:val="null3"/>
        <w:ind w:firstLineChars="200" w:firstLine="400"/>
        <w:rPr>
          <w:rFonts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8"/>
        <w:gridCol w:w="2023"/>
        <w:gridCol w:w="5245"/>
      </w:tblGrid>
      <w:tr w:rsidR="00C44587">
        <w:tc>
          <w:tcPr>
            <w:tcW w:w="1038" w:type="dxa"/>
          </w:tcPr>
          <w:p w:rsidR="00C44587" w:rsidRDefault="000F6C9A">
            <w:pPr>
              <w:pStyle w:val="null3"/>
              <w:rPr>
                <w:rFonts w:hint="default"/>
              </w:rPr>
            </w:pPr>
            <w:r>
              <w:rPr>
                <w:rFonts w:ascii="仿宋_GB2312" w:eastAsia="仿宋_GB2312" w:hAnsi="仿宋_GB2312" w:cs="仿宋_GB2312"/>
              </w:rPr>
              <w:t>序号</w:t>
            </w:r>
          </w:p>
        </w:tc>
        <w:tc>
          <w:tcPr>
            <w:tcW w:w="2023" w:type="dxa"/>
          </w:tcPr>
          <w:p w:rsidR="00C44587" w:rsidRDefault="000F6C9A">
            <w:pPr>
              <w:pStyle w:val="null3"/>
              <w:rPr>
                <w:rFonts w:hint="default"/>
              </w:rPr>
            </w:pPr>
            <w:r>
              <w:rPr>
                <w:rFonts w:ascii="仿宋_GB2312" w:eastAsia="仿宋_GB2312" w:hAnsi="仿宋_GB2312" w:cs="仿宋_GB2312"/>
              </w:rPr>
              <w:t>符合审查要求概况</w:t>
            </w:r>
          </w:p>
        </w:tc>
        <w:tc>
          <w:tcPr>
            <w:tcW w:w="5245" w:type="dxa"/>
          </w:tcPr>
          <w:p w:rsidR="00C44587" w:rsidRDefault="000F6C9A">
            <w:pPr>
              <w:pStyle w:val="null3"/>
              <w:rPr>
                <w:rFonts w:hint="default"/>
              </w:rPr>
            </w:pPr>
            <w:r>
              <w:rPr>
                <w:rFonts w:ascii="仿宋_GB2312" w:eastAsia="仿宋_GB2312" w:hAnsi="仿宋_GB2312" w:cs="仿宋_GB2312"/>
              </w:rPr>
              <w:t>评审点具体描述</w:t>
            </w:r>
          </w:p>
        </w:tc>
      </w:tr>
      <w:tr w:rsidR="00C44587">
        <w:tc>
          <w:tcPr>
            <w:tcW w:w="1038" w:type="dxa"/>
          </w:tcPr>
          <w:p w:rsidR="00C44587" w:rsidRDefault="000F6C9A">
            <w:pPr>
              <w:pStyle w:val="null3"/>
              <w:rPr>
                <w:rFonts w:hint="default"/>
              </w:rPr>
            </w:pPr>
            <w:r>
              <w:rPr>
                <w:rFonts w:ascii="仿宋_GB2312" w:eastAsia="仿宋_GB2312" w:hAnsi="仿宋_GB2312" w:cs="仿宋_GB2312"/>
              </w:rPr>
              <w:t>1</w:t>
            </w:r>
          </w:p>
        </w:tc>
        <w:tc>
          <w:tcPr>
            <w:tcW w:w="2023" w:type="dxa"/>
          </w:tcPr>
          <w:p w:rsidR="00C44587" w:rsidRDefault="000F6C9A">
            <w:pPr>
              <w:pStyle w:val="null3"/>
              <w:rPr>
                <w:rFonts w:hint="default"/>
              </w:rPr>
            </w:pPr>
            <w:r>
              <w:rPr>
                <w:rFonts w:ascii="仿宋_GB2312" w:eastAsia="仿宋_GB2312" w:hAnsi="仿宋_GB2312" w:cs="仿宋_GB2312"/>
              </w:rPr>
              <w:t>情形</w:t>
            </w:r>
            <w:r>
              <w:rPr>
                <w:rFonts w:ascii="仿宋_GB2312" w:eastAsia="仿宋_GB2312" w:hAnsi="仿宋_GB2312" w:cs="仿宋_GB2312"/>
              </w:rPr>
              <w:t>1</w:t>
            </w:r>
          </w:p>
        </w:tc>
        <w:tc>
          <w:tcPr>
            <w:tcW w:w="5245" w:type="dxa"/>
          </w:tcPr>
          <w:p w:rsidR="00C44587" w:rsidRDefault="000F6C9A">
            <w:pPr>
              <w:pStyle w:val="null3"/>
              <w:rPr>
                <w:rFonts w:hint="default"/>
              </w:rPr>
            </w:pPr>
            <w:r>
              <w:rPr>
                <w:rFonts w:ascii="仿宋_GB2312" w:eastAsia="仿宋_GB2312" w:hAnsi="仿宋_GB2312" w:cs="仿宋_GB2312"/>
              </w:rPr>
              <w:t>响应文件中提供的资格证明文件不全的；</w:t>
            </w:r>
          </w:p>
        </w:tc>
      </w:tr>
      <w:tr w:rsidR="00C44587">
        <w:tc>
          <w:tcPr>
            <w:tcW w:w="1038" w:type="dxa"/>
          </w:tcPr>
          <w:p w:rsidR="00C44587" w:rsidRDefault="000F6C9A">
            <w:pPr>
              <w:pStyle w:val="null3"/>
              <w:rPr>
                <w:rFonts w:hint="default"/>
              </w:rPr>
            </w:pPr>
            <w:r>
              <w:rPr>
                <w:rFonts w:ascii="仿宋_GB2312" w:eastAsia="仿宋_GB2312" w:hAnsi="仿宋_GB2312" w:cs="仿宋_GB2312"/>
              </w:rPr>
              <w:t>2</w:t>
            </w:r>
          </w:p>
        </w:tc>
        <w:tc>
          <w:tcPr>
            <w:tcW w:w="2023" w:type="dxa"/>
          </w:tcPr>
          <w:p w:rsidR="00C44587" w:rsidRDefault="000F6C9A">
            <w:pPr>
              <w:pStyle w:val="null3"/>
              <w:rPr>
                <w:rFonts w:hint="default"/>
              </w:rPr>
            </w:pPr>
            <w:r>
              <w:rPr>
                <w:rFonts w:ascii="仿宋_GB2312" w:eastAsia="仿宋_GB2312" w:hAnsi="仿宋_GB2312" w:cs="仿宋_GB2312"/>
              </w:rPr>
              <w:t>情形</w:t>
            </w:r>
            <w:r>
              <w:rPr>
                <w:rFonts w:ascii="仿宋_GB2312" w:eastAsia="仿宋_GB2312" w:hAnsi="仿宋_GB2312" w:cs="仿宋_GB2312"/>
              </w:rPr>
              <w:t>2</w:t>
            </w:r>
          </w:p>
        </w:tc>
        <w:tc>
          <w:tcPr>
            <w:tcW w:w="5245" w:type="dxa"/>
          </w:tcPr>
          <w:p w:rsidR="00C44587" w:rsidRDefault="000F6C9A">
            <w:pPr>
              <w:pStyle w:val="null3"/>
              <w:rPr>
                <w:rFonts w:hint="default"/>
              </w:rPr>
            </w:pPr>
            <w:r>
              <w:rPr>
                <w:rFonts w:ascii="仿宋_GB2312" w:eastAsia="仿宋_GB2312" w:hAnsi="仿宋_GB2312" w:cs="仿宋_GB2312"/>
              </w:rPr>
              <w:t>响应文件未按磋商文件规定由供应商代表签字，或未按磋商文件规定加盖供应商单位公章的；或供应商代表未获得有效授权的；</w:t>
            </w:r>
          </w:p>
        </w:tc>
      </w:tr>
      <w:tr w:rsidR="00C44587">
        <w:tc>
          <w:tcPr>
            <w:tcW w:w="1038" w:type="dxa"/>
          </w:tcPr>
          <w:p w:rsidR="00C44587" w:rsidRDefault="000F6C9A">
            <w:pPr>
              <w:pStyle w:val="null3"/>
              <w:rPr>
                <w:rFonts w:hint="default"/>
              </w:rPr>
            </w:pPr>
            <w:r>
              <w:rPr>
                <w:rFonts w:ascii="仿宋_GB2312" w:eastAsia="仿宋_GB2312" w:hAnsi="仿宋_GB2312" w:cs="仿宋_GB2312"/>
              </w:rPr>
              <w:t>3</w:t>
            </w:r>
          </w:p>
        </w:tc>
        <w:tc>
          <w:tcPr>
            <w:tcW w:w="2023" w:type="dxa"/>
          </w:tcPr>
          <w:p w:rsidR="00C44587" w:rsidRDefault="000F6C9A">
            <w:pPr>
              <w:pStyle w:val="null3"/>
              <w:rPr>
                <w:rFonts w:hint="default"/>
              </w:rPr>
            </w:pPr>
            <w:r>
              <w:rPr>
                <w:rFonts w:ascii="仿宋_GB2312" w:eastAsia="仿宋_GB2312" w:hAnsi="仿宋_GB2312" w:cs="仿宋_GB2312"/>
              </w:rPr>
              <w:t>情形</w:t>
            </w:r>
            <w:r>
              <w:rPr>
                <w:rFonts w:ascii="仿宋_GB2312" w:eastAsia="仿宋_GB2312" w:hAnsi="仿宋_GB2312" w:cs="仿宋_GB2312"/>
              </w:rPr>
              <w:t>3</w:t>
            </w:r>
          </w:p>
        </w:tc>
        <w:tc>
          <w:tcPr>
            <w:tcW w:w="5245" w:type="dxa"/>
          </w:tcPr>
          <w:p w:rsidR="00C44587" w:rsidRDefault="000F6C9A">
            <w:pPr>
              <w:pStyle w:val="null3"/>
              <w:rPr>
                <w:rFonts w:hint="default"/>
              </w:rPr>
            </w:pPr>
            <w:r>
              <w:rPr>
                <w:rFonts w:ascii="仿宋_GB2312" w:eastAsia="仿宋_GB2312" w:hAnsi="仿宋_GB2312" w:cs="仿宋_GB2312"/>
              </w:rPr>
              <w:t>供应商未按磋商文件规定提交磋商保证金的；</w:t>
            </w:r>
          </w:p>
        </w:tc>
      </w:tr>
      <w:tr w:rsidR="00C44587">
        <w:tc>
          <w:tcPr>
            <w:tcW w:w="1038" w:type="dxa"/>
          </w:tcPr>
          <w:p w:rsidR="00C44587" w:rsidRDefault="000F6C9A">
            <w:pPr>
              <w:pStyle w:val="null3"/>
              <w:rPr>
                <w:rFonts w:hint="default"/>
              </w:rPr>
            </w:pPr>
            <w:r>
              <w:rPr>
                <w:rFonts w:ascii="仿宋_GB2312" w:eastAsia="仿宋_GB2312" w:hAnsi="仿宋_GB2312" w:cs="仿宋_GB2312"/>
              </w:rPr>
              <w:t>4</w:t>
            </w:r>
          </w:p>
        </w:tc>
        <w:tc>
          <w:tcPr>
            <w:tcW w:w="2023" w:type="dxa"/>
          </w:tcPr>
          <w:p w:rsidR="00C44587" w:rsidRDefault="000F6C9A">
            <w:pPr>
              <w:pStyle w:val="null3"/>
              <w:rPr>
                <w:rFonts w:hint="default"/>
              </w:rPr>
            </w:pPr>
            <w:r>
              <w:rPr>
                <w:rFonts w:ascii="仿宋_GB2312" w:eastAsia="仿宋_GB2312" w:hAnsi="仿宋_GB2312" w:cs="仿宋_GB2312"/>
              </w:rPr>
              <w:t>情形</w:t>
            </w:r>
            <w:r>
              <w:rPr>
                <w:rFonts w:ascii="仿宋_GB2312" w:eastAsia="仿宋_GB2312" w:hAnsi="仿宋_GB2312" w:cs="仿宋_GB2312"/>
              </w:rPr>
              <w:t>4</w:t>
            </w:r>
          </w:p>
        </w:tc>
        <w:tc>
          <w:tcPr>
            <w:tcW w:w="5245" w:type="dxa"/>
          </w:tcPr>
          <w:p w:rsidR="00C44587" w:rsidRDefault="000F6C9A">
            <w:pPr>
              <w:pStyle w:val="null3"/>
              <w:rPr>
                <w:rFonts w:hint="default"/>
              </w:rPr>
            </w:pPr>
            <w:r>
              <w:rPr>
                <w:rFonts w:ascii="仿宋_GB2312" w:eastAsia="仿宋_GB2312" w:hAnsi="仿宋_GB2312" w:cs="仿宋_GB2312"/>
              </w:rPr>
              <w:t>响应文件有效期不满足磋商文件要求的；</w:t>
            </w:r>
          </w:p>
        </w:tc>
      </w:tr>
      <w:tr w:rsidR="00C44587">
        <w:tc>
          <w:tcPr>
            <w:tcW w:w="1038" w:type="dxa"/>
          </w:tcPr>
          <w:p w:rsidR="00C44587" w:rsidRDefault="000F6C9A">
            <w:pPr>
              <w:pStyle w:val="null3"/>
              <w:rPr>
                <w:rFonts w:hint="default"/>
              </w:rPr>
            </w:pPr>
            <w:r>
              <w:rPr>
                <w:rFonts w:ascii="仿宋_GB2312" w:eastAsia="仿宋_GB2312" w:hAnsi="仿宋_GB2312" w:cs="仿宋_GB2312"/>
              </w:rPr>
              <w:t>5</w:t>
            </w:r>
          </w:p>
        </w:tc>
        <w:tc>
          <w:tcPr>
            <w:tcW w:w="2023" w:type="dxa"/>
          </w:tcPr>
          <w:p w:rsidR="00C44587" w:rsidRDefault="000F6C9A">
            <w:pPr>
              <w:pStyle w:val="null3"/>
              <w:rPr>
                <w:rFonts w:hint="default"/>
              </w:rPr>
            </w:pPr>
            <w:r>
              <w:rPr>
                <w:rFonts w:ascii="仿宋_GB2312" w:eastAsia="仿宋_GB2312" w:hAnsi="仿宋_GB2312" w:cs="仿宋_GB2312"/>
              </w:rPr>
              <w:t>情形</w:t>
            </w:r>
            <w:r>
              <w:rPr>
                <w:rFonts w:ascii="仿宋_GB2312" w:eastAsia="仿宋_GB2312" w:hAnsi="仿宋_GB2312" w:cs="仿宋_GB2312"/>
              </w:rPr>
              <w:t>5</w:t>
            </w:r>
          </w:p>
        </w:tc>
        <w:tc>
          <w:tcPr>
            <w:tcW w:w="5245" w:type="dxa"/>
          </w:tcPr>
          <w:p w:rsidR="00C44587" w:rsidRDefault="000F6C9A">
            <w:pPr>
              <w:pStyle w:val="null3"/>
              <w:rPr>
                <w:rFonts w:hint="default"/>
              </w:rPr>
            </w:pPr>
            <w:r>
              <w:rPr>
                <w:rFonts w:ascii="仿宋_GB2312" w:eastAsia="仿宋_GB2312" w:hAnsi="仿宋_GB2312" w:cs="仿宋_GB2312"/>
              </w:rPr>
              <w:t>响应内容与磋商采购内容及要求有重大偏离或保留的，限制了采购人的权利或者减少成交人合同项下的义务；（由于磋商项目本身特点，不能详细列明采购标的的技术、服</w:t>
            </w:r>
            <w:r>
              <w:rPr>
                <w:rFonts w:ascii="仿宋_GB2312" w:eastAsia="仿宋_GB2312" w:hAnsi="仿宋_GB2312" w:cs="仿宋_GB2312"/>
              </w:rPr>
              <w:lastRenderedPageBreak/>
              <w:t>务要求的除外）；</w:t>
            </w:r>
          </w:p>
        </w:tc>
      </w:tr>
      <w:tr w:rsidR="00C44587">
        <w:tc>
          <w:tcPr>
            <w:tcW w:w="1038" w:type="dxa"/>
          </w:tcPr>
          <w:p w:rsidR="00C44587" w:rsidRDefault="000F6C9A">
            <w:pPr>
              <w:pStyle w:val="null3"/>
              <w:rPr>
                <w:rFonts w:hint="default"/>
              </w:rPr>
            </w:pPr>
            <w:r>
              <w:rPr>
                <w:rFonts w:ascii="仿宋_GB2312" w:eastAsia="仿宋_GB2312" w:hAnsi="仿宋_GB2312" w:cs="仿宋_GB2312"/>
              </w:rPr>
              <w:lastRenderedPageBreak/>
              <w:t>6</w:t>
            </w:r>
          </w:p>
        </w:tc>
        <w:tc>
          <w:tcPr>
            <w:tcW w:w="2023" w:type="dxa"/>
          </w:tcPr>
          <w:p w:rsidR="00C44587" w:rsidRDefault="000F6C9A">
            <w:pPr>
              <w:pStyle w:val="null3"/>
              <w:rPr>
                <w:rFonts w:hint="default"/>
              </w:rPr>
            </w:pPr>
            <w:r>
              <w:rPr>
                <w:rFonts w:ascii="仿宋_GB2312" w:eastAsia="仿宋_GB2312" w:hAnsi="仿宋_GB2312" w:cs="仿宋_GB2312"/>
              </w:rPr>
              <w:t>情形</w:t>
            </w:r>
            <w:r>
              <w:rPr>
                <w:rFonts w:ascii="仿宋_GB2312" w:eastAsia="仿宋_GB2312" w:hAnsi="仿宋_GB2312" w:cs="仿宋_GB2312"/>
              </w:rPr>
              <w:t>6</w:t>
            </w:r>
          </w:p>
        </w:tc>
        <w:tc>
          <w:tcPr>
            <w:tcW w:w="5245" w:type="dxa"/>
          </w:tcPr>
          <w:p w:rsidR="00C44587" w:rsidRDefault="000F6C9A">
            <w:pPr>
              <w:pStyle w:val="null3"/>
              <w:rPr>
                <w:rFonts w:hint="default"/>
              </w:rPr>
            </w:pPr>
            <w:r>
              <w:rPr>
                <w:rFonts w:ascii="仿宋_GB2312" w:eastAsia="仿宋_GB2312" w:hAnsi="仿宋_GB2312" w:cs="仿宋_GB2312"/>
              </w:rPr>
              <w:t>响应文件中附有采购人无法接受的条件的；</w:t>
            </w:r>
          </w:p>
        </w:tc>
      </w:tr>
      <w:tr w:rsidR="00C44587">
        <w:tc>
          <w:tcPr>
            <w:tcW w:w="1038" w:type="dxa"/>
          </w:tcPr>
          <w:p w:rsidR="00C44587" w:rsidRDefault="000F6C9A">
            <w:pPr>
              <w:pStyle w:val="null3"/>
              <w:rPr>
                <w:rFonts w:hint="default"/>
              </w:rPr>
            </w:pPr>
            <w:r>
              <w:rPr>
                <w:rFonts w:ascii="仿宋_GB2312" w:eastAsia="仿宋_GB2312" w:hAnsi="仿宋_GB2312" w:cs="仿宋_GB2312"/>
              </w:rPr>
              <w:t>7</w:t>
            </w:r>
          </w:p>
        </w:tc>
        <w:tc>
          <w:tcPr>
            <w:tcW w:w="2023" w:type="dxa"/>
          </w:tcPr>
          <w:p w:rsidR="00C44587" w:rsidRDefault="000F6C9A">
            <w:pPr>
              <w:pStyle w:val="null3"/>
              <w:rPr>
                <w:rFonts w:hint="default"/>
              </w:rPr>
            </w:pPr>
            <w:r>
              <w:rPr>
                <w:rFonts w:ascii="仿宋_GB2312" w:eastAsia="仿宋_GB2312" w:hAnsi="仿宋_GB2312" w:cs="仿宋_GB2312"/>
              </w:rPr>
              <w:t>情形</w:t>
            </w:r>
            <w:r>
              <w:rPr>
                <w:rFonts w:ascii="仿宋_GB2312" w:eastAsia="仿宋_GB2312" w:hAnsi="仿宋_GB2312" w:cs="仿宋_GB2312"/>
              </w:rPr>
              <w:t>7</w:t>
            </w:r>
          </w:p>
        </w:tc>
        <w:tc>
          <w:tcPr>
            <w:tcW w:w="5245" w:type="dxa"/>
          </w:tcPr>
          <w:p w:rsidR="00C44587" w:rsidRDefault="000F6C9A">
            <w:pPr>
              <w:pStyle w:val="null3"/>
              <w:rPr>
                <w:rFonts w:hint="default"/>
              </w:rPr>
            </w:pPr>
            <w:r>
              <w:rPr>
                <w:rFonts w:ascii="仿宋_GB2312" w:eastAsia="仿宋_GB2312" w:hAnsi="仿宋_GB2312" w:cs="仿宋_GB2312"/>
              </w:rPr>
              <w:t>不符合磋商文件中规定的其它实质性条款（比如：报价超过了磋商文件规定的最高限价）。</w:t>
            </w:r>
          </w:p>
        </w:tc>
      </w:tr>
    </w:tbl>
    <w:p w:rsidR="00C44587" w:rsidRDefault="000F6C9A">
      <w:pPr>
        <w:pStyle w:val="null3"/>
        <w:ind w:firstLineChars="200" w:firstLine="400"/>
        <w:rPr>
          <w:rFonts w:hint="default"/>
        </w:rPr>
      </w:pPr>
      <w:r>
        <w:rPr>
          <w:rFonts w:ascii="仿宋_GB2312" w:eastAsia="仿宋_GB2312" w:hAnsi="仿宋_GB2312" w:cs="仿宋_GB2312"/>
        </w:rPr>
        <w:t>14.2.2</w:t>
      </w:r>
      <w:r>
        <w:rPr>
          <w:rFonts w:ascii="仿宋_GB2312" w:eastAsia="仿宋_GB2312" w:hAnsi="仿宋_GB2312" w:cs="仿宋_GB2312"/>
        </w:rPr>
        <w:t>其他情形</w:t>
      </w:r>
    </w:p>
    <w:p w:rsidR="00C44587" w:rsidRDefault="000F6C9A">
      <w:pPr>
        <w:pStyle w:val="null3"/>
        <w:ind w:firstLineChars="200" w:firstLine="400"/>
        <w:rPr>
          <w:rFonts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w:t>
      </w:r>
    </w:p>
    <w:p w:rsidR="00C44587" w:rsidRDefault="000F6C9A">
      <w:pPr>
        <w:pStyle w:val="null3"/>
        <w:ind w:firstLineChars="200" w:firstLine="400"/>
        <w:rPr>
          <w:rFonts w:hint="default"/>
        </w:rPr>
      </w:pPr>
      <w:r>
        <w:rPr>
          <w:rFonts w:ascii="仿宋_GB2312" w:eastAsia="仿宋_GB2312" w:hAnsi="仿宋_GB2312" w:cs="仿宋_GB2312"/>
        </w:rPr>
        <w:t>技术符合性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501"/>
        <w:gridCol w:w="6805"/>
      </w:tblGrid>
      <w:tr w:rsidR="00C44587">
        <w:tc>
          <w:tcPr>
            <w:tcW w:w="1501" w:type="dxa"/>
          </w:tcPr>
          <w:p w:rsidR="00C44587" w:rsidRDefault="000F6C9A">
            <w:pPr>
              <w:pStyle w:val="null3"/>
              <w:rPr>
                <w:rFonts w:hint="default"/>
              </w:rPr>
            </w:pPr>
            <w:r>
              <w:rPr>
                <w:rFonts w:ascii="仿宋_GB2312" w:eastAsia="仿宋_GB2312" w:hAnsi="仿宋_GB2312" w:cs="仿宋_GB2312"/>
              </w:rPr>
              <w:t>情形</w:t>
            </w:r>
          </w:p>
        </w:tc>
        <w:tc>
          <w:tcPr>
            <w:tcW w:w="6805" w:type="dxa"/>
          </w:tcPr>
          <w:p w:rsidR="00C44587" w:rsidRDefault="000F6C9A">
            <w:pPr>
              <w:pStyle w:val="null3"/>
              <w:rPr>
                <w:rFonts w:hint="default"/>
              </w:rPr>
            </w:pPr>
            <w:r>
              <w:rPr>
                <w:rFonts w:ascii="仿宋_GB2312" w:eastAsia="仿宋_GB2312" w:hAnsi="仿宋_GB2312" w:cs="仿宋_GB2312"/>
              </w:rPr>
              <w:t>明细</w:t>
            </w:r>
          </w:p>
        </w:tc>
      </w:tr>
      <w:tr w:rsidR="00C44587">
        <w:tc>
          <w:tcPr>
            <w:tcW w:w="1501" w:type="dxa"/>
          </w:tcPr>
          <w:p w:rsidR="00C44587" w:rsidRDefault="000F6C9A">
            <w:pPr>
              <w:pStyle w:val="null3"/>
              <w:rPr>
                <w:rFonts w:hint="default"/>
              </w:rPr>
            </w:pPr>
            <w:r>
              <w:rPr>
                <w:rFonts w:ascii="仿宋_GB2312" w:eastAsia="仿宋_GB2312" w:hAnsi="仿宋_GB2312" w:cs="仿宋_GB2312"/>
              </w:rPr>
              <w:t>其他情形</w:t>
            </w:r>
          </w:p>
        </w:tc>
        <w:tc>
          <w:tcPr>
            <w:tcW w:w="6805" w:type="dxa"/>
          </w:tcPr>
          <w:p w:rsidR="00C44587" w:rsidRDefault="000F6C9A">
            <w:pPr>
              <w:pStyle w:val="null3"/>
              <w:rPr>
                <w:rFonts w:hint="default"/>
              </w:rPr>
            </w:pPr>
            <w:r>
              <w:rPr>
                <w:rFonts w:ascii="仿宋_GB2312" w:eastAsia="仿宋_GB2312" w:hAnsi="仿宋_GB2312" w:cs="仿宋_GB2312"/>
              </w:rPr>
              <w:t>1</w:t>
            </w:r>
            <w:r>
              <w:rPr>
                <w:rFonts w:ascii="仿宋_GB2312" w:eastAsia="仿宋_GB2312" w:hAnsi="仿宋_GB2312" w:cs="仿宋_GB2312"/>
              </w:rPr>
              <w:t>、磋商文件第三章采购内容及要求“二、技术要求”中以“★”标示的内容为不允许负偏离的实质性要求，若负偏离则响应无效。</w:t>
            </w:r>
            <w:r>
              <w:rPr>
                <w:rFonts w:ascii="仿宋_GB2312" w:eastAsia="仿宋_GB2312" w:hAnsi="仿宋_GB2312" w:cs="仿宋_GB2312"/>
              </w:rPr>
              <w:t>2</w:t>
            </w:r>
            <w:r>
              <w:rPr>
                <w:rFonts w:ascii="仿宋_GB2312" w:eastAsia="仿宋_GB2312" w:hAnsi="仿宋_GB2312" w:cs="仿宋_GB2312"/>
              </w:rPr>
              <w:t>、违反磋商文件中载明“响应文件无效”（“响应无效”、“无效响应”）条款的规定或不符合磋商文件中规定的其它实质性条款，其响应无效。</w:t>
            </w:r>
          </w:p>
        </w:tc>
      </w:tr>
    </w:tbl>
    <w:p w:rsidR="00C44587" w:rsidRDefault="000F6C9A">
      <w:pPr>
        <w:pStyle w:val="null3"/>
        <w:ind w:firstLineChars="200" w:firstLine="400"/>
        <w:rPr>
          <w:rFonts w:hint="default"/>
        </w:rPr>
      </w:pPr>
      <w:r>
        <w:rPr>
          <w:rFonts w:ascii="仿宋_GB2312" w:eastAsia="仿宋_GB2312" w:hAnsi="仿宋_GB2312" w:cs="仿宋_GB2312"/>
        </w:rPr>
        <w:t>商务符合性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516"/>
        <w:gridCol w:w="6790"/>
      </w:tblGrid>
      <w:tr w:rsidR="00C44587">
        <w:tc>
          <w:tcPr>
            <w:tcW w:w="1516" w:type="dxa"/>
          </w:tcPr>
          <w:p w:rsidR="00C44587" w:rsidRDefault="000F6C9A">
            <w:pPr>
              <w:pStyle w:val="null3"/>
              <w:rPr>
                <w:rFonts w:hint="default"/>
              </w:rPr>
            </w:pPr>
            <w:r>
              <w:rPr>
                <w:rFonts w:ascii="仿宋_GB2312" w:eastAsia="仿宋_GB2312" w:hAnsi="仿宋_GB2312" w:cs="仿宋_GB2312"/>
              </w:rPr>
              <w:t>情形</w:t>
            </w:r>
          </w:p>
        </w:tc>
        <w:tc>
          <w:tcPr>
            <w:tcW w:w="6790" w:type="dxa"/>
          </w:tcPr>
          <w:p w:rsidR="00C44587" w:rsidRDefault="000F6C9A">
            <w:pPr>
              <w:pStyle w:val="null3"/>
              <w:rPr>
                <w:rFonts w:hint="default"/>
              </w:rPr>
            </w:pPr>
            <w:r>
              <w:rPr>
                <w:rFonts w:ascii="仿宋_GB2312" w:eastAsia="仿宋_GB2312" w:hAnsi="仿宋_GB2312" w:cs="仿宋_GB2312"/>
              </w:rPr>
              <w:t>明细</w:t>
            </w:r>
          </w:p>
        </w:tc>
      </w:tr>
      <w:tr w:rsidR="00C44587">
        <w:tc>
          <w:tcPr>
            <w:tcW w:w="1516" w:type="dxa"/>
          </w:tcPr>
          <w:p w:rsidR="00C44587" w:rsidRDefault="000F6C9A">
            <w:pPr>
              <w:pStyle w:val="null3"/>
              <w:rPr>
                <w:rFonts w:hint="default"/>
              </w:rPr>
            </w:pPr>
            <w:r>
              <w:rPr>
                <w:rFonts w:ascii="仿宋_GB2312" w:eastAsia="仿宋_GB2312" w:hAnsi="仿宋_GB2312" w:cs="仿宋_GB2312"/>
              </w:rPr>
              <w:t>其他情形</w:t>
            </w:r>
          </w:p>
        </w:tc>
        <w:tc>
          <w:tcPr>
            <w:tcW w:w="6790" w:type="dxa"/>
          </w:tcPr>
          <w:p w:rsidR="00C44587" w:rsidRDefault="000F6C9A">
            <w:pPr>
              <w:pStyle w:val="null3"/>
              <w:rPr>
                <w:rFonts w:hint="default"/>
              </w:rPr>
            </w:pPr>
            <w:r>
              <w:rPr>
                <w:rFonts w:ascii="仿宋_GB2312" w:eastAsia="仿宋_GB2312" w:hAnsi="仿宋_GB2312" w:cs="仿宋_GB2312"/>
              </w:rPr>
              <w:t>1</w:t>
            </w:r>
            <w:r>
              <w:rPr>
                <w:rFonts w:ascii="仿宋_GB2312" w:eastAsia="仿宋_GB2312" w:hAnsi="仿宋_GB2312" w:cs="仿宋_GB2312"/>
              </w:rPr>
              <w:t>、对磋商文件第三章“三、商务条件”中任何一项要求存在负偏离的，其响应无效。</w:t>
            </w:r>
            <w:r>
              <w:rPr>
                <w:rFonts w:ascii="仿宋_GB2312" w:eastAsia="仿宋_GB2312" w:hAnsi="仿宋_GB2312" w:cs="仿宋_GB2312"/>
              </w:rPr>
              <w:t>2</w:t>
            </w:r>
            <w:r>
              <w:rPr>
                <w:rFonts w:ascii="仿宋_GB2312" w:eastAsia="仿宋_GB2312" w:hAnsi="仿宋_GB2312" w:cs="仿宋_GB2312"/>
              </w:rPr>
              <w:t>、违反磋商文件中载明“响应文件无效”（“响应无效”、“无效响应”）条款的规定或不符合磋商文件中规定的其它实质性条款，其响应无效。</w:t>
            </w:r>
          </w:p>
        </w:tc>
      </w:tr>
    </w:tbl>
    <w:p w:rsidR="00C44587" w:rsidRDefault="000F6C9A">
      <w:pPr>
        <w:pStyle w:val="null3"/>
        <w:ind w:firstLineChars="200" w:firstLine="400"/>
        <w:rPr>
          <w:rFonts w:hint="default"/>
        </w:rPr>
      </w:pPr>
      <w:r>
        <w:rPr>
          <w:rFonts w:ascii="仿宋_GB2312" w:eastAsia="仿宋_GB2312" w:hAnsi="仿宋_GB2312" w:cs="仿宋_GB2312"/>
        </w:rPr>
        <w:t>价格符合性</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546"/>
        <w:gridCol w:w="6760"/>
      </w:tblGrid>
      <w:tr w:rsidR="00C44587">
        <w:tc>
          <w:tcPr>
            <w:tcW w:w="1546" w:type="dxa"/>
          </w:tcPr>
          <w:p w:rsidR="00C44587" w:rsidRDefault="000F6C9A">
            <w:pPr>
              <w:pStyle w:val="null3"/>
              <w:rPr>
                <w:rFonts w:hint="default"/>
              </w:rPr>
            </w:pPr>
            <w:r>
              <w:rPr>
                <w:rFonts w:ascii="仿宋_GB2312" w:eastAsia="仿宋_GB2312" w:hAnsi="仿宋_GB2312" w:cs="仿宋_GB2312"/>
              </w:rPr>
              <w:t>情形</w:t>
            </w:r>
          </w:p>
        </w:tc>
        <w:tc>
          <w:tcPr>
            <w:tcW w:w="6760" w:type="dxa"/>
          </w:tcPr>
          <w:p w:rsidR="00C44587" w:rsidRDefault="000F6C9A">
            <w:pPr>
              <w:pStyle w:val="null3"/>
              <w:rPr>
                <w:rFonts w:hint="default"/>
              </w:rPr>
            </w:pPr>
            <w:r>
              <w:rPr>
                <w:rFonts w:ascii="仿宋_GB2312" w:eastAsia="仿宋_GB2312" w:hAnsi="仿宋_GB2312" w:cs="仿宋_GB2312"/>
              </w:rPr>
              <w:t>明细</w:t>
            </w:r>
          </w:p>
        </w:tc>
      </w:tr>
      <w:tr w:rsidR="00C44587">
        <w:tc>
          <w:tcPr>
            <w:tcW w:w="1546" w:type="dxa"/>
          </w:tcPr>
          <w:p w:rsidR="00C44587" w:rsidRDefault="000F6C9A">
            <w:pPr>
              <w:pStyle w:val="null3"/>
              <w:rPr>
                <w:rFonts w:hint="default"/>
              </w:rPr>
            </w:pPr>
            <w:r>
              <w:rPr>
                <w:rFonts w:ascii="仿宋_GB2312" w:eastAsia="仿宋_GB2312" w:hAnsi="仿宋_GB2312" w:cs="仿宋_GB2312"/>
              </w:rPr>
              <w:t>其他情形</w:t>
            </w:r>
          </w:p>
        </w:tc>
        <w:tc>
          <w:tcPr>
            <w:tcW w:w="6760" w:type="dxa"/>
          </w:tcPr>
          <w:p w:rsidR="00C44587" w:rsidRDefault="000F6C9A">
            <w:pPr>
              <w:pStyle w:val="null3"/>
              <w:rPr>
                <w:rFonts w:hint="default"/>
              </w:rPr>
            </w:pPr>
            <w:r>
              <w:rPr>
                <w:rFonts w:ascii="仿宋_GB2312" w:eastAsia="仿宋_GB2312" w:hAnsi="仿宋_GB2312" w:cs="仿宋_GB2312"/>
              </w:rPr>
              <w:t>1</w:t>
            </w:r>
            <w:r>
              <w:rPr>
                <w:rFonts w:ascii="仿宋_GB2312" w:eastAsia="仿宋_GB2312" w:hAnsi="仿宋_GB2312" w:cs="仿宋_GB2312"/>
              </w:rPr>
              <w:t>、报价超过了磋商文件规定的最高限价。</w:t>
            </w:r>
          </w:p>
        </w:tc>
      </w:tr>
    </w:tbl>
    <w:p w:rsidR="00C44587" w:rsidRDefault="000F6C9A">
      <w:pPr>
        <w:pStyle w:val="null3"/>
        <w:ind w:firstLine="480"/>
        <w:rPr>
          <w:rFonts w:hint="default"/>
        </w:rPr>
      </w:pPr>
      <w:r>
        <w:rPr>
          <w:rFonts w:ascii="仿宋_GB2312" w:eastAsia="仿宋_GB2312" w:hAnsi="仿宋_GB2312" w:cs="仿宋_GB2312"/>
        </w:rPr>
        <w:t>磋商小组决定供应商的响应性只根据响应文件本身的内容，而不寻求其他的外部证据。</w:t>
      </w:r>
    </w:p>
    <w:p w:rsidR="00C44587" w:rsidRDefault="000F6C9A">
      <w:pPr>
        <w:pStyle w:val="null3"/>
        <w:ind w:firstLine="480"/>
        <w:rPr>
          <w:rFonts w:hint="default"/>
        </w:rPr>
      </w:pPr>
      <w:r>
        <w:rPr>
          <w:rFonts w:ascii="仿宋_GB2312" w:eastAsia="仿宋_GB2312" w:hAnsi="仿宋_GB2312" w:cs="仿宋_GB2312"/>
        </w:rPr>
        <w:lastRenderedPageBreak/>
        <w:t>14.3</w:t>
      </w:r>
      <w:r>
        <w:rPr>
          <w:rFonts w:ascii="仿宋_GB2312" w:eastAsia="仿宋_GB2312" w:hAnsi="仿宋_GB2312" w:cs="仿宋_GB2312"/>
        </w:rPr>
        <w:t>磋商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作出。</w:t>
      </w:r>
    </w:p>
    <w:p w:rsidR="00C44587" w:rsidRDefault="000F6C9A">
      <w:pPr>
        <w:pStyle w:val="null3"/>
        <w:ind w:firstLine="480"/>
        <w:rPr>
          <w:rFonts w:hint="default"/>
        </w:rPr>
      </w:pPr>
      <w:r>
        <w:rPr>
          <w:rFonts w:ascii="仿宋_GB2312" w:eastAsia="仿宋_GB2312" w:hAnsi="仿宋_GB2312" w:cs="仿宋_GB2312"/>
        </w:rPr>
        <w:t>14.4</w:t>
      </w:r>
      <w:r>
        <w:rPr>
          <w:rFonts w:ascii="仿宋_GB2312" w:eastAsia="仿宋_GB2312" w:hAnsi="仿宋_GB2312" w:cs="仿宋_GB2312"/>
        </w:rPr>
        <w:t>只有资格审查和实质性响应审查合格的供应商才能进入磋商阶段。磋商小组所有成员将集中与单一供应商分别进行磋商，并给予所有参加磋商的合格供应商平等的磋商机会。磋商过程中，磋商小组可以根据磋商文件和磋商情况实质性变动采购需求中的技术、服务要求以及合同草案条款，但不得变动竞争性磋商文件中的其他内容。实质性变动的内容，须经采购人代表确认。磋商过程中对磋商文件作出的实质性变动是磋商文件的有效组成部分，磋商小组将及时以书面形式同时通知所有参加磋商的供应商。根据采购项目的特点和需要，在磋商过程中可能发生实质性变动的内</w:t>
      </w:r>
      <w:r>
        <w:rPr>
          <w:rFonts w:ascii="仿宋_GB2312" w:eastAsia="仿宋_GB2312" w:hAnsi="仿宋_GB2312" w:cs="仿宋_GB2312"/>
        </w:rPr>
        <w:t>容详见竞争性磋商须知前附表第</w:t>
      </w:r>
      <w:r>
        <w:rPr>
          <w:rFonts w:ascii="仿宋_GB2312" w:eastAsia="仿宋_GB2312" w:hAnsi="仿宋_GB2312" w:cs="仿宋_GB2312"/>
        </w:rPr>
        <w:t>7</w:t>
      </w:r>
      <w:r>
        <w:rPr>
          <w:rFonts w:ascii="仿宋_GB2312" w:eastAsia="仿宋_GB2312" w:hAnsi="仿宋_GB2312" w:cs="仿宋_GB2312"/>
        </w:rPr>
        <w:t>项。</w:t>
      </w:r>
    </w:p>
    <w:p w:rsidR="00C44587" w:rsidRDefault="000F6C9A">
      <w:pPr>
        <w:pStyle w:val="null3"/>
        <w:ind w:firstLine="480"/>
        <w:rPr>
          <w:rFonts w:hint="default"/>
        </w:rPr>
      </w:pPr>
      <w:r>
        <w:rPr>
          <w:rFonts w:ascii="仿宋_GB2312" w:eastAsia="仿宋_GB2312" w:hAnsi="仿宋_GB2312" w:cs="仿宋_GB2312"/>
        </w:rPr>
        <w:t>14.5</w:t>
      </w:r>
      <w:r>
        <w:rPr>
          <w:rFonts w:ascii="仿宋_GB2312" w:eastAsia="仿宋_GB2312" w:hAnsi="仿宋_GB2312" w:cs="仿宋_GB2312"/>
        </w:rPr>
        <w:t>合格供应商应当按照磋商文件的变动情况和磋商小组的要求提交补充响应文件（首次响应文件中已经提交过的如资格证明文件等资料，不用重新提供），并由供应商代表签字或加盖供应商单位公章。供应商代表如果不是竞争性磋商须知中定义的“单位负责人”，则还必须提供“单位负责人授权书”。供应商为自然人的，应当由本人签字并附身份证明。</w:t>
      </w:r>
    </w:p>
    <w:p w:rsidR="00C44587" w:rsidRDefault="000F6C9A">
      <w:pPr>
        <w:pStyle w:val="null3"/>
        <w:ind w:firstLine="480"/>
        <w:rPr>
          <w:rFonts w:hint="default"/>
        </w:rPr>
      </w:pPr>
      <w:r>
        <w:rPr>
          <w:rFonts w:ascii="仿宋_GB2312" w:eastAsia="仿宋_GB2312" w:hAnsi="仿宋_GB2312" w:cs="仿宋_GB2312"/>
        </w:rPr>
        <w:t>14.6</w:t>
      </w:r>
      <w:r>
        <w:rPr>
          <w:rFonts w:ascii="仿宋_GB2312" w:eastAsia="仿宋_GB2312" w:hAnsi="仿宋_GB2312" w:cs="仿宋_GB2312"/>
        </w:rPr>
        <w:t>磋商文件能够详细列明采购标的的技术、服务要求的，磋商结束后，磋商小组应当要求所有实质性响应的合格供应商在规定时间内提交最后报价。属于《政府采购竞争性</w:t>
      </w:r>
      <w:r>
        <w:rPr>
          <w:rFonts w:ascii="仿宋_GB2312" w:eastAsia="仿宋_GB2312" w:hAnsi="仿宋_GB2312" w:cs="仿宋_GB2312"/>
        </w:rPr>
        <w:t>磋商采购方式管理暂行办法》等相关法律法规及财政部门颁布的规范性文件允许的两家供应商进行竞争性磋商采购情形，则提交最后报价的供应商可以为</w:t>
      </w:r>
      <w:r>
        <w:rPr>
          <w:rFonts w:ascii="仿宋_GB2312" w:eastAsia="仿宋_GB2312" w:hAnsi="仿宋_GB2312" w:cs="仿宋_GB2312"/>
        </w:rPr>
        <w:t>2</w:t>
      </w:r>
      <w:r>
        <w:rPr>
          <w:rFonts w:ascii="仿宋_GB2312" w:eastAsia="仿宋_GB2312" w:hAnsi="仿宋_GB2312" w:cs="仿宋_GB2312"/>
        </w:rPr>
        <w:t>家。</w:t>
      </w:r>
    </w:p>
    <w:p w:rsidR="00C44587" w:rsidRDefault="000F6C9A">
      <w:pPr>
        <w:pStyle w:val="null3"/>
        <w:ind w:firstLine="480"/>
        <w:rPr>
          <w:rFonts w:hint="default"/>
        </w:rPr>
      </w:pPr>
      <w:r>
        <w:rPr>
          <w:rFonts w:ascii="仿宋_GB2312" w:eastAsia="仿宋_GB2312" w:hAnsi="仿宋_GB2312" w:cs="仿宋_GB2312"/>
        </w:rPr>
        <w:t>14.7</w:t>
      </w:r>
      <w:r>
        <w:rPr>
          <w:rFonts w:ascii="仿宋_GB2312" w:eastAsia="仿宋_GB2312" w:hAnsi="仿宋_GB2312" w:cs="仿宋_GB2312"/>
        </w:rPr>
        <w:t>磋商文件不能详细列明采购标的的技术、服务要求，需经磋商由供应商提供最终设计方案或解决方案的，磋商结束后，磋商小组应当按照少数服从多数的原则投票推荐</w:t>
      </w:r>
      <w:r>
        <w:rPr>
          <w:rFonts w:ascii="仿宋_GB2312" w:eastAsia="仿宋_GB2312" w:hAnsi="仿宋_GB2312" w:cs="仿宋_GB2312"/>
        </w:rPr>
        <w:t>3</w:t>
      </w:r>
      <w:r>
        <w:rPr>
          <w:rFonts w:ascii="仿宋_GB2312" w:eastAsia="仿宋_GB2312" w:hAnsi="仿宋_GB2312" w:cs="仿宋_GB2312"/>
        </w:rPr>
        <w:t>家及以上供应商的设计方案或者解决方案，具体推荐数量和投票细则等内容按照“竞争性磋商须知前附表”</w:t>
      </w:r>
      <w:r>
        <w:rPr>
          <w:rFonts w:ascii="仿宋_GB2312" w:eastAsia="仿宋_GB2312" w:hAnsi="仿宋_GB2312" w:cs="仿宋_GB2312"/>
        </w:rPr>
        <w:lastRenderedPageBreak/>
        <w:t>中专项附件：“评审的标准和方法”的相关条款规定执行，并要求其在规定时间内提交最后报价。属于《政府采购竞争性磋商采购方式管</w:t>
      </w:r>
      <w:r>
        <w:rPr>
          <w:rFonts w:ascii="仿宋_GB2312" w:eastAsia="仿宋_GB2312" w:hAnsi="仿宋_GB2312" w:cs="仿宋_GB2312"/>
        </w:rPr>
        <w:t>理暂行办法》等相关法律法规及财政部门颁布的规范性文件允许的两家供应商进行竞争性磋商采购情形，则提交最后报价的供应商可以为</w:t>
      </w:r>
      <w:r>
        <w:rPr>
          <w:rFonts w:ascii="仿宋_GB2312" w:eastAsia="仿宋_GB2312" w:hAnsi="仿宋_GB2312" w:cs="仿宋_GB2312"/>
        </w:rPr>
        <w:t>2</w:t>
      </w:r>
      <w:r>
        <w:rPr>
          <w:rFonts w:ascii="仿宋_GB2312" w:eastAsia="仿宋_GB2312" w:hAnsi="仿宋_GB2312" w:cs="仿宋_GB2312"/>
        </w:rPr>
        <w:t>家。</w:t>
      </w:r>
    </w:p>
    <w:p w:rsidR="00C44587" w:rsidRDefault="000F6C9A">
      <w:pPr>
        <w:pStyle w:val="null3"/>
        <w:ind w:firstLine="480"/>
        <w:rPr>
          <w:rFonts w:hint="default"/>
        </w:rPr>
      </w:pPr>
      <w:r>
        <w:rPr>
          <w:rFonts w:ascii="仿宋_GB2312" w:eastAsia="仿宋_GB2312" w:hAnsi="仿宋_GB2312" w:cs="仿宋_GB2312"/>
        </w:rPr>
        <w:t>14.8</w:t>
      </w:r>
      <w:r>
        <w:rPr>
          <w:rFonts w:ascii="仿宋_GB2312" w:eastAsia="仿宋_GB2312" w:hAnsi="仿宋_GB2312" w:cs="仿宋_GB2312"/>
        </w:rPr>
        <w:t>最后报价是供应商响应文件的有效组成部分。如果供应商的最后报价明显低于其他最后报价，使得其最后报价有可能影响商品或服务质量或者不能诚信履约的，供应商应当按照磋商小组要求，在规定时间内作出书面说明，必要时提交相关证明材料；供应商不能合理说明其报价合理性的，磋商小组可以做无效响应文件和无效报价处理。</w:t>
      </w:r>
    </w:p>
    <w:p w:rsidR="00C44587" w:rsidRDefault="000F6C9A">
      <w:pPr>
        <w:pStyle w:val="null3"/>
        <w:ind w:firstLine="480"/>
        <w:rPr>
          <w:rFonts w:hint="default"/>
        </w:rPr>
      </w:pPr>
      <w:r>
        <w:rPr>
          <w:rFonts w:ascii="仿宋_GB2312" w:eastAsia="仿宋_GB2312" w:hAnsi="仿宋_GB2312" w:cs="仿宋_GB2312"/>
        </w:rPr>
        <w:t>14.9</w:t>
      </w:r>
      <w:r>
        <w:rPr>
          <w:rFonts w:ascii="仿宋_GB2312" w:eastAsia="仿宋_GB2312" w:hAnsi="仿宋_GB2312" w:cs="仿宋_GB2312"/>
        </w:rPr>
        <w:t>磋商小组将采用综合评分法对提交最后报价的供应商的响应文件和最后报价进行综合评分，具体评审的标准和方法详见竞争性磋商须知前附表第</w:t>
      </w:r>
      <w:r>
        <w:rPr>
          <w:rFonts w:ascii="仿宋_GB2312" w:eastAsia="仿宋_GB2312" w:hAnsi="仿宋_GB2312" w:cs="仿宋_GB2312"/>
        </w:rPr>
        <w:t>8</w:t>
      </w:r>
      <w:r>
        <w:rPr>
          <w:rFonts w:ascii="仿宋_GB2312" w:eastAsia="仿宋_GB2312" w:hAnsi="仿宋_GB2312" w:cs="仿宋_GB2312"/>
        </w:rPr>
        <w:t>项。磋商小组根据综合评分情况，按照评审得分由高到低顺序推荐</w:t>
      </w:r>
      <w:r>
        <w:rPr>
          <w:rFonts w:ascii="仿宋_GB2312" w:eastAsia="仿宋_GB2312" w:hAnsi="仿宋_GB2312" w:cs="仿宋_GB2312"/>
        </w:rPr>
        <w:t>3</w:t>
      </w:r>
      <w:r>
        <w:rPr>
          <w:rFonts w:ascii="仿宋_GB2312" w:eastAsia="仿宋_GB2312" w:hAnsi="仿宋_GB2312" w:cs="仿宋_GB2312"/>
        </w:rPr>
        <w:t>名及以上成交候选供应商，并编写评审报告。属于《政府采购竞争性磋商采购方式管理暂行办法》等相关法律法规及财政部门颁布的规范性文件允许的两家供应商进行竞争性磋商采购情形，则可以按照评审得分由高到低顺序推荐</w:t>
      </w:r>
      <w:r>
        <w:rPr>
          <w:rFonts w:ascii="仿宋_GB2312" w:eastAsia="仿宋_GB2312" w:hAnsi="仿宋_GB2312" w:cs="仿宋_GB2312"/>
        </w:rPr>
        <w:t>2</w:t>
      </w:r>
      <w:r>
        <w:rPr>
          <w:rFonts w:ascii="仿宋_GB2312" w:eastAsia="仿宋_GB2312" w:hAnsi="仿宋_GB2312" w:cs="仿宋_GB2312"/>
        </w:rPr>
        <w:t>名成交候选供应商。如果成交候选供应商出现并列相同的评审得分，则相应处理方式按照“竞争性磋商须知前附表”中专项附件：</w:t>
      </w:r>
      <w:r>
        <w:rPr>
          <w:rFonts w:ascii="仿宋_GB2312" w:eastAsia="仿宋_GB2312" w:hAnsi="仿宋_GB2312" w:cs="仿宋_GB2312"/>
        </w:rPr>
        <w:t>“评审的标准和方法”的相关条款规定执行。</w:t>
      </w:r>
    </w:p>
    <w:p w:rsidR="00C44587" w:rsidRDefault="000F6C9A">
      <w:pPr>
        <w:pStyle w:val="null3"/>
        <w:ind w:firstLine="480"/>
        <w:rPr>
          <w:rFonts w:hint="default"/>
        </w:rPr>
      </w:pPr>
      <w:r>
        <w:rPr>
          <w:rFonts w:ascii="仿宋_GB2312" w:eastAsia="仿宋_GB2312" w:hAnsi="仿宋_GB2312" w:cs="仿宋_GB2312"/>
        </w:rPr>
        <w:t>14.10</w:t>
      </w:r>
      <w:r>
        <w:rPr>
          <w:rFonts w:ascii="仿宋_GB2312" w:eastAsia="仿宋_GB2312" w:hAnsi="仿宋_GB2312" w:cs="仿宋_GB2312"/>
        </w:rPr>
        <w:t>供应商提交的响应文件和资料将给予保密，但不退回（有关证件或证照的原件除外）。</w:t>
      </w:r>
    </w:p>
    <w:p w:rsidR="00C44587" w:rsidRDefault="000F6C9A">
      <w:pPr>
        <w:pStyle w:val="null3"/>
        <w:outlineLvl w:val="2"/>
        <w:rPr>
          <w:rFonts w:hint="default"/>
        </w:rPr>
      </w:pPr>
      <w:r>
        <w:rPr>
          <w:rFonts w:ascii="仿宋_GB2312" w:eastAsia="仿宋_GB2312" w:hAnsi="仿宋_GB2312" w:cs="仿宋_GB2312"/>
          <w:b/>
          <w:sz w:val="28"/>
        </w:rPr>
        <w:t>五、合同授予</w:t>
      </w:r>
    </w:p>
    <w:p w:rsidR="00C44587" w:rsidRDefault="000F6C9A" w:rsidP="004039DF">
      <w:pPr>
        <w:pStyle w:val="null3"/>
        <w:ind w:firstLineChars="200" w:firstLine="400"/>
        <w:rPr>
          <w:rFonts w:hint="default"/>
        </w:rPr>
      </w:pPr>
      <w:r>
        <w:rPr>
          <w:rFonts w:ascii="仿宋_GB2312" w:eastAsia="仿宋_GB2312" w:hAnsi="仿宋_GB2312" w:cs="仿宋_GB2312"/>
          <w:b/>
        </w:rPr>
        <w:t>15.</w:t>
      </w:r>
      <w:r>
        <w:rPr>
          <w:rFonts w:ascii="仿宋_GB2312" w:eastAsia="仿宋_GB2312" w:hAnsi="仿宋_GB2312" w:cs="仿宋_GB2312"/>
          <w:b/>
        </w:rPr>
        <w:t>授予合同的准则：</w:t>
      </w:r>
    </w:p>
    <w:p w:rsidR="00C44587" w:rsidRDefault="000F6C9A">
      <w:pPr>
        <w:pStyle w:val="null3"/>
        <w:ind w:firstLine="480"/>
        <w:rPr>
          <w:rFonts w:hint="default"/>
        </w:rPr>
      </w:pPr>
      <w:r>
        <w:rPr>
          <w:rFonts w:ascii="仿宋_GB2312" w:eastAsia="仿宋_GB2312" w:hAnsi="仿宋_GB2312" w:cs="仿宋_GB2312"/>
        </w:rPr>
        <w:t>15.1</w:t>
      </w:r>
      <w:r>
        <w:rPr>
          <w:rFonts w:ascii="仿宋_GB2312" w:eastAsia="仿宋_GB2312" w:hAnsi="仿宋_GB2312" w:cs="仿宋_GB2312"/>
        </w:rPr>
        <w:t>除不可抗力等因素外，合同将授予响应文件符合竞争性磋商文件要求，能够圆满地履行合同，且被磋商小组推荐为第一成交候选人的供应商。</w:t>
      </w:r>
    </w:p>
    <w:p w:rsidR="00C44587" w:rsidRDefault="000F6C9A">
      <w:pPr>
        <w:pStyle w:val="null3"/>
        <w:ind w:firstLine="480"/>
        <w:rPr>
          <w:rFonts w:hint="default"/>
        </w:rPr>
      </w:pPr>
      <w:r>
        <w:rPr>
          <w:rFonts w:ascii="仿宋_GB2312" w:eastAsia="仿宋_GB2312" w:hAnsi="仿宋_GB2312" w:cs="仿宋_GB2312"/>
        </w:rPr>
        <w:t xml:space="preserve">15.2 </w:t>
      </w:r>
      <w:r>
        <w:rPr>
          <w:rFonts w:ascii="仿宋_GB2312" w:eastAsia="仿宋_GB2312" w:hAnsi="仿宋_GB2312" w:cs="仿宋_GB2312"/>
        </w:rPr>
        <w:t>政府采购合同履行中，采购人需追加与合同标的相同的货物、工程或者服务的，在不改变合同其他条款的前提下，可以与成交人协商签订补充合同，但所有补充合同的采购金额不得超过原合同采购金额的百分之十。</w:t>
      </w:r>
    </w:p>
    <w:p w:rsidR="00C44587" w:rsidRDefault="000F6C9A">
      <w:pPr>
        <w:pStyle w:val="null3"/>
        <w:ind w:firstLine="480"/>
        <w:rPr>
          <w:rFonts w:hint="default"/>
        </w:rPr>
      </w:pPr>
      <w:r>
        <w:rPr>
          <w:rFonts w:ascii="仿宋_GB2312" w:eastAsia="仿宋_GB2312" w:hAnsi="仿宋_GB2312" w:cs="仿宋_GB2312"/>
        </w:rPr>
        <w:lastRenderedPageBreak/>
        <w:t>15.3</w:t>
      </w:r>
      <w:r>
        <w:rPr>
          <w:rFonts w:ascii="仿宋_GB2312" w:eastAsia="仿宋_GB2312" w:hAnsi="仿宋_GB2312" w:cs="仿宋_GB2312"/>
        </w:rPr>
        <w:t>为</w:t>
      </w:r>
      <w:r>
        <w:rPr>
          <w:rFonts w:ascii="仿宋_GB2312" w:eastAsia="仿宋_GB2312" w:hAnsi="仿宋_GB2312" w:cs="仿宋_GB2312"/>
        </w:rPr>
        <w:t>维护国家利益和社会公共利益，最低报价不是被授予合同的绝对保证。</w:t>
      </w:r>
    </w:p>
    <w:p w:rsidR="00C44587" w:rsidRDefault="000F6C9A" w:rsidP="004039DF">
      <w:pPr>
        <w:pStyle w:val="null3"/>
        <w:ind w:firstLineChars="200" w:firstLine="400"/>
        <w:rPr>
          <w:rFonts w:hint="default"/>
        </w:rPr>
      </w:pPr>
      <w:r>
        <w:rPr>
          <w:rFonts w:ascii="仿宋_GB2312" w:eastAsia="仿宋_GB2312" w:hAnsi="仿宋_GB2312" w:cs="仿宋_GB2312"/>
          <w:b/>
        </w:rPr>
        <w:t>16.</w:t>
      </w:r>
      <w:r>
        <w:rPr>
          <w:rFonts w:ascii="仿宋_GB2312" w:eastAsia="仿宋_GB2312" w:hAnsi="仿宋_GB2312" w:cs="仿宋_GB2312"/>
          <w:b/>
        </w:rPr>
        <w:t>确定成交供应商：</w:t>
      </w:r>
    </w:p>
    <w:p w:rsidR="00C44587" w:rsidRDefault="000F6C9A">
      <w:pPr>
        <w:pStyle w:val="null3"/>
        <w:ind w:firstLine="480"/>
        <w:rPr>
          <w:rFonts w:hint="default"/>
        </w:rPr>
      </w:pPr>
      <w:r>
        <w:rPr>
          <w:rFonts w:ascii="仿宋_GB2312" w:eastAsia="仿宋_GB2312" w:hAnsi="仿宋_GB2312" w:cs="仿宋_GB2312"/>
        </w:rPr>
        <w:t>16.1</w:t>
      </w:r>
      <w:r>
        <w:rPr>
          <w:rFonts w:ascii="仿宋_GB2312" w:eastAsia="仿宋_GB2312" w:hAnsi="仿宋_GB2312" w:cs="仿宋_GB2312"/>
        </w:rPr>
        <w:t>采购人委托代理机构组织竞争性磋商采购活动的，采购代理机构在评审结束后</w:t>
      </w:r>
      <w:r>
        <w:rPr>
          <w:rFonts w:ascii="仿宋_GB2312" w:eastAsia="仿宋_GB2312" w:hAnsi="仿宋_GB2312" w:cs="仿宋_GB2312"/>
        </w:rPr>
        <w:t>2</w:t>
      </w:r>
      <w:r>
        <w:rPr>
          <w:rFonts w:ascii="仿宋_GB2312" w:eastAsia="仿宋_GB2312" w:hAnsi="仿宋_GB2312" w:cs="仿宋_GB2312"/>
        </w:rPr>
        <w:t>个工作日内将评审报告送采购人确认。</w:t>
      </w:r>
    </w:p>
    <w:p w:rsidR="00C44587" w:rsidRDefault="000F6C9A">
      <w:pPr>
        <w:pStyle w:val="null3"/>
        <w:ind w:firstLine="480"/>
        <w:rPr>
          <w:rFonts w:hint="default"/>
        </w:rPr>
      </w:pPr>
      <w:r>
        <w:rPr>
          <w:rFonts w:ascii="仿宋_GB2312" w:eastAsia="仿宋_GB2312" w:hAnsi="仿宋_GB2312" w:cs="仿宋_GB2312"/>
        </w:rPr>
        <w:t>16.2</w:t>
      </w:r>
      <w:r>
        <w:rPr>
          <w:rFonts w:ascii="仿宋_GB2312" w:eastAsia="仿宋_GB2312" w:hAnsi="仿宋_GB2312" w:cs="仿宋_GB2312"/>
        </w:rPr>
        <w:t>采购人在收到评审报告后</w:t>
      </w:r>
      <w:r>
        <w:rPr>
          <w:rFonts w:ascii="仿宋_GB2312" w:eastAsia="仿宋_GB2312" w:hAnsi="仿宋_GB2312" w:cs="仿宋_GB2312"/>
        </w:rPr>
        <w:t>5</w:t>
      </w:r>
      <w:r>
        <w:rPr>
          <w:rFonts w:ascii="仿宋_GB2312" w:eastAsia="仿宋_GB2312" w:hAnsi="仿宋_GB2312" w:cs="仿宋_GB2312"/>
        </w:rPr>
        <w:t>个工作日内，从评审报告提出的成交候选人中，按照综合评分得分排序由高到低的原则确定成交人，也可以书面授权磋商小组直接确定成交人。采购人逾期未确定成交人且不提出异议的，视为确定评审报告提出的排序第一的供应商为成交人。</w:t>
      </w:r>
    </w:p>
    <w:p w:rsidR="00C44587" w:rsidRDefault="000F6C9A" w:rsidP="004039DF">
      <w:pPr>
        <w:pStyle w:val="null3"/>
        <w:ind w:firstLineChars="200" w:firstLine="400"/>
        <w:rPr>
          <w:rFonts w:hint="default"/>
        </w:rPr>
      </w:pPr>
      <w:r>
        <w:rPr>
          <w:rFonts w:ascii="仿宋_GB2312" w:eastAsia="仿宋_GB2312" w:hAnsi="仿宋_GB2312" w:cs="仿宋_GB2312"/>
          <w:b/>
        </w:rPr>
        <w:t>17.</w:t>
      </w:r>
      <w:r>
        <w:rPr>
          <w:rFonts w:ascii="仿宋_GB2312" w:eastAsia="仿宋_GB2312" w:hAnsi="仿宋_GB2312" w:cs="仿宋_GB2312"/>
          <w:b/>
        </w:rPr>
        <w:t>成交通知</w:t>
      </w:r>
      <w:r>
        <w:rPr>
          <w:rFonts w:ascii="仿宋_GB2312" w:eastAsia="仿宋_GB2312" w:hAnsi="仿宋_GB2312" w:cs="仿宋_GB2312"/>
          <w:b/>
        </w:rPr>
        <w:t>:</w:t>
      </w:r>
    </w:p>
    <w:p w:rsidR="00C44587" w:rsidRDefault="000F6C9A">
      <w:pPr>
        <w:pStyle w:val="null3"/>
        <w:ind w:firstLine="480"/>
        <w:rPr>
          <w:rFonts w:hint="default"/>
        </w:rPr>
      </w:pPr>
      <w:r>
        <w:rPr>
          <w:rFonts w:ascii="仿宋_GB2312" w:eastAsia="仿宋_GB2312" w:hAnsi="仿宋_GB2312" w:cs="仿宋_GB2312"/>
        </w:rPr>
        <w:t>17.1</w:t>
      </w:r>
      <w:r>
        <w:rPr>
          <w:rFonts w:ascii="仿宋_GB2312" w:eastAsia="仿宋_GB2312" w:hAnsi="仿宋_GB2312" w:cs="仿宋_GB2312"/>
        </w:rPr>
        <w:t>采购人或者采购代理机构在成交人确定后</w:t>
      </w:r>
      <w:r>
        <w:rPr>
          <w:rFonts w:ascii="仿宋_GB2312" w:eastAsia="仿宋_GB2312" w:hAnsi="仿宋_GB2312" w:cs="仿宋_GB2312"/>
        </w:rPr>
        <w:t>2</w:t>
      </w:r>
      <w:r>
        <w:rPr>
          <w:rFonts w:ascii="仿宋_GB2312" w:eastAsia="仿宋_GB2312" w:hAnsi="仿宋_GB2312" w:cs="仿宋_GB2312"/>
        </w:rPr>
        <w:t>个工作日内，在省级以上财政部门指定的媒体上公告成交结果，同时向成交人发出成交通知书。采用书面推荐供应商参加采购活动的，还将公告采购人和评审专家的推荐意见。</w:t>
      </w:r>
    </w:p>
    <w:p w:rsidR="00C44587" w:rsidRDefault="000F6C9A">
      <w:pPr>
        <w:pStyle w:val="null3"/>
        <w:ind w:firstLine="480"/>
        <w:rPr>
          <w:rFonts w:hint="default"/>
        </w:rPr>
      </w:pPr>
      <w:r>
        <w:rPr>
          <w:rFonts w:ascii="仿宋_GB2312" w:eastAsia="仿宋_GB2312" w:hAnsi="仿宋_GB2312" w:cs="仿宋_GB2312"/>
        </w:rPr>
        <w:t>17.2</w:t>
      </w:r>
      <w:r>
        <w:rPr>
          <w:rFonts w:ascii="仿宋_GB2312" w:eastAsia="仿宋_GB2312" w:hAnsi="仿宋_GB2312" w:cs="仿宋_GB2312"/>
        </w:rPr>
        <w:t>成交通知书对采购人和成交人具有同等法律效力。除不可抗力因素或政策原因外，成交通知书发出后，采购人改变成交结果，或者成交人拒绝签订政府采购合同的，均应当承担相应的法律责任。未成交人对成交结果公告如果有异议的，应当自成交结果公告刊登之日起</w:t>
      </w:r>
      <w:r>
        <w:rPr>
          <w:rFonts w:ascii="仿宋_GB2312" w:eastAsia="仿宋_GB2312" w:hAnsi="仿宋_GB2312" w:cs="仿宋_GB2312"/>
        </w:rPr>
        <w:t>7</w:t>
      </w:r>
      <w:r>
        <w:rPr>
          <w:rFonts w:ascii="仿宋_GB2312" w:eastAsia="仿宋_GB2312" w:hAnsi="仿宋_GB2312" w:cs="仿宋_GB2312"/>
        </w:rPr>
        <w:t>个工作日内，以书面形式向采购人或采购代理机构提出质疑，有关质疑、投诉的相关规定和要求，按照《中华人民共和国政府采</w:t>
      </w:r>
      <w:r>
        <w:rPr>
          <w:rFonts w:ascii="仿宋_GB2312" w:eastAsia="仿宋_GB2312" w:hAnsi="仿宋_GB2312" w:cs="仿宋_GB2312"/>
        </w:rPr>
        <w:t>购法》、《中华人民共和国政府采购法实施条例》、有关财政部规章等法律文件规定执行。</w:t>
      </w:r>
    </w:p>
    <w:p w:rsidR="00C44587" w:rsidRDefault="000F6C9A" w:rsidP="004039DF">
      <w:pPr>
        <w:pStyle w:val="null3"/>
        <w:ind w:firstLineChars="200" w:firstLine="400"/>
        <w:rPr>
          <w:rFonts w:hint="default"/>
        </w:rPr>
      </w:pPr>
      <w:r>
        <w:rPr>
          <w:rFonts w:ascii="仿宋_GB2312" w:eastAsia="仿宋_GB2312" w:hAnsi="仿宋_GB2312" w:cs="仿宋_GB2312"/>
          <w:b/>
        </w:rPr>
        <w:t>18.</w:t>
      </w:r>
      <w:r>
        <w:rPr>
          <w:rFonts w:ascii="仿宋_GB2312" w:eastAsia="仿宋_GB2312" w:hAnsi="仿宋_GB2312" w:cs="仿宋_GB2312"/>
          <w:b/>
        </w:rPr>
        <w:t>签订合同：</w:t>
      </w:r>
    </w:p>
    <w:p w:rsidR="00C44587" w:rsidRDefault="000F6C9A">
      <w:pPr>
        <w:pStyle w:val="null3"/>
        <w:ind w:firstLine="480"/>
        <w:rPr>
          <w:rFonts w:hint="default"/>
        </w:rPr>
      </w:pPr>
      <w:r>
        <w:rPr>
          <w:rFonts w:ascii="仿宋_GB2312" w:eastAsia="仿宋_GB2312" w:hAnsi="仿宋_GB2312" w:cs="仿宋_GB2312"/>
        </w:rPr>
        <w:t>18.1</w:t>
      </w:r>
      <w:r>
        <w:rPr>
          <w:rFonts w:ascii="仿宋_GB2312" w:eastAsia="仿宋_GB2312" w:hAnsi="仿宋_GB2312" w:cs="仿宋_GB2312"/>
        </w:rPr>
        <w:t>采购人与成交人应当（详见须知前附表</w:t>
      </w:r>
      <w:r>
        <w:rPr>
          <w:rFonts w:ascii="仿宋_GB2312" w:eastAsia="仿宋_GB2312" w:hAnsi="仿宋_GB2312" w:cs="仿宋_GB2312"/>
        </w:rPr>
        <w:t>1</w:t>
      </w:r>
      <w:r>
        <w:rPr>
          <w:rFonts w:ascii="仿宋_GB2312" w:eastAsia="仿宋_GB2312" w:hAnsi="仿宋_GB2312" w:cs="仿宋_GB2312"/>
        </w:rPr>
        <w:t>中的</w:t>
      </w:r>
      <w:r>
        <w:rPr>
          <w:rFonts w:ascii="仿宋_GB2312" w:eastAsia="仿宋_GB2312" w:hAnsi="仿宋_GB2312" w:cs="仿宋_GB2312"/>
        </w:rPr>
        <w:t>18.1</w:t>
      </w:r>
      <w:r>
        <w:rPr>
          <w:rFonts w:ascii="仿宋_GB2312" w:eastAsia="仿宋_GB2312" w:hAnsi="仿宋_GB2312" w:cs="仿宋_GB2312"/>
        </w:rPr>
        <w:t>）按照采购文件确定的合同文本以及采购标的、规格型号、采购金额、采购数量、技术和服务要求等事项签订政府采购合同。根据项目的特点和需要，采购人如果对签订合同的时间期限、地点有特别要求的，可以在成交通知书中进一步明确，成交人应当按照成交通知书的规定和要求，及时与采购人签订合同。</w:t>
      </w:r>
    </w:p>
    <w:p w:rsidR="00C44587" w:rsidRDefault="000F6C9A">
      <w:pPr>
        <w:pStyle w:val="null3"/>
        <w:ind w:firstLine="480"/>
        <w:rPr>
          <w:rFonts w:hint="default"/>
        </w:rPr>
      </w:pPr>
      <w:r>
        <w:rPr>
          <w:rFonts w:ascii="仿宋_GB2312" w:eastAsia="仿宋_GB2312" w:hAnsi="仿宋_GB2312" w:cs="仿宋_GB2312"/>
        </w:rPr>
        <w:lastRenderedPageBreak/>
        <w:t>18.2</w:t>
      </w:r>
      <w:r>
        <w:rPr>
          <w:rFonts w:ascii="仿宋_GB2312" w:eastAsia="仿宋_GB2312" w:hAnsi="仿宋_GB2312" w:cs="仿宋_GB2312"/>
        </w:rPr>
        <w:t>竞争性磋商文件、成交人的响应文件及其有关澄清承诺文件等，均为签订政府采购合</w:t>
      </w:r>
      <w:r>
        <w:rPr>
          <w:rFonts w:ascii="仿宋_GB2312" w:eastAsia="仿宋_GB2312" w:hAnsi="仿宋_GB2312" w:cs="仿宋_GB2312"/>
        </w:rPr>
        <w:t>同的依据和组成部分。</w:t>
      </w:r>
    </w:p>
    <w:p w:rsidR="00C44587" w:rsidRDefault="000F6C9A">
      <w:pPr>
        <w:pStyle w:val="null3"/>
        <w:ind w:firstLine="480"/>
        <w:rPr>
          <w:rFonts w:hint="default"/>
        </w:rPr>
      </w:pPr>
      <w:r>
        <w:rPr>
          <w:rFonts w:ascii="仿宋_GB2312" w:eastAsia="仿宋_GB2312" w:hAnsi="仿宋_GB2312" w:cs="仿宋_GB2312"/>
        </w:rPr>
        <w:t>18.3</w:t>
      </w:r>
      <w:r>
        <w:rPr>
          <w:rFonts w:ascii="仿宋_GB2312" w:eastAsia="仿宋_GB2312" w:hAnsi="仿宋_GB2312" w:cs="仿宋_GB2312"/>
        </w:rPr>
        <w:t>采购人不得向成交人提出超出竞争性磋商文件以外的任何要求作为签订合同的条件，不得与成交人订立背离竞争性磋商文件确定的合同文本以及采购标的、规格型号、采购金额、采购数量、技术和服务要求等实质性内容的协议。</w:t>
      </w:r>
    </w:p>
    <w:p w:rsidR="00C44587" w:rsidRDefault="000F6C9A">
      <w:pPr>
        <w:pStyle w:val="null3"/>
        <w:jc w:val="center"/>
        <w:outlineLvl w:val="2"/>
        <w:rPr>
          <w:rFonts w:hint="default"/>
        </w:rPr>
      </w:pPr>
      <w:r>
        <w:rPr>
          <w:rFonts w:ascii="仿宋_GB2312" w:eastAsia="仿宋_GB2312" w:hAnsi="仿宋_GB2312" w:cs="仿宋_GB2312"/>
          <w:b/>
          <w:sz w:val="28"/>
        </w:rPr>
        <w:t>六、询问、质疑与投诉</w:t>
      </w:r>
    </w:p>
    <w:p w:rsidR="00C44587" w:rsidRDefault="000F6C9A" w:rsidP="004039DF">
      <w:pPr>
        <w:pStyle w:val="null3"/>
        <w:ind w:firstLineChars="200" w:firstLine="400"/>
        <w:rPr>
          <w:rFonts w:hint="default"/>
        </w:rPr>
      </w:pPr>
      <w:r>
        <w:rPr>
          <w:rFonts w:ascii="仿宋_GB2312" w:eastAsia="仿宋_GB2312" w:hAnsi="仿宋_GB2312" w:cs="仿宋_GB2312"/>
          <w:b/>
        </w:rPr>
        <w:t>19.</w:t>
      </w:r>
      <w:r>
        <w:rPr>
          <w:rFonts w:ascii="仿宋_GB2312" w:eastAsia="仿宋_GB2312" w:hAnsi="仿宋_GB2312" w:cs="仿宋_GB2312"/>
          <w:b/>
        </w:rPr>
        <w:t>询问</w:t>
      </w:r>
    </w:p>
    <w:p w:rsidR="00C44587" w:rsidRDefault="000F6C9A">
      <w:pPr>
        <w:pStyle w:val="null3"/>
        <w:ind w:firstLine="480"/>
        <w:rPr>
          <w:rFonts w:hint="default"/>
        </w:rPr>
      </w:pPr>
      <w:r>
        <w:rPr>
          <w:rFonts w:ascii="仿宋_GB2312" w:eastAsia="仿宋_GB2312" w:hAnsi="仿宋_GB2312" w:cs="仿宋_GB2312"/>
        </w:rPr>
        <w:t>19.1</w:t>
      </w:r>
      <w:r>
        <w:rPr>
          <w:rFonts w:ascii="仿宋_GB2312" w:eastAsia="仿宋_GB2312" w:hAnsi="仿宋_GB2312" w:cs="仿宋_GB2312"/>
        </w:rPr>
        <w:t>潜在供应商或供应商对本次采购活动的有关事项若有疑问，可向采购人或采购代理机构提出询问，采购人或采购代理机构将按照政府采购法及实施条例的有关规定进行答复。</w:t>
      </w:r>
    </w:p>
    <w:p w:rsidR="00C44587" w:rsidRDefault="000F6C9A" w:rsidP="004039DF">
      <w:pPr>
        <w:pStyle w:val="null3"/>
        <w:ind w:firstLineChars="200" w:firstLine="400"/>
        <w:rPr>
          <w:rFonts w:hint="default"/>
        </w:rPr>
      </w:pPr>
      <w:r>
        <w:rPr>
          <w:rFonts w:ascii="仿宋_GB2312" w:eastAsia="仿宋_GB2312" w:hAnsi="仿宋_GB2312" w:cs="仿宋_GB2312"/>
          <w:b/>
        </w:rPr>
        <w:t>20.</w:t>
      </w:r>
      <w:r>
        <w:rPr>
          <w:rFonts w:ascii="仿宋_GB2312" w:eastAsia="仿宋_GB2312" w:hAnsi="仿宋_GB2312" w:cs="仿宋_GB2312"/>
          <w:b/>
        </w:rPr>
        <w:t>质疑</w:t>
      </w:r>
    </w:p>
    <w:p w:rsidR="00C44587" w:rsidRDefault="000F6C9A">
      <w:pPr>
        <w:pStyle w:val="null3"/>
        <w:ind w:firstLine="480"/>
        <w:rPr>
          <w:rFonts w:hint="default"/>
        </w:rPr>
      </w:pPr>
      <w:r>
        <w:rPr>
          <w:rFonts w:ascii="仿宋_GB2312" w:eastAsia="仿宋_GB2312" w:hAnsi="仿宋_GB2312" w:cs="仿宋_GB2312"/>
        </w:rPr>
        <w:t>20.1</w:t>
      </w:r>
      <w:r>
        <w:rPr>
          <w:rFonts w:ascii="仿宋_GB2312" w:eastAsia="仿宋_GB2312" w:hAnsi="仿宋_GB2312" w:cs="仿宋_GB2312"/>
        </w:rPr>
        <w:t>质疑应在政府采购法及实施条例规定的时效内提出，并符合下列条件：</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20.1.1</w:t>
      </w:r>
      <w:r>
        <w:rPr>
          <w:rFonts w:ascii="仿宋_GB2312" w:eastAsia="仿宋_GB2312" w:hAnsi="仿宋_GB2312" w:cs="仿宋_GB2312"/>
        </w:rPr>
        <w:t>对磋商文件提出质疑的，质疑人应为潜在供应商，且两者的身份、名称等均应保持一致。对采购过程、结果提出质疑的，质疑人应为供应商，且两者的身份、名称等均应保持一致。提出质疑的供应商应当是参与所质疑项目采购活动的供应商。</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20.1.2</w:t>
      </w:r>
      <w:r>
        <w:rPr>
          <w:rFonts w:ascii="仿宋_GB2312" w:eastAsia="仿宋_GB2312" w:hAnsi="仿宋_GB2312" w:cs="仿宋_GB2312"/>
        </w:rPr>
        <w:t>质疑人应提交质疑函原件。</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20.1.3</w:t>
      </w:r>
      <w:r>
        <w:rPr>
          <w:rFonts w:ascii="仿宋_GB2312" w:eastAsia="仿宋_GB2312" w:hAnsi="仿宋_GB2312" w:cs="仿宋_GB2312"/>
        </w:rPr>
        <w:t>质疑函应包括下列主要内容：</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①质疑人的基本信息，至少包括：全称、地址、邮政编码、联系人及联系电话等；适合自然人参加磋商的政府采购项目且质疑人为自然人的，质疑人提供本人的身份证复印件。质疑人为法人或其他组织的，提供统一社会信用代码营业执照</w:t>
      </w:r>
      <w:r>
        <w:rPr>
          <w:rFonts w:ascii="仿宋_GB2312" w:eastAsia="仿宋_GB2312" w:hAnsi="仿宋_GB2312" w:cs="仿宋_GB2312"/>
        </w:rPr>
        <w:t>或者组织机构登记证件复印件、单位负责人的身份证复印件；质疑人代表为委托代理人的，还应同时提供单位负责人授权书和委托代理人的身份证复印件。</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②所质疑项目的基本信息，至少包括：项目编号、项目名称等；</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lastRenderedPageBreak/>
        <w:t>③所质疑的具体事项（以下简称：“质疑事项”）；</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④质疑人自身权益受到损害的事实依据和证明材料，至少包括：</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a1</w:t>
      </w:r>
      <w:r>
        <w:rPr>
          <w:rFonts w:ascii="仿宋_GB2312" w:eastAsia="仿宋_GB2312" w:hAnsi="仿宋_GB2312" w:cs="仿宋_GB2312"/>
        </w:rPr>
        <w:t>所质疑的具体事项事实存在的证明材料；</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a2</w:t>
      </w:r>
      <w:r>
        <w:rPr>
          <w:rFonts w:ascii="仿宋_GB2312" w:eastAsia="仿宋_GB2312" w:hAnsi="仿宋_GB2312" w:cs="仿宋_GB2312"/>
        </w:rPr>
        <w:t>所质疑的具体事项事实导致质疑人自身权益受到损害的证明材料，如：采购文件、采购过程或成交结果违法违规，损害自已合法权益等证明材料；</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备注：若质疑的具体事项按照有关法律</w:t>
      </w:r>
      <w:r>
        <w:rPr>
          <w:rFonts w:ascii="仿宋_GB2312" w:eastAsia="仿宋_GB2312" w:hAnsi="仿宋_GB2312" w:cs="仿宋_GB2312"/>
        </w:rPr>
        <w:t>、法规和规章规定处于应当保密阶段，则应提供信息或证明材料为合法或公开渠道获得的有效证据（若证据无法有效表明信息或证明材料为合法或公开渠道获得，则前述信息或证明材料视为无效）。</w:t>
      </w:r>
      <w:r>
        <w:rPr>
          <w:rFonts w:ascii="仿宋_GB2312" w:eastAsia="仿宋_GB2312" w:hAnsi="仿宋_GB2312" w:cs="仿宋_GB2312"/>
        </w:rPr>
        <w:br/>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⑤针对质疑事项提出的明确请求和法律依据，</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前述明确请求指质疑人提出质疑的目的、希望采购人或采购代理机构对其质疑作出的处理结果，如：暂停采购活动、修改磋商文件、停止或纠正违法违规行为、成交结果无效、废标、重新采购等，质疑人提出质疑请求还应当对相应的法律依据进行说明。</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⑥提出质疑的日期以及质疑人代表联系方式，至少包括：姓名、手机、电子信</w:t>
      </w:r>
      <w:r>
        <w:rPr>
          <w:rFonts w:ascii="仿宋_GB2312" w:eastAsia="仿宋_GB2312" w:hAnsi="仿宋_GB2312" w:cs="仿宋_GB2312"/>
        </w:rPr>
        <w:t>箱、邮寄地址等。</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20.2</w:t>
      </w:r>
      <w:r>
        <w:rPr>
          <w:rFonts w:ascii="仿宋_GB2312" w:eastAsia="仿宋_GB2312" w:hAnsi="仿宋_GB2312" w:cs="仿宋_GB2312"/>
        </w:rPr>
        <w:t>对不符合前文第</w:t>
      </w:r>
      <w:r>
        <w:rPr>
          <w:rFonts w:ascii="仿宋_GB2312" w:eastAsia="仿宋_GB2312" w:hAnsi="仿宋_GB2312" w:cs="仿宋_GB2312"/>
        </w:rPr>
        <w:t>20.1</w:t>
      </w:r>
      <w:r>
        <w:rPr>
          <w:rFonts w:ascii="仿宋_GB2312" w:eastAsia="仿宋_GB2312" w:hAnsi="仿宋_GB2312" w:cs="仿宋_GB2312"/>
        </w:rPr>
        <w:t>条规定的质疑，采购人或采购代理机构将按照下列规定进行处理：</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20.2.1</w:t>
      </w:r>
      <w:r>
        <w:rPr>
          <w:rFonts w:ascii="仿宋_GB2312" w:eastAsia="仿宋_GB2312" w:hAnsi="仿宋_GB2312" w:cs="仿宋_GB2312"/>
        </w:rPr>
        <w:t>超过质疑时效提交的或者质疑人不是参与所质疑项目采购活动的供应商，书面告知质疑人其质疑不成立的原因和理由。</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20.2.2</w:t>
      </w:r>
      <w:r>
        <w:rPr>
          <w:rFonts w:ascii="仿宋_GB2312" w:eastAsia="仿宋_GB2312" w:hAnsi="仿宋_GB2312" w:cs="仿宋_GB2312"/>
        </w:rPr>
        <w:t>质疑函内容不符合规定的，告知质疑人修改、补充后在政府采购法及实施条例规定的时效内重新提交质疑函原件。质疑人拒不修改或补充的，则采购人或采购代理机构应当在质疑答复期内书面告知对方质疑不成立的原因和理由。</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lastRenderedPageBreak/>
        <w:t>20.2.3</w:t>
      </w:r>
      <w:r>
        <w:rPr>
          <w:rFonts w:ascii="仿宋_GB2312" w:eastAsia="仿宋_GB2312" w:hAnsi="仿宋_GB2312" w:cs="仿宋_GB2312"/>
        </w:rPr>
        <w:t>质疑人修改、补充质疑函超过质疑时效提交的按</w:t>
      </w:r>
      <w:r>
        <w:rPr>
          <w:rFonts w:ascii="仿宋_GB2312" w:eastAsia="仿宋_GB2312" w:hAnsi="仿宋_GB2312" w:cs="仿宋_GB2312"/>
        </w:rPr>
        <w:t>20.2.1</w:t>
      </w:r>
      <w:r>
        <w:rPr>
          <w:rFonts w:ascii="仿宋_GB2312" w:eastAsia="仿宋_GB2312" w:hAnsi="仿宋_GB2312" w:cs="仿宋_GB2312"/>
        </w:rPr>
        <w:t>款处理</w:t>
      </w:r>
      <w:r>
        <w:rPr>
          <w:rFonts w:ascii="仿宋_GB2312" w:eastAsia="仿宋_GB2312" w:hAnsi="仿宋_GB2312" w:cs="仿宋_GB2312"/>
        </w:rPr>
        <w:t>。供应商提交质疑函时，要认真阅读本章第</w:t>
      </w:r>
      <w:r>
        <w:rPr>
          <w:rFonts w:ascii="仿宋_GB2312" w:eastAsia="仿宋_GB2312" w:hAnsi="仿宋_GB2312" w:cs="仿宋_GB2312"/>
        </w:rPr>
        <w:t>20</w:t>
      </w:r>
      <w:r>
        <w:rPr>
          <w:rFonts w:ascii="仿宋_GB2312" w:eastAsia="仿宋_GB2312" w:hAnsi="仿宋_GB2312" w:cs="仿宋_GB2312"/>
        </w:rPr>
        <w:t>条关于质疑的相关规定，以免内容或资料不齐，需要修改补充而延误时间。</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20.3</w:t>
      </w:r>
      <w:r>
        <w:rPr>
          <w:rFonts w:ascii="仿宋_GB2312" w:eastAsia="仿宋_GB2312" w:hAnsi="仿宋_GB2312" w:cs="仿宋_GB2312"/>
        </w:rPr>
        <w:t>对符合前文第</w:t>
      </w:r>
      <w:r>
        <w:rPr>
          <w:rFonts w:ascii="仿宋_GB2312" w:eastAsia="仿宋_GB2312" w:hAnsi="仿宋_GB2312" w:cs="仿宋_GB2312"/>
        </w:rPr>
        <w:t>20.1</w:t>
      </w:r>
      <w:r>
        <w:rPr>
          <w:rFonts w:ascii="仿宋_GB2312" w:eastAsia="仿宋_GB2312" w:hAnsi="仿宋_GB2312" w:cs="仿宋_GB2312"/>
        </w:rPr>
        <w:t>条规定的质疑，采购人或采购代理机构将按照政府采购法及实施条例的有关规定进行答复。</w:t>
      </w:r>
    </w:p>
    <w:p w:rsidR="00C44587" w:rsidRDefault="000F6C9A" w:rsidP="004039DF">
      <w:pPr>
        <w:pStyle w:val="null3"/>
        <w:ind w:firstLineChars="200" w:firstLine="400"/>
        <w:rPr>
          <w:rFonts w:hint="default"/>
        </w:rPr>
      </w:pPr>
      <w:r>
        <w:rPr>
          <w:rFonts w:ascii="仿宋_GB2312" w:eastAsia="仿宋_GB2312" w:hAnsi="仿宋_GB2312" w:cs="仿宋_GB2312"/>
          <w:b/>
        </w:rPr>
        <w:t>21.</w:t>
      </w:r>
      <w:r>
        <w:rPr>
          <w:rFonts w:ascii="仿宋_GB2312" w:eastAsia="仿宋_GB2312" w:hAnsi="仿宋_GB2312" w:cs="仿宋_GB2312"/>
          <w:b/>
        </w:rPr>
        <w:t>投诉</w:t>
      </w:r>
    </w:p>
    <w:p w:rsidR="00C44587" w:rsidRDefault="000F6C9A">
      <w:pPr>
        <w:pStyle w:val="null3"/>
        <w:ind w:firstLine="480"/>
        <w:rPr>
          <w:rFonts w:hint="default"/>
        </w:rPr>
      </w:pPr>
      <w:r>
        <w:rPr>
          <w:rFonts w:ascii="仿宋_GB2312" w:eastAsia="仿宋_GB2312" w:hAnsi="仿宋_GB2312" w:cs="仿宋_GB2312"/>
        </w:rPr>
        <w:t>21.1</w:t>
      </w:r>
      <w:r>
        <w:rPr>
          <w:rFonts w:ascii="仿宋_GB2312" w:eastAsia="仿宋_GB2312" w:hAnsi="仿宋_GB2312" w:cs="仿宋_GB2312"/>
        </w:rPr>
        <w:t>若对质疑答复不满意或质疑答复未在答复期限内作出，质疑人可在答复期限届满之日起</w:t>
      </w:r>
      <w:r>
        <w:rPr>
          <w:rFonts w:ascii="仿宋_GB2312" w:eastAsia="仿宋_GB2312" w:hAnsi="仿宋_GB2312" w:cs="仿宋_GB2312"/>
        </w:rPr>
        <w:t>15</w:t>
      </w:r>
      <w:r>
        <w:rPr>
          <w:rFonts w:ascii="仿宋_GB2312" w:eastAsia="仿宋_GB2312" w:hAnsi="仿宋_GB2312" w:cs="仿宋_GB2312"/>
        </w:rPr>
        <w:t>个工作日内向磋商文件中载明的监督管理部门投诉。</w:t>
      </w:r>
    </w:p>
    <w:p w:rsidR="00C44587" w:rsidRDefault="000F6C9A">
      <w:pPr>
        <w:pStyle w:val="null3"/>
        <w:ind w:firstLine="480"/>
        <w:rPr>
          <w:rFonts w:hint="default"/>
        </w:rPr>
      </w:pPr>
      <w:r>
        <w:rPr>
          <w:rFonts w:ascii="仿宋_GB2312" w:eastAsia="仿宋_GB2312" w:hAnsi="仿宋_GB2312" w:cs="仿宋_GB2312"/>
        </w:rPr>
        <w:t>21.2</w:t>
      </w:r>
      <w:r>
        <w:rPr>
          <w:rFonts w:ascii="仿宋_GB2312" w:eastAsia="仿宋_GB2312" w:hAnsi="仿宋_GB2312" w:cs="仿宋_GB2312"/>
        </w:rPr>
        <w:t>投诉应有明确的请求和必要的证明材料，投诉的事项不得超出已质疑事项的范围。</w:t>
      </w:r>
    </w:p>
    <w:p w:rsidR="00C44587" w:rsidRDefault="000F6C9A">
      <w:pPr>
        <w:pStyle w:val="null3"/>
        <w:jc w:val="center"/>
        <w:outlineLvl w:val="2"/>
        <w:rPr>
          <w:rFonts w:hint="default"/>
        </w:rPr>
      </w:pPr>
      <w:r>
        <w:rPr>
          <w:rFonts w:ascii="仿宋_GB2312" w:eastAsia="仿宋_GB2312" w:hAnsi="仿宋_GB2312" w:cs="仿宋_GB2312"/>
          <w:b/>
          <w:sz w:val="28"/>
        </w:rPr>
        <w:t>七、有关信息公告和监督部门</w:t>
      </w:r>
    </w:p>
    <w:p w:rsidR="00C44587" w:rsidRDefault="000F6C9A">
      <w:pPr>
        <w:pStyle w:val="null3"/>
        <w:ind w:firstLineChars="200" w:firstLine="400"/>
        <w:rPr>
          <w:rFonts w:hint="default"/>
        </w:rPr>
      </w:pPr>
      <w:r>
        <w:rPr>
          <w:rFonts w:ascii="仿宋_GB2312" w:eastAsia="仿宋_GB2312" w:hAnsi="仿宋_GB2312" w:cs="仿宋_GB2312"/>
        </w:rPr>
        <w:t>22.</w:t>
      </w:r>
      <w:r>
        <w:rPr>
          <w:rFonts w:ascii="仿宋_GB2312" w:eastAsia="仿宋_GB2312" w:hAnsi="仿宋_GB2312" w:cs="仿宋_GB2312"/>
        </w:rPr>
        <w:t>政府采购信息公告媒体</w:t>
      </w:r>
    </w:p>
    <w:p w:rsidR="00C44587" w:rsidRDefault="000F6C9A">
      <w:pPr>
        <w:pStyle w:val="null3"/>
        <w:ind w:firstLine="480"/>
        <w:rPr>
          <w:rFonts w:hint="default"/>
        </w:rPr>
      </w:pPr>
      <w:r>
        <w:rPr>
          <w:rFonts w:ascii="仿宋_GB2312" w:eastAsia="仿宋_GB2312" w:hAnsi="仿宋_GB2312" w:cs="仿宋_GB2312"/>
        </w:rPr>
        <w:t>22.1</w:t>
      </w:r>
      <w:r>
        <w:rPr>
          <w:rFonts w:ascii="仿宋_GB2312" w:eastAsia="仿宋_GB2312" w:hAnsi="仿宋_GB2312" w:cs="仿宋_GB2312"/>
        </w:rPr>
        <w:t>本项目的有关信息，包括但不限于采购公告、更正公告（若有）、磋商文件、磋商文件的澄清或修改（若有）、成交公告、终止公告（若有）、废标公告（若有）等都将在磋商文件载明的指定媒体发布。潜在供应商或供应商务必随时关注，以免遗漏。</w:t>
      </w:r>
    </w:p>
    <w:p w:rsidR="00C44587" w:rsidRDefault="000F6C9A">
      <w:pPr>
        <w:pStyle w:val="null3"/>
        <w:ind w:firstLine="480"/>
        <w:rPr>
          <w:rFonts w:hint="default"/>
        </w:rPr>
      </w:pPr>
      <w:r>
        <w:rPr>
          <w:rFonts w:ascii="仿宋_GB2312" w:eastAsia="仿宋_GB2312" w:hAnsi="仿宋_GB2312" w:cs="仿宋_GB2312"/>
        </w:rPr>
        <w:t>22.2</w:t>
      </w:r>
      <w:r>
        <w:rPr>
          <w:rFonts w:ascii="仿宋_GB2312" w:eastAsia="仿宋_GB2312" w:hAnsi="仿宋_GB2312" w:cs="仿宋_GB2312"/>
        </w:rPr>
        <w:t>信息公告指定媒体：详见竞争性磋商须知前附表第</w:t>
      </w:r>
      <w:r>
        <w:rPr>
          <w:rFonts w:ascii="仿宋_GB2312" w:eastAsia="仿宋_GB2312" w:hAnsi="仿宋_GB2312" w:cs="仿宋_GB2312"/>
        </w:rPr>
        <w:t>10</w:t>
      </w:r>
      <w:r>
        <w:rPr>
          <w:rFonts w:ascii="仿宋_GB2312" w:eastAsia="仿宋_GB2312" w:hAnsi="仿宋_GB2312" w:cs="仿宋_GB2312"/>
        </w:rPr>
        <w:t>项。</w:t>
      </w:r>
    </w:p>
    <w:p w:rsidR="00C44587" w:rsidRDefault="000F6C9A">
      <w:pPr>
        <w:pStyle w:val="null3"/>
        <w:ind w:firstLineChars="200" w:firstLine="400"/>
        <w:rPr>
          <w:rFonts w:hint="default"/>
        </w:rPr>
      </w:pPr>
      <w:r>
        <w:rPr>
          <w:rFonts w:ascii="仿宋_GB2312" w:eastAsia="仿宋_GB2312" w:hAnsi="仿宋_GB2312" w:cs="仿宋_GB2312"/>
        </w:rPr>
        <w:t>23.</w:t>
      </w:r>
      <w:r>
        <w:rPr>
          <w:rFonts w:ascii="仿宋_GB2312" w:eastAsia="仿宋_GB2312" w:hAnsi="仿宋_GB2312" w:cs="仿宋_GB2312"/>
        </w:rPr>
        <w:t>监督管理部门</w:t>
      </w:r>
    </w:p>
    <w:p w:rsidR="00C44587" w:rsidRDefault="000F6C9A">
      <w:pPr>
        <w:pStyle w:val="null3"/>
        <w:ind w:firstLine="480"/>
        <w:rPr>
          <w:rFonts w:hint="default"/>
        </w:rPr>
      </w:pPr>
      <w:r>
        <w:rPr>
          <w:rFonts w:ascii="仿宋_GB2312" w:eastAsia="仿宋_GB2312" w:hAnsi="仿宋_GB2312" w:cs="仿宋_GB2312"/>
        </w:rPr>
        <w:t>23.1</w:t>
      </w:r>
      <w:r>
        <w:rPr>
          <w:rFonts w:ascii="仿宋_GB2312" w:eastAsia="仿宋_GB2312" w:hAnsi="仿宋_GB2312" w:cs="仿宋_GB2312"/>
        </w:rPr>
        <w:t>磋商采购活动的监督管理部门详见竞争性磋商须知前附表第</w:t>
      </w:r>
      <w:r>
        <w:rPr>
          <w:rFonts w:ascii="仿宋_GB2312" w:eastAsia="仿宋_GB2312" w:hAnsi="仿宋_GB2312" w:cs="仿宋_GB2312"/>
        </w:rPr>
        <w:t>11</w:t>
      </w:r>
      <w:r>
        <w:rPr>
          <w:rFonts w:ascii="仿宋_GB2312" w:eastAsia="仿宋_GB2312" w:hAnsi="仿宋_GB2312" w:cs="仿宋_GB2312"/>
        </w:rPr>
        <w:t>项。</w:t>
      </w:r>
    </w:p>
    <w:p w:rsidR="00C44587" w:rsidRDefault="000F6C9A">
      <w:pPr>
        <w:pStyle w:val="null3"/>
        <w:jc w:val="center"/>
        <w:outlineLvl w:val="2"/>
        <w:rPr>
          <w:rFonts w:hint="default"/>
        </w:rPr>
      </w:pPr>
      <w:r>
        <w:rPr>
          <w:rFonts w:ascii="仿宋_GB2312" w:eastAsia="仿宋_GB2312" w:hAnsi="仿宋_GB2312" w:cs="仿宋_GB2312"/>
          <w:b/>
          <w:sz w:val="28"/>
        </w:rPr>
        <w:t>八、政府采购政策</w:t>
      </w:r>
    </w:p>
    <w:p w:rsidR="00C44587" w:rsidRDefault="000F6C9A">
      <w:pPr>
        <w:pStyle w:val="null3"/>
        <w:ind w:firstLineChars="200" w:firstLine="400"/>
        <w:rPr>
          <w:rFonts w:hint="default"/>
        </w:rPr>
      </w:pPr>
      <w:r>
        <w:rPr>
          <w:rFonts w:ascii="仿宋_GB2312" w:eastAsia="仿宋_GB2312" w:hAnsi="仿宋_GB2312" w:cs="仿宋_GB2312"/>
        </w:rPr>
        <w:t>24</w:t>
      </w:r>
      <w:r>
        <w:rPr>
          <w:rFonts w:ascii="仿宋_GB2312" w:eastAsia="仿宋_GB2312" w:hAnsi="仿宋_GB2312" w:cs="仿宋_GB2312"/>
        </w:rPr>
        <w:t>、政府采购政策由财政部根据国家的经济和社会发展政策并会同国家有关部委制定，包括但不限于下列管理办法或措施：</w:t>
      </w:r>
    </w:p>
    <w:p w:rsidR="00C44587" w:rsidRDefault="000F6C9A">
      <w:pPr>
        <w:pStyle w:val="null3"/>
        <w:ind w:firstLine="480"/>
        <w:rPr>
          <w:rFonts w:hint="default"/>
        </w:rPr>
      </w:pPr>
      <w:r>
        <w:rPr>
          <w:rFonts w:ascii="仿宋_GB2312" w:eastAsia="仿宋_GB2312" w:hAnsi="仿宋_GB2312" w:cs="仿宋_GB2312"/>
        </w:rPr>
        <w:t>24.1</w:t>
      </w:r>
      <w:r>
        <w:rPr>
          <w:rFonts w:ascii="仿宋_GB2312" w:eastAsia="仿宋_GB2312" w:hAnsi="仿宋_GB2312" w:cs="仿宋_GB2312"/>
        </w:rPr>
        <w:t>进口产品指通过中国海关报关验放进入中国境内且产自关境外的产品，其中：</w:t>
      </w:r>
    </w:p>
    <w:p w:rsidR="00C44587" w:rsidRDefault="000F6C9A">
      <w:pPr>
        <w:pStyle w:val="null3"/>
        <w:ind w:firstLine="480"/>
        <w:rPr>
          <w:rFonts w:hint="default"/>
        </w:rPr>
      </w:pPr>
      <w:r>
        <w:rPr>
          <w:rFonts w:ascii="仿宋_GB2312" w:eastAsia="仿宋_GB2312" w:hAnsi="仿宋_GB2312" w:cs="仿宋_GB2312"/>
        </w:rPr>
        <w:lastRenderedPageBreak/>
        <w:t>（</w:t>
      </w:r>
      <w:r>
        <w:rPr>
          <w:rFonts w:ascii="仿宋_GB2312" w:eastAsia="仿宋_GB2312" w:hAnsi="仿宋_GB2312" w:cs="仿宋_GB2312"/>
        </w:rPr>
        <w:t>1</w:t>
      </w:r>
      <w:r>
        <w:rPr>
          <w:rFonts w:ascii="仿宋_GB2312" w:eastAsia="仿宋_GB2312" w:hAnsi="仿宋_GB2312" w:cs="仿宋_GB2312"/>
        </w:rPr>
        <w:t>）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2</w:t>
      </w:r>
      <w:r>
        <w:rPr>
          <w:rFonts w:ascii="仿宋_GB2312" w:eastAsia="仿宋_GB2312" w:hAnsi="仿宋_GB2312" w:cs="仿宋_GB2312"/>
        </w:rPr>
        <w:t>）凡在海关特殊监管区域内企业生产或加工（包括从境外进口料件）销往境内其他地区的产品，不作为政府采购项下进口产品。</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3</w:t>
      </w:r>
      <w:r>
        <w:rPr>
          <w:rFonts w:ascii="仿宋_GB2312" w:eastAsia="仿宋_GB2312" w:hAnsi="仿宋_GB2312" w:cs="仿宋_GB2312"/>
        </w:rPr>
        <w:t>）对从境外进入海关</w:t>
      </w:r>
      <w:r>
        <w:rPr>
          <w:rFonts w:ascii="仿宋_GB2312" w:eastAsia="仿宋_GB2312" w:hAnsi="仿宋_GB2312" w:cs="仿宋_GB2312"/>
        </w:rPr>
        <w:t>特殊监管区域，再经办理报关手续后从海关特殊监管区进入境内其他地区的产品，认定为进口产品。</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4</w:t>
      </w:r>
      <w:r>
        <w:rPr>
          <w:rFonts w:ascii="仿宋_GB2312" w:eastAsia="仿宋_GB2312" w:hAnsi="仿宋_GB2312" w:cs="仿宋_GB2312"/>
        </w:rPr>
        <w:t>）磋商文件列明不允许或未列明允许进口产品参加报价的，均视为拒绝进口产品参加报价。</w:t>
      </w:r>
    </w:p>
    <w:p w:rsidR="00C44587" w:rsidRDefault="000F6C9A">
      <w:pPr>
        <w:pStyle w:val="null3"/>
        <w:ind w:firstLine="480"/>
        <w:rPr>
          <w:rFonts w:hint="default"/>
        </w:rPr>
      </w:pPr>
      <w:r>
        <w:rPr>
          <w:rFonts w:ascii="仿宋_GB2312" w:eastAsia="仿宋_GB2312" w:hAnsi="仿宋_GB2312" w:cs="仿宋_GB2312"/>
        </w:rPr>
        <w:t>24.2</w:t>
      </w:r>
      <w:r>
        <w:rPr>
          <w:rFonts w:ascii="仿宋_GB2312" w:eastAsia="仿宋_GB2312" w:hAnsi="仿宋_GB2312" w:cs="仿宋_GB2312"/>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w:t>
      </w:r>
      <w:r>
        <w:rPr>
          <w:rFonts w:ascii="仿宋_GB2312" w:eastAsia="仿宋_GB2312" w:hAnsi="仿宋_GB2312" w:cs="仿宋_GB2312"/>
        </w:rPr>
        <w:t>其委托的采购代理机构应当依据国家确定的认证机构出具的、处于有效期之内的节能产品、环境标志产品认证证书，对获得证书的产品实施政府优先采购或强制采购。</w:t>
      </w:r>
    </w:p>
    <w:p w:rsidR="00C44587" w:rsidRDefault="000F6C9A">
      <w:pPr>
        <w:pStyle w:val="null3"/>
        <w:ind w:firstLine="480"/>
        <w:rPr>
          <w:rFonts w:hint="default"/>
        </w:rPr>
      </w:pPr>
      <w:r>
        <w:rPr>
          <w:rFonts w:ascii="仿宋_GB2312" w:eastAsia="仿宋_GB2312" w:hAnsi="仿宋_GB2312" w:cs="仿宋_GB2312"/>
        </w:rPr>
        <w:t>24.3</w:t>
      </w:r>
      <w:r>
        <w:rPr>
          <w:rFonts w:ascii="仿宋_GB2312" w:eastAsia="仿宋_GB2312" w:hAnsi="仿宋_GB2312" w:cs="仿宋_GB2312"/>
        </w:rPr>
        <w:t>符合财政部、工信部文件（财库〔</w:t>
      </w:r>
      <w:r>
        <w:rPr>
          <w:rFonts w:ascii="仿宋_GB2312" w:eastAsia="仿宋_GB2312" w:hAnsi="仿宋_GB2312" w:cs="仿宋_GB2312"/>
        </w:rPr>
        <w:t>2020</w:t>
      </w:r>
      <w:r>
        <w:rPr>
          <w:rFonts w:ascii="仿宋_GB2312" w:eastAsia="仿宋_GB2312" w:hAnsi="仿宋_GB2312" w:cs="仿宋_GB2312"/>
        </w:rPr>
        <w:t>〕</w:t>
      </w:r>
      <w:r>
        <w:rPr>
          <w:rFonts w:ascii="仿宋_GB2312" w:eastAsia="仿宋_GB2312" w:hAnsi="仿宋_GB2312" w:cs="仿宋_GB2312"/>
        </w:rPr>
        <w:t>46</w:t>
      </w:r>
      <w:r>
        <w:rPr>
          <w:rFonts w:ascii="仿宋_GB2312" w:eastAsia="仿宋_GB2312" w:hAnsi="仿宋_GB2312" w:cs="仿宋_GB2312"/>
        </w:rPr>
        <w:t>号）规定的小型、微型企业可享受扶持政策（如：预留采购份额、价格评审优惠、优先采购）。符合财政部、司法部文件（财库</w:t>
      </w:r>
      <w:r>
        <w:rPr>
          <w:rFonts w:ascii="仿宋_GB2312" w:eastAsia="仿宋_GB2312" w:hAnsi="仿宋_GB2312" w:cs="仿宋_GB2312"/>
        </w:rPr>
        <w:t>[2014]68</w:t>
      </w:r>
      <w:r>
        <w:rPr>
          <w:rFonts w:ascii="仿宋_GB2312" w:eastAsia="仿宋_GB2312" w:hAnsi="仿宋_GB2312" w:cs="仿宋_GB2312"/>
        </w:rPr>
        <w:t>号）规定的监狱企业（以下简称：“监狱企业”）亦可享受前述扶持政策。符合财政部、民政部、中国残联文件（财库</w:t>
      </w:r>
      <w:r>
        <w:rPr>
          <w:rFonts w:ascii="仿宋_GB2312" w:eastAsia="仿宋_GB2312" w:hAnsi="仿宋_GB2312" w:cs="仿宋_GB2312"/>
        </w:rPr>
        <w:t>[2017]141</w:t>
      </w:r>
      <w:r>
        <w:rPr>
          <w:rFonts w:ascii="仿宋_GB2312" w:eastAsia="仿宋_GB2312" w:hAnsi="仿宋_GB2312" w:cs="仿宋_GB2312"/>
        </w:rPr>
        <w:t>号）规定的残疾人福利性单位（以下简称：“残疾人福利性单位”）亦</w:t>
      </w:r>
      <w:r>
        <w:rPr>
          <w:rFonts w:ascii="仿宋_GB2312" w:eastAsia="仿宋_GB2312" w:hAnsi="仿宋_GB2312" w:cs="仿宋_GB2312"/>
        </w:rPr>
        <w:t>可享受前述扶持政策。其中：</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1</w:t>
      </w:r>
      <w:r>
        <w:rPr>
          <w:rFonts w:ascii="仿宋_GB2312" w:eastAsia="仿宋_GB2312" w:hAnsi="仿宋_GB2312" w:cs="仿宋_GB2312"/>
        </w:rPr>
        <w:t>）中小企业指符合下列条件的中型、小型、微型企业：</w:t>
      </w:r>
    </w:p>
    <w:p w:rsidR="00C44587" w:rsidRDefault="000F6C9A">
      <w:pPr>
        <w:pStyle w:val="null3"/>
        <w:ind w:firstLine="480"/>
        <w:rPr>
          <w:rFonts w:hint="default"/>
        </w:rPr>
      </w:pPr>
      <w:r>
        <w:rPr>
          <w:rFonts w:ascii="仿宋_GB2312" w:eastAsia="仿宋_GB2312" w:hAnsi="仿宋_GB2312" w:cs="仿宋_GB2312"/>
        </w:rPr>
        <w:lastRenderedPageBreak/>
        <w:t>①符合《工业和信息化部、国家统计局、国家发展和改革委员会、财政部关于印发中小企业划型标准规定的通知》（工信部联企业</w:t>
      </w:r>
      <w:r>
        <w:rPr>
          <w:rFonts w:ascii="仿宋_GB2312" w:eastAsia="仿宋_GB2312" w:hAnsi="仿宋_GB2312" w:cs="仿宋_GB2312"/>
        </w:rPr>
        <w:t>[2011]300</w:t>
      </w:r>
      <w:r>
        <w:rPr>
          <w:rFonts w:ascii="仿宋_GB2312" w:eastAsia="仿宋_GB2312" w:hAnsi="仿宋_GB2312" w:cs="仿宋_GB2312"/>
        </w:rPr>
        <w:t>号）规定的划分标准，但与大企业的负责人为同一人，或者与大企业存在直接控股、管理关系的除外；；</w:t>
      </w:r>
    </w:p>
    <w:p w:rsidR="00C44587" w:rsidRDefault="000F6C9A">
      <w:pPr>
        <w:pStyle w:val="null3"/>
        <w:ind w:firstLine="480"/>
        <w:rPr>
          <w:rFonts w:hint="default"/>
        </w:rPr>
      </w:pPr>
      <w:r>
        <w:rPr>
          <w:rFonts w:ascii="仿宋_GB2312" w:eastAsia="仿宋_GB2312" w:hAnsi="仿宋_GB2312" w:cs="仿宋_GB2312"/>
        </w:rPr>
        <w:t>②符合中小企业划分标准的个体工商户，在政府采购活动中视同中小企业。</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2</w:t>
      </w:r>
      <w:r>
        <w:rPr>
          <w:rFonts w:ascii="仿宋_GB2312" w:eastAsia="仿宋_GB2312" w:hAnsi="仿宋_GB2312" w:cs="仿宋_GB2312"/>
        </w:rPr>
        <w:t>）在政府采购活动中，供应商提供的货物、工程或者服务符合下列情形的，享受本办法规定的中小企业扶持政策：</w:t>
      </w:r>
    </w:p>
    <w:p w:rsidR="00C44587" w:rsidRDefault="000F6C9A">
      <w:pPr>
        <w:pStyle w:val="null3"/>
        <w:ind w:firstLine="480"/>
        <w:rPr>
          <w:rFonts w:hint="default"/>
        </w:rPr>
      </w:pPr>
      <w:r>
        <w:rPr>
          <w:rFonts w:ascii="仿宋_GB2312" w:eastAsia="仿宋_GB2312" w:hAnsi="仿宋_GB2312" w:cs="仿宋_GB2312"/>
        </w:rPr>
        <w:t>①在货物采购项目中，货物由中小</w:t>
      </w:r>
      <w:r>
        <w:rPr>
          <w:rFonts w:ascii="仿宋_GB2312" w:eastAsia="仿宋_GB2312" w:hAnsi="仿宋_GB2312" w:cs="仿宋_GB2312"/>
        </w:rPr>
        <w:t>企业制造，即货物由中小企业生产且使用该中小企业商号或者注册商标；</w:t>
      </w:r>
    </w:p>
    <w:p w:rsidR="00C44587" w:rsidRDefault="000F6C9A">
      <w:pPr>
        <w:pStyle w:val="null3"/>
        <w:ind w:firstLine="480"/>
        <w:rPr>
          <w:rFonts w:hint="default"/>
        </w:rPr>
      </w:pPr>
      <w:r>
        <w:rPr>
          <w:rFonts w:ascii="仿宋_GB2312" w:eastAsia="仿宋_GB2312" w:hAnsi="仿宋_GB2312" w:cs="仿宋_GB2312"/>
        </w:rPr>
        <w:t>②在工程采购项目中，工程由中小企业承建，即工程施工单位为中小企业；</w:t>
      </w:r>
    </w:p>
    <w:p w:rsidR="00C44587" w:rsidRDefault="000F6C9A">
      <w:pPr>
        <w:pStyle w:val="null3"/>
        <w:ind w:firstLine="480"/>
        <w:rPr>
          <w:rFonts w:hint="default"/>
        </w:rPr>
      </w:pPr>
      <w:r>
        <w:rPr>
          <w:rFonts w:ascii="仿宋_GB2312" w:eastAsia="仿宋_GB2312" w:hAnsi="仿宋_GB2312" w:cs="仿宋_GB2312"/>
        </w:rPr>
        <w:t>③在服务采购项目中，服务由中小企业承接，即提供服务的人员为中小企业依照《中华人民共和国劳动合同法》</w:t>
      </w:r>
      <w:r>
        <w:rPr>
          <w:rFonts w:ascii="仿宋_GB2312" w:eastAsia="仿宋_GB2312" w:hAnsi="仿宋_GB2312" w:cs="仿宋_GB2312"/>
        </w:rPr>
        <w:t xml:space="preserve"> </w:t>
      </w:r>
      <w:r>
        <w:rPr>
          <w:rFonts w:ascii="仿宋_GB2312" w:eastAsia="仿宋_GB2312" w:hAnsi="仿宋_GB2312" w:cs="仿宋_GB2312"/>
        </w:rPr>
        <w:t>订立劳动合同的从业人员。</w:t>
      </w:r>
    </w:p>
    <w:p w:rsidR="00C44587" w:rsidRDefault="000F6C9A">
      <w:pPr>
        <w:pStyle w:val="null3"/>
        <w:ind w:firstLine="480"/>
        <w:rPr>
          <w:rFonts w:hint="default"/>
        </w:rPr>
      </w:pPr>
      <w:r>
        <w:rPr>
          <w:rFonts w:ascii="仿宋_GB2312" w:eastAsia="仿宋_GB2312" w:hAnsi="仿宋_GB2312" w:cs="仿宋_GB2312"/>
        </w:rPr>
        <w:t>在货物采购项目中，供应商提供的货物既有中小企业制造货物，也有大型企业制造货物的，不享受本办法规定的中小企业扶持政策。</w:t>
      </w:r>
    </w:p>
    <w:p w:rsidR="00C44587" w:rsidRDefault="000F6C9A">
      <w:pPr>
        <w:pStyle w:val="null3"/>
        <w:ind w:firstLine="480"/>
        <w:rPr>
          <w:rFonts w:hint="default"/>
        </w:rPr>
      </w:pPr>
      <w:r>
        <w:rPr>
          <w:rFonts w:ascii="仿宋_GB2312" w:eastAsia="仿宋_GB2312" w:hAnsi="仿宋_GB2312" w:cs="仿宋_GB2312"/>
        </w:rPr>
        <w:t>以联合体形式参加政府采购活动，联合体各方均为中小企业的，联合体视同中小企业。其中，联合体各方均为小微企业的，联合体视同小微企业。</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3</w:t>
      </w:r>
      <w:r>
        <w:rPr>
          <w:rFonts w:ascii="仿宋_GB2312" w:eastAsia="仿宋_GB2312" w:hAnsi="仿宋_GB2312" w:cs="仿宋_GB2312"/>
        </w:rPr>
        <w:t>）供应商应当按照磋商文件明确的采购标的对应行业的划分标准出具中小企业声明函。</w:t>
      </w:r>
    </w:p>
    <w:p w:rsidR="00C44587" w:rsidRDefault="000F6C9A">
      <w:pPr>
        <w:pStyle w:val="null3"/>
        <w:ind w:firstLine="480"/>
        <w:rPr>
          <w:rFonts w:hint="default"/>
        </w:rPr>
      </w:pPr>
      <w:r>
        <w:rPr>
          <w:rFonts w:ascii="仿宋_GB2312" w:eastAsia="仿宋_GB2312" w:hAnsi="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4</w:t>
      </w:r>
      <w:r>
        <w:rPr>
          <w:rFonts w:ascii="仿宋_GB2312" w:eastAsia="仿宋_GB2312" w:hAnsi="仿宋_GB2312" w:cs="仿宋_GB2312"/>
        </w:rPr>
        <w:t>）监狱企业指由司法部认定的为罪犯、戒毒人员提供生产项目和劳动对象，且全部产权属于司法部监狱管理局、戒毒管理局、直属煤矿管理局，各省、自治区、</w:t>
      </w:r>
      <w:r>
        <w:rPr>
          <w:rFonts w:ascii="仿宋_GB2312" w:eastAsia="仿宋_GB2312" w:hAnsi="仿宋_GB2312" w:cs="仿宋_GB2312"/>
        </w:rPr>
        <w:t>直辖市监狱管理局、戒</w:t>
      </w:r>
      <w:r>
        <w:rPr>
          <w:rFonts w:ascii="仿宋_GB2312" w:eastAsia="仿宋_GB2312" w:hAnsi="仿宋_GB2312" w:cs="仿宋_GB2312"/>
        </w:rPr>
        <w:lastRenderedPageBreak/>
        <w:t>毒管理局，各地（设区的市）监狱、强制隔离戒毒所、戒毒康复所，以及新疆生产建设兵团监狱管理局、戒毒管理局的企业，其中：</w:t>
      </w:r>
    </w:p>
    <w:p w:rsidR="00C44587" w:rsidRDefault="000F6C9A">
      <w:pPr>
        <w:pStyle w:val="null3"/>
        <w:ind w:firstLine="480"/>
        <w:rPr>
          <w:rFonts w:hint="default"/>
        </w:rPr>
      </w:pPr>
      <w:r>
        <w:rPr>
          <w:rFonts w:ascii="仿宋_GB2312" w:eastAsia="仿宋_GB2312" w:hAnsi="仿宋_GB2312" w:cs="仿宋_GB2312"/>
        </w:rPr>
        <w:t>①监狱企业参加采购活动时，应提供由省级以上监狱管理局、戒毒管理局（含新疆生产建设兵团）出具的属于监狱企业的证明文件。</w:t>
      </w:r>
    </w:p>
    <w:p w:rsidR="00C44587" w:rsidRDefault="000F6C9A">
      <w:pPr>
        <w:pStyle w:val="null3"/>
        <w:ind w:firstLine="480"/>
        <w:rPr>
          <w:rFonts w:hint="default"/>
        </w:rPr>
      </w:pPr>
      <w:r>
        <w:rPr>
          <w:rFonts w:ascii="仿宋_GB2312" w:eastAsia="仿宋_GB2312" w:hAnsi="仿宋_GB2312" w:cs="仿宋_GB2312"/>
        </w:rPr>
        <w:t>②监狱企业视同小型、微型企业。</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5</w:t>
      </w:r>
      <w:r>
        <w:rPr>
          <w:rFonts w:ascii="仿宋_GB2312" w:eastAsia="仿宋_GB2312" w:hAnsi="仿宋_GB2312" w:cs="仿宋_GB2312"/>
        </w:rPr>
        <w:t>）残疾人福利性单位指同时符合下列条件的单位：</w:t>
      </w:r>
    </w:p>
    <w:p w:rsidR="00C44587" w:rsidRDefault="000F6C9A">
      <w:pPr>
        <w:pStyle w:val="null3"/>
        <w:ind w:firstLine="480"/>
        <w:rPr>
          <w:rFonts w:hint="default"/>
        </w:rPr>
      </w:pPr>
      <w:r>
        <w:rPr>
          <w:rFonts w:ascii="仿宋_GB2312" w:eastAsia="仿宋_GB2312" w:hAnsi="仿宋_GB2312" w:cs="仿宋_GB2312"/>
        </w:rPr>
        <w:t>①安置的残疾人占本单位在职职工人数的比例不低于</w:t>
      </w:r>
      <w:r>
        <w:rPr>
          <w:rFonts w:ascii="仿宋_GB2312" w:eastAsia="仿宋_GB2312" w:hAnsi="仿宋_GB2312" w:cs="仿宋_GB2312"/>
        </w:rPr>
        <w:t>25%</w:t>
      </w:r>
      <w:r>
        <w:rPr>
          <w:rFonts w:ascii="仿宋_GB2312" w:eastAsia="仿宋_GB2312" w:hAnsi="仿宋_GB2312" w:cs="仿宋_GB2312"/>
        </w:rPr>
        <w:t>（含</w:t>
      </w:r>
      <w:r>
        <w:rPr>
          <w:rFonts w:ascii="仿宋_GB2312" w:eastAsia="仿宋_GB2312" w:hAnsi="仿宋_GB2312" w:cs="仿宋_GB2312"/>
        </w:rPr>
        <w:t>25%</w:t>
      </w:r>
      <w:r>
        <w:rPr>
          <w:rFonts w:ascii="仿宋_GB2312" w:eastAsia="仿宋_GB2312" w:hAnsi="仿宋_GB2312" w:cs="仿宋_GB2312"/>
        </w:rPr>
        <w:t>），并且安置的残疾人人数不少于</w:t>
      </w:r>
      <w:r>
        <w:rPr>
          <w:rFonts w:ascii="仿宋_GB2312" w:eastAsia="仿宋_GB2312" w:hAnsi="仿宋_GB2312" w:cs="仿宋_GB2312"/>
        </w:rPr>
        <w:t>10</w:t>
      </w:r>
      <w:r>
        <w:rPr>
          <w:rFonts w:ascii="仿宋_GB2312" w:eastAsia="仿宋_GB2312" w:hAnsi="仿宋_GB2312" w:cs="仿宋_GB2312"/>
        </w:rPr>
        <w:t>人（含</w:t>
      </w:r>
      <w:r>
        <w:rPr>
          <w:rFonts w:ascii="仿宋_GB2312" w:eastAsia="仿宋_GB2312" w:hAnsi="仿宋_GB2312" w:cs="仿宋_GB2312"/>
        </w:rPr>
        <w:t>10</w:t>
      </w:r>
      <w:r>
        <w:rPr>
          <w:rFonts w:ascii="仿宋_GB2312" w:eastAsia="仿宋_GB2312" w:hAnsi="仿宋_GB2312" w:cs="仿宋_GB2312"/>
        </w:rPr>
        <w:t>人）；</w:t>
      </w:r>
    </w:p>
    <w:p w:rsidR="00C44587" w:rsidRDefault="000F6C9A">
      <w:pPr>
        <w:pStyle w:val="null3"/>
        <w:ind w:firstLine="480"/>
        <w:rPr>
          <w:rFonts w:hint="default"/>
        </w:rPr>
      </w:pPr>
      <w:r>
        <w:rPr>
          <w:rFonts w:ascii="仿宋_GB2312" w:eastAsia="仿宋_GB2312" w:hAnsi="仿宋_GB2312" w:cs="仿宋_GB2312"/>
        </w:rPr>
        <w:t>②依法与安置的每位残疾人签订了一年以上（含一年）的劳动合同或</w:t>
      </w:r>
      <w:r>
        <w:rPr>
          <w:rFonts w:ascii="仿宋_GB2312" w:eastAsia="仿宋_GB2312" w:hAnsi="仿宋_GB2312" w:cs="仿宋_GB2312"/>
        </w:rPr>
        <w:t>服务协议；</w:t>
      </w:r>
    </w:p>
    <w:p w:rsidR="00C44587" w:rsidRDefault="000F6C9A">
      <w:pPr>
        <w:pStyle w:val="null3"/>
        <w:ind w:firstLine="480"/>
        <w:rPr>
          <w:rFonts w:hint="default"/>
        </w:rPr>
      </w:pPr>
      <w:r>
        <w:rPr>
          <w:rFonts w:ascii="仿宋_GB2312" w:eastAsia="仿宋_GB2312" w:hAnsi="仿宋_GB2312" w:cs="仿宋_GB2312"/>
        </w:rPr>
        <w:t>③为安置的每位残疾人按月足额缴纳了基本养老保险、基本医疗保险、失业保险、工伤保险和生育保险等社会保险费；</w:t>
      </w:r>
    </w:p>
    <w:p w:rsidR="00C44587" w:rsidRDefault="000F6C9A">
      <w:pPr>
        <w:pStyle w:val="null3"/>
        <w:ind w:firstLine="480"/>
        <w:rPr>
          <w:rFonts w:hint="default"/>
        </w:rPr>
      </w:pPr>
      <w:r>
        <w:rPr>
          <w:rFonts w:ascii="仿宋_GB2312" w:eastAsia="仿宋_GB2312" w:hAnsi="仿宋_GB2312" w:cs="仿宋_GB2312"/>
        </w:rPr>
        <w:t>④通过银行等金融机构向安置的每位残疾人，按月支付了不低于单位所在区县适用的经省级人民政府批准的月最低工资标准的工资；</w:t>
      </w:r>
    </w:p>
    <w:p w:rsidR="00C44587" w:rsidRDefault="000F6C9A">
      <w:pPr>
        <w:pStyle w:val="null3"/>
        <w:ind w:firstLine="480"/>
        <w:rPr>
          <w:rFonts w:hint="default"/>
        </w:rPr>
      </w:pPr>
      <w:r>
        <w:rPr>
          <w:rFonts w:ascii="仿宋_GB2312" w:eastAsia="仿宋_GB2312" w:hAnsi="仿宋_GB2312" w:cs="仿宋_GB2312"/>
        </w:rPr>
        <w:t>⑤提供本单位制造的货物、承担的工程或服务，或提供其他残疾人福利性单位制造的货物（不包括使用非残疾人福利性单位注册商标的货物）。</w:t>
      </w:r>
    </w:p>
    <w:p w:rsidR="00C44587" w:rsidRDefault="000F6C9A">
      <w:pPr>
        <w:pStyle w:val="null3"/>
        <w:ind w:firstLine="480"/>
        <w:rPr>
          <w:rFonts w:hint="default"/>
        </w:rPr>
      </w:pPr>
      <w:r>
        <w:rPr>
          <w:rFonts w:ascii="仿宋_GB2312" w:eastAsia="仿宋_GB2312" w:hAnsi="仿宋_GB2312" w:cs="仿宋_GB2312"/>
        </w:rPr>
        <w:t>前款所称残疾人指法定劳动年龄内，持有《中华人民共和国残疾人证》或《中华人民共和国残疾军人证（</w:t>
      </w:r>
      <w:r>
        <w:rPr>
          <w:rFonts w:ascii="仿宋_GB2312" w:eastAsia="仿宋_GB2312" w:hAnsi="仿宋_GB2312" w:cs="仿宋_GB2312"/>
        </w:rPr>
        <w:t>1</w:t>
      </w:r>
      <w:r>
        <w:rPr>
          <w:rFonts w:ascii="仿宋_GB2312" w:eastAsia="仿宋_GB2312" w:hAnsi="仿宋_GB2312" w:cs="仿宋_GB2312"/>
        </w:rPr>
        <w:t>至</w:t>
      </w:r>
      <w:r>
        <w:rPr>
          <w:rFonts w:ascii="仿宋_GB2312" w:eastAsia="仿宋_GB2312" w:hAnsi="仿宋_GB2312" w:cs="仿宋_GB2312"/>
        </w:rPr>
        <w:t>8</w:t>
      </w:r>
      <w:r>
        <w:rPr>
          <w:rFonts w:ascii="仿宋_GB2312" w:eastAsia="仿宋_GB2312" w:hAnsi="仿宋_GB2312" w:cs="仿宋_GB2312"/>
        </w:rPr>
        <w:t>级）》的自然人，包括具有劳动条件和劳动意愿的精神残疾人。在职职工人数是指与残疾人福利性单位建立劳动关系并依法签订劳动合同或服务协议的雇员人数。</w:t>
      </w:r>
    </w:p>
    <w:p w:rsidR="00C44587" w:rsidRDefault="000F6C9A">
      <w:pPr>
        <w:pStyle w:val="null3"/>
        <w:ind w:firstLine="480"/>
        <w:rPr>
          <w:rFonts w:hint="default"/>
        </w:rPr>
      </w:pPr>
      <w:r>
        <w:rPr>
          <w:rFonts w:ascii="仿宋_GB2312" w:eastAsia="仿宋_GB2312" w:hAnsi="仿宋_GB2312" w:cs="仿宋_GB2312"/>
          <w:b/>
        </w:rPr>
        <w:t>※符合上述条件的残疾人福利性单位参加采购活动时，应提供《残疾人福利性单位声明函》，并对声明的真实性负责。残疾人福利性单位视同小型、微型企业。残疾人福利性单位属于小型、微型企业的，不重复享受政策。</w:t>
      </w:r>
    </w:p>
    <w:p w:rsidR="00C44587" w:rsidRDefault="000F6C9A">
      <w:pPr>
        <w:pStyle w:val="null3"/>
        <w:ind w:firstLine="480"/>
        <w:rPr>
          <w:rFonts w:hint="default"/>
        </w:rPr>
      </w:pPr>
      <w:r>
        <w:rPr>
          <w:rFonts w:ascii="仿宋_GB2312" w:eastAsia="仿宋_GB2312" w:hAnsi="仿宋_GB2312" w:cs="仿宋_GB2312"/>
        </w:rPr>
        <w:lastRenderedPageBreak/>
        <w:t>24.4</w:t>
      </w:r>
      <w:r>
        <w:rPr>
          <w:rFonts w:ascii="仿宋_GB2312" w:eastAsia="仿宋_GB2312" w:hAnsi="仿宋_GB2312" w:cs="仿宋_GB2312"/>
        </w:rPr>
        <w:t>供应商按采购文件约定进行工程设计、施工，并采购或使用符合《绿色建筑</w:t>
      </w:r>
      <w:r>
        <w:rPr>
          <w:rFonts w:ascii="仿宋_GB2312" w:eastAsia="仿宋_GB2312" w:hAnsi="仿宋_GB2312" w:cs="仿宋_GB2312"/>
        </w:rPr>
        <w:t>和绿色建材政府采购需求标准》要求的绿色建材。</w:t>
      </w:r>
    </w:p>
    <w:p w:rsidR="00C44587" w:rsidRDefault="000F6C9A">
      <w:pPr>
        <w:pStyle w:val="null3"/>
        <w:ind w:firstLine="480"/>
        <w:rPr>
          <w:rFonts w:hint="default"/>
        </w:rPr>
      </w:pPr>
      <w:r>
        <w:rPr>
          <w:rFonts w:ascii="仿宋_GB2312" w:eastAsia="仿宋_GB2312" w:hAnsi="仿宋_GB2312" w:cs="仿宋_GB2312"/>
        </w:rPr>
        <w:t>24.5</w:t>
      </w:r>
      <w:r>
        <w:rPr>
          <w:rFonts w:ascii="仿宋_GB2312" w:eastAsia="仿宋_GB2312" w:hAnsi="仿宋_GB2312" w:cs="仿宋_GB2312"/>
        </w:rPr>
        <w:t>信用记录指由财政部确定的有关网站提供的相关主体信用信息。信用记录的查询及使用应符合财政部文件（财库</w:t>
      </w:r>
      <w:r>
        <w:rPr>
          <w:rFonts w:ascii="仿宋_GB2312" w:eastAsia="仿宋_GB2312" w:hAnsi="仿宋_GB2312" w:cs="仿宋_GB2312"/>
        </w:rPr>
        <w:t>[2016]125</w:t>
      </w:r>
      <w:r>
        <w:rPr>
          <w:rFonts w:ascii="仿宋_GB2312" w:eastAsia="仿宋_GB2312" w:hAnsi="仿宋_GB2312" w:cs="仿宋_GB2312"/>
        </w:rPr>
        <w:t>号）规定。</w:t>
      </w:r>
    </w:p>
    <w:p w:rsidR="00C44587" w:rsidRDefault="000F6C9A">
      <w:pPr>
        <w:pStyle w:val="null3"/>
        <w:jc w:val="center"/>
        <w:outlineLvl w:val="2"/>
        <w:rPr>
          <w:rFonts w:hint="default"/>
        </w:rPr>
      </w:pPr>
      <w:r>
        <w:rPr>
          <w:rFonts w:ascii="仿宋_GB2312" w:eastAsia="仿宋_GB2312" w:hAnsi="仿宋_GB2312" w:cs="仿宋_GB2312"/>
          <w:b/>
          <w:sz w:val="28"/>
        </w:rPr>
        <w:t>九、根据采购项目特点或政策需要补充的其他内容</w:t>
      </w:r>
    </w:p>
    <w:p w:rsidR="00C44587" w:rsidRDefault="000F6C9A">
      <w:pPr>
        <w:pStyle w:val="null3"/>
        <w:ind w:firstLineChars="200" w:firstLine="400"/>
        <w:rPr>
          <w:rFonts w:hint="default"/>
        </w:rPr>
      </w:pPr>
      <w:r>
        <w:rPr>
          <w:rFonts w:ascii="仿宋_GB2312" w:eastAsia="仿宋_GB2312" w:hAnsi="仿宋_GB2312" w:cs="仿宋_GB2312"/>
        </w:rPr>
        <w:t>25.</w:t>
      </w:r>
      <w:r>
        <w:rPr>
          <w:rFonts w:ascii="仿宋_GB2312" w:eastAsia="仿宋_GB2312" w:hAnsi="仿宋_GB2312" w:cs="仿宋_GB2312"/>
        </w:rPr>
        <w:t>履约保证金</w:t>
      </w:r>
    </w:p>
    <w:p w:rsidR="00C44587" w:rsidRDefault="000F6C9A">
      <w:pPr>
        <w:pStyle w:val="null3"/>
        <w:ind w:firstLine="480"/>
        <w:rPr>
          <w:rFonts w:hint="default"/>
        </w:rPr>
      </w:pPr>
      <w:r>
        <w:rPr>
          <w:rFonts w:ascii="仿宋_GB2312" w:eastAsia="仿宋_GB2312" w:hAnsi="仿宋_GB2312" w:cs="仿宋_GB2312"/>
        </w:rPr>
        <w:t>25.1</w:t>
      </w:r>
      <w:r>
        <w:rPr>
          <w:rFonts w:ascii="仿宋_GB2312" w:eastAsia="仿宋_GB2312" w:hAnsi="仿宋_GB2312" w:cs="仿宋_GB2312"/>
        </w:rPr>
        <w:t>采购人可以根据项目特点和需要，确定是否要求成交人在合同签订前，按照磋商文件规定的时间、形式、金额提交履约保证金，履约保证金的数额不超过中标合同金额的</w:t>
      </w:r>
      <w:r>
        <w:rPr>
          <w:rFonts w:ascii="仿宋_GB2312" w:eastAsia="仿宋_GB2312" w:hAnsi="仿宋_GB2312" w:cs="仿宋_GB2312"/>
        </w:rPr>
        <w:t>10%</w:t>
      </w:r>
      <w:r>
        <w:rPr>
          <w:rFonts w:ascii="仿宋_GB2312" w:eastAsia="仿宋_GB2312" w:hAnsi="仿宋_GB2312" w:cs="仿宋_GB2312"/>
        </w:rPr>
        <w:t>。</w:t>
      </w:r>
    </w:p>
    <w:p w:rsidR="00C44587" w:rsidRDefault="000F6C9A">
      <w:pPr>
        <w:pStyle w:val="null3"/>
        <w:ind w:firstLine="480"/>
        <w:rPr>
          <w:rFonts w:hint="default"/>
        </w:rPr>
      </w:pPr>
      <w:r>
        <w:rPr>
          <w:rFonts w:ascii="仿宋_GB2312" w:eastAsia="仿宋_GB2312" w:hAnsi="仿宋_GB2312" w:cs="仿宋_GB2312"/>
        </w:rPr>
        <w:t>25.2</w:t>
      </w:r>
      <w:r>
        <w:rPr>
          <w:rFonts w:ascii="仿宋_GB2312" w:eastAsia="仿宋_GB2312" w:hAnsi="仿宋_GB2312" w:cs="仿宋_GB2312"/>
        </w:rPr>
        <w:t>磋商文件要求在合同签订前提交履约保证金，如果成交人无故拖延或者拒不提交履约保证金的，则视为成交人拒绝与采购人签订合同，该成交人将承担违法行为的法律责任。</w:t>
      </w:r>
    </w:p>
    <w:p w:rsidR="00C44587" w:rsidRDefault="000F6C9A">
      <w:pPr>
        <w:pStyle w:val="null3"/>
        <w:rPr>
          <w:rFonts w:hint="default"/>
        </w:rPr>
      </w:pPr>
      <w:r>
        <w:rPr>
          <w:rFonts w:ascii="仿宋_GB2312" w:eastAsia="仿宋_GB2312" w:hAnsi="仿宋_GB2312" w:cs="仿宋_GB2312"/>
        </w:rPr>
        <w:t>26.</w:t>
      </w:r>
      <w:r>
        <w:rPr>
          <w:rFonts w:ascii="仿宋_GB2312" w:eastAsia="仿宋_GB2312" w:hAnsi="仿宋_GB2312" w:cs="仿宋_GB2312"/>
        </w:rPr>
        <w:t>其他新增内容：</w:t>
      </w:r>
    </w:p>
    <w:p w:rsidR="00C44587" w:rsidRDefault="000F6C9A">
      <w:pPr>
        <w:pStyle w:val="null3"/>
        <w:ind w:firstLine="480"/>
        <w:rPr>
          <w:rFonts w:hint="default"/>
        </w:rPr>
      </w:pPr>
      <w:r>
        <w:rPr>
          <w:rFonts w:ascii="仿宋_GB2312" w:eastAsia="仿宋_GB2312" w:hAnsi="仿宋_GB2312" w:cs="仿宋_GB2312"/>
        </w:rPr>
        <w:t>26.1</w:t>
      </w:r>
      <w:r>
        <w:rPr>
          <w:rFonts w:ascii="仿宋_GB2312" w:eastAsia="仿宋_GB2312" w:hAnsi="仿宋_GB2312" w:cs="仿宋_GB2312"/>
        </w:rPr>
        <w:t>根据采购项目特点或政策需要补充的其他新增内容详见竞争性磋商须知前附表第</w:t>
      </w:r>
      <w:r>
        <w:rPr>
          <w:rFonts w:ascii="仿宋_GB2312" w:eastAsia="仿宋_GB2312" w:hAnsi="仿宋_GB2312" w:cs="仿宋_GB2312"/>
        </w:rPr>
        <w:t>12</w:t>
      </w:r>
      <w:r>
        <w:rPr>
          <w:rFonts w:ascii="仿宋_GB2312" w:eastAsia="仿宋_GB2312" w:hAnsi="仿宋_GB2312" w:cs="仿宋_GB2312"/>
        </w:rPr>
        <w:t>项。</w:t>
      </w:r>
    </w:p>
    <w:p w:rsidR="00C44587" w:rsidRDefault="000F6C9A">
      <w:pPr>
        <w:pStyle w:val="null3"/>
        <w:ind w:firstLine="480"/>
        <w:rPr>
          <w:rFonts w:hint="default"/>
        </w:rPr>
      </w:pPr>
      <w:r>
        <w:rPr>
          <w:rFonts w:ascii="仿宋_GB2312" w:eastAsia="仿宋_GB2312" w:hAnsi="仿宋_GB2312" w:cs="仿宋_GB2312"/>
        </w:rPr>
        <w:t>26.2</w:t>
      </w:r>
      <w:r>
        <w:rPr>
          <w:rFonts w:ascii="仿宋_GB2312" w:eastAsia="仿宋_GB2312" w:hAnsi="仿宋_GB2312" w:cs="仿宋_GB2312"/>
        </w:rPr>
        <w:t>本项目中如涉及商品包装和快递包装的，其包装需求标准应不低于《关于印发〈商品包装政府采购需求标准</w:t>
      </w:r>
      <w:r>
        <w:rPr>
          <w:rFonts w:ascii="仿宋_GB2312" w:eastAsia="仿宋_GB2312" w:hAnsi="仿宋_GB2312" w:cs="仿宋_GB2312"/>
        </w:rPr>
        <w:t>(</w:t>
      </w:r>
      <w:r>
        <w:rPr>
          <w:rFonts w:ascii="仿宋_GB2312" w:eastAsia="仿宋_GB2312" w:hAnsi="仿宋_GB2312" w:cs="仿宋_GB2312"/>
        </w:rPr>
        <w:t>试行</w:t>
      </w:r>
      <w:r>
        <w:rPr>
          <w:rFonts w:ascii="仿宋_GB2312" w:eastAsia="仿宋_GB2312" w:hAnsi="仿宋_GB2312" w:cs="仿宋_GB2312"/>
        </w:rPr>
        <w:t>)</w:t>
      </w:r>
      <w:r>
        <w:rPr>
          <w:rFonts w:ascii="仿宋_GB2312" w:eastAsia="仿宋_GB2312" w:hAnsi="仿宋_GB2312" w:cs="仿宋_GB2312"/>
        </w:rPr>
        <w:t>〉、〈快递包装政府采购需求标准</w:t>
      </w:r>
      <w:r>
        <w:rPr>
          <w:rFonts w:ascii="仿宋_GB2312" w:eastAsia="仿宋_GB2312" w:hAnsi="仿宋_GB2312" w:cs="仿宋_GB2312"/>
        </w:rPr>
        <w:t>(</w:t>
      </w:r>
      <w:r>
        <w:rPr>
          <w:rFonts w:ascii="仿宋_GB2312" w:eastAsia="仿宋_GB2312" w:hAnsi="仿宋_GB2312" w:cs="仿宋_GB2312"/>
        </w:rPr>
        <w:t>试行</w:t>
      </w:r>
      <w:r>
        <w:rPr>
          <w:rFonts w:ascii="仿宋_GB2312" w:eastAsia="仿宋_GB2312" w:hAnsi="仿宋_GB2312" w:cs="仿宋_GB2312"/>
        </w:rPr>
        <w:t>)</w:t>
      </w:r>
      <w:r>
        <w:rPr>
          <w:rFonts w:ascii="仿宋_GB2312" w:eastAsia="仿宋_GB2312" w:hAnsi="仿宋_GB2312" w:cs="仿宋_GB2312"/>
        </w:rPr>
        <w:t>〉的通知》（财办库〔</w:t>
      </w:r>
      <w:r>
        <w:rPr>
          <w:rFonts w:ascii="仿宋_GB2312" w:eastAsia="仿宋_GB2312" w:hAnsi="仿宋_GB2312" w:cs="仿宋_GB2312"/>
        </w:rPr>
        <w:t>2020</w:t>
      </w:r>
      <w:r>
        <w:rPr>
          <w:rFonts w:ascii="仿宋_GB2312" w:eastAsia="仿宋_GB2312" w:hAnsi="仿宋_GB2312" w:cs="仿宋_GB2312"/>
        </w:rPr>
        <w:t>〕</w:t>
      </w:r>
      <w:r>
        <w:rPr>
          <w:rFonts w:ascii="仿宋_GB2312" w:eastAsia="仿宋_GB2312" w:hAnsi="仿宋_GB2312" w:cs="仿宋_GB2312"/>
        </w:rPr>
        <w:t xml:space="preserve"> 123</w:t>
      </w:r>
      <w:r>
        <w:rPr>
          <w:rFonts w:ascii="仿宋_GB2312" w:eastAsia="仿宋_GB2312" w:hAnsi="仿宋_GB2312" w:cs="仿宋_GB2312"/>
        </w:rPr>
        <w:t>号）规定的包装要求，其他包装需求详见采购文件具体规定。</w:t>
      </w:r>
      <w:r>
        <w:rPr>
          <w:rFonts w:ascii="仿宋_GB2312" w:eastAsia="仿宋_GB2312" w:hAnsi="仿宋_GB2312" w:cs="仿宋_GB2312"/>
        </w:rPr>
        <w:t>采购人、成交人双方签订合同及验收环节，应包含上述包装要求的条款。</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1"/>
        <w:rPr>
          <w:rFonts w:hint="default"/>
        </w:rPr>
      </w:pPr>
      <w:r>
        <w:rPr>
          <w:rFonts w:ascii="仿宋_GB2312" w:eastAsia="仿宋_GB2312" w:hAnsi="仿宋_GB2312" w:cs="仿宋_GB2312"/>
          <w:b/>
          <w:sz w:val="36"/>
        </w:rPr>
        <w:lastRenderedPageBreak/>
        <w:t>第三章</w:t>
      </w:r>
      <w:r>
        <w:rPr>
          <w:rFonts w:ascii="仿宋_GB2312" w:eastAsia="仿宋_GB2312" w:hAnsi="仿宋_GB2312" w:cs="仿宋_GB2312"/>
          <w:b/>
          <w:sz w:val="36"/>
        </w:rPr>
        <w:t xml:space="preserve"> </w:t>
      </w:r>
      <w:r>
        <w:rPr>
          <w:rFonts w:ascii="仿宋_GB2312" w:eastAsia="仿宋_GB2312" w:hAnsi="仿宋_GB2312" w:cs="仿宋_GB2312"/>
          <w:b/>
          <w:sz w:val="36"/>
        </w:rPr>
        <w:t>采购内容及要求</w:t>
      </w:r>
    </w:p>
    <w:p w:rsidR="00C44587" w:rsidRDefault="000F6C9A">
      <w:pPr>
        <w:pStyle w:val="null3"/>
        <w:outlineLvl w:val="2"/>
        <w:rPr>
          <w:rFonts w:hint="default"/>
        </w:rPr>
      </w:pPr>
      <w:r>
        <w:rPr>
          <w:rFonts w:ascii="仿宋_GB2312" w:eastAsia="仿宋_GB2312" w:hAnsi="仿宋_GB2312" w:cs="仿宋_GB2312"/>
          <w:b/>
          <w:sz w:val="28"/>
        </w:rPr>
        <w:t>一、（根据本项目实际情况，填写“采购标的”或“项目概况”）</w:t>
      </w:r>
    </w:p>
    <w:p w:rsidR="00C44587" w:rsidRDefault="000F6C9A">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z w:val="24"/>
        </w:rPr>
        <w:t>、项目名称：</w:t>
      </w:r>
      <w:r>
        <w:rPr>
          <w:rFonts w:ascii="仿宋_GB2312" w:eastAsia="仿宋_GB2312" w:hAnsi="仿宋_GB2312" w:cs="仿宋_GB2312" w:hint="eastAsia"/>
          <w:sz w:val="24"/>
        </w:rPr>
        <w:t>龙岩海关老旧设施维修改造项目</w:t>
      </w:r>
      <w:r>
        <w:rPr>
          <w:rFonts w:ascii="仿宋_GB2312" w:eastAsia="仿宋_GB2312" w:hAnsi="仿宋_GB2312" w:cs="仿宋_GB2312" w:hint="eastAsia"/>
          <w:sz w:val="24"/>
        </w:rPr>
        <w:t>；</w:t>
      </w:r>
    </w:p>
    <w:p w:rsidR="00C44587" w:rsidRDefault="000F6C9A">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2</w:t>
      </w:r>
      <w:r>
        <w:rPr>
          <w:rFonts w:ascii="仿宋_GB2312" w:eastAsia="仿宋_GB2312" w:hAnsi="仿宋_GB2312" w:cs="仿宋_GB2312" w:hint="eastAsia"/>
          <w:sz w:val="24"/>
        </w:rPr>
        <w:t>、工程建设地点：</w:t>
      </w:r>
      <w:r>
        <w:rPr>
          <w:rFonts w:ascii="仿宋_GB2312" w:eastAsia="仿宋_GB2312" w:hAnsi="仿宋_GB2312" w:cs="仿宋_GB2312" w:hint="eastAsia"/>
          <w:sz w:val="24"/>
        </w:rPr>
        <w:t>龙岩海关洋潭办公区（龙岩市新罗区曹溪镇月山村龙岩大道</w:t>
      </w:r>
      <w:r>
        <w:rPr>
          <w:rFonts w:ascii="仿宋_GB2312" w:eastAsia="仿宋_GB2312" w:hAnsi="仿宋_GB2312" w:cs="仿宋_GB2312" w:hint="eastAsia"/>
          <w:sz w:val="24"/>
        </w:rPr>
        <w:t>26</w:t>
      </w:r>
      <w:r>
        <w:rPr>
          <w:rFonts w:ascii="仿宋_GB2312" w:eastAsia="仿宋_GB2312" w:hAnsi="仿宋_GB2312" w:cs="仿宋_GB2312" w:hint="eastAsia"/>
          <w:sz w:val="24"/>
        </w:rPr>
        <w:t>号）</w:t>
      </w:r>
      <w:r>
        <w:rPr>
          <w:rFonts w:ascii="仿宋_GB2312" w:eastAsia="仿宋_GB2312" w:hAnsi="仿宋_GB2312" w:cs="仿宋_GB2312" w:hint="eastAsia"/>
          <w:sz w:val="24"/>
        </w:rPr>
        <w:t>；</w:t>
      </w:r>
    </w:p>
    <w:p w:rsidR="00C44587" w:rsidRDefault="000F6C9A">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3</w:t>
      </w:r>
      <w:r>
        <w:rPr>
          <w:rFonts w:ascii="仿宋_GB2312" w:eastAsia="仿宋_GB2312" w:hAnsi="仿宋_GB2312" w:cs="仿宋_GB2312" w:hint="eastAsia"/>
          <w:sz w:val="24"/>
        </w:rPr>
        <w:t>、招标范围：具体范围以本项目的施工图纸及</w:t>
      </w:r>
      <w:r>
        <w:rPr>
          <w:rFonts w:ascii="仿宋_GB2312" w:eastAsia="仿宋_GB2312" w:hAnsi="仿宋_GB2312" w:cs="仿宋_GB2312" w:hint="eastAsia"/>
          <w:sz w:val="24"/>
        </w:rPr>
        <w:t>采购人</w:t>
      </w:r>
      <w:r>
        <w:rPr>
          <w:rFonts w:ascii="仿宋_GB2312" w:eastAsia="仿宋_GB2312" w:hAnsi="仿宋_GB2312" w:cs="仿宋_GB2312" w:hint="eastAsia"/>
          <w:sz w:val="24"/>
        </w:rPr>
        <w:t>公布的工程量清单、招标控制价及编制说明为准，并根据采购人的需求进行调整。</w:t>
      </w:r>
    </w:p>
    <w:p w:rsidR="00C44587" w:rsidRDefault="000F6C9A">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4</w:t>
      </w:r>
      <w:r>
        <w:rPr>
          <w:rFonts w:ascii="仿宋_GB2312" w:eastAsia="仿宋_GB2312" w:hAnsi="仿宋_GB2312" w:cs="仿宋_GB2312" w:hint="eastAsia"/>
          <w:sz w:val="24"/>
        </w:rPr>
        <w:t>、合同方式采用固定单价合同方式。供应商应充分考虑施工期间各种建材的市场风险和国家政策性调整风险系数。不可竞</w:t>
      </w:r>
      <w:r>
        <w:rPr>
          <w:rFonts w:ascii="仿宋_GB2312" w:eastAsia="仿宋_GB2312" w:hAnsi="仿宋_GB2312" w:cs="仿宋_GB2312" w:hint="eastAsia"/>
          <w:sz w:val="24"/>
        </w:rPr>
        <w:t>争费用应严格执行有关费用标准，不得降低标准进行竞标。除非合同中另有规定，供应商的报价均已包括了为实施和完成合同所需的劳务、材料、运输、安装</w:t>
      </w:r>
      <w:r>
        <w:rPr>
          <w:rFonts w:ascii="仿宋_GB2312" w:eastAsia="仿宋_GB2312" w:hAnsi="仿宋_GB2312" w:cs="仿宋_GB2312" w:hint="eastAsia"/>
          <w:sz w:val="24"/>
        </w:rPr>
        <w:t>(</w:t>
      </w:r>
      <w:r>
        <w:rPr>
          <w:rFonts w:ascii="仿宋_GB2312" w:eastAsia="仿宋_GB2312" w:hAnsi="仿宋_GB2312" w:cs="仿宋_GB2312" w:hint="eastAsia"/>
          <w:sz w:val="24"/>
        </w:rPr>
        <w:t>含所需辅材</w:t>
      </w:r>
      <w:r>
        <w:rPr>
          <w:rFonts w:ascii="仿宋_GB2312" w:eastAsia="仿宋_GB2312" w:hAnsi="仿宋_GB2312" w:cs="仿宋_GB2312" w:hint="eastAsia"/>
          <w:sz w:val="24"/>
        </w:rPr>
        <w:t>)</w:t>
      </w:r>
      <w:r>
        <w:rPr>
          <w:rFonts w:ascii="仿宋_GB2312" w:eastAsia="仿宋_GB2312" w:hAnsi="仿宋_GB2312" w:cs="仿宋_GB2312" w:hint="eastAsia"/>
          <w:sz w:val="24"/>
        </w:rPr>
        <w:t>、调试、维修服务、保险、利润、税费、市场变化以及合同明示的所有责任、义务和风险等一切费用，验收、技术服务、相关文件的提交、质保期免费保修、维护、服务费等一切费用。</w:t>
      </w:r>
    </w:p>
    <w:p w:rsidR="00C44587" w:rsidRDefault="000F6C9A">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5</w:t>
      </w:r>
      <w:r>
        <w:rPr>
          <w:rFonts w:ascii="仿宋_GB2312" w:eastAsia="仿宋_GB2312" w:hAnsi="仿宋_GB2312" w:cs="仿宋_GB2312" w:hint="eastAsia"/>
          <w:sz w:val="24"/>
        </w:rPr>
        <w:t>、本项目暂列金额，属于不可竞争费，供应商在报价时不得调整，否则报价无效。</w:t>
      </w:r>
      <w:r>
        <w:rPr>
          <w:rFonts w:ascii="仿宋_GB2312" w:eastAsia="仿宋_GB2312" w:hAnsi="仿宋_GB2312" w:cs="仿宋_GB2312" w:hint="eastAsia"/>
          <w:sz w:val="24"/>
        </w:rPr>
        <w:t>暂列金额用于本项目实施过程中发生的设计变更、现场签证、不可预见零星工程、合同价款调整等费用；承包人不得自行动用，所有费用须</w:t>
      </w:r>
      <w:r>
        <w:rPr>
          <w:rFonts w:ascii="仿宋_GB2312" w:eastAsia="仿宋_GB2312" w:hAnsi="仿宋_GB2312" w:cs="仿宋_GB2312" w:hint="eastAsia"/>
          <w:sz w:val="24"/>
        </w:rPr>
        <w:t>经采购人审批确认后方可列支，最终结算金额以审核后为准，余额归采购人。</w:t>
      </w:r>
    </w:p>
    <w:p w:rsidR="00C44587" w:rsidRDefault="000F6C9A" w:rsidP="004039DF">
      <w:pPr>
        <w:spacing w:line="360" w:lineRule="auto"/>
        <w:ind w:firstLineChars="200" w:firstLine="480"/>
        <w:rPr>
          <w:rFonts w:ascii="仿宋_GB2312" w:eastAsia="仿宋_GB2312" w:hAnsi="仿宋_GB2312" w:cs="仿宋_GB2312"/>
          <w:b/>
          <w:bCs/>
          <w:sz w:val="24"/>
        </w:rPr>
      </w:pPr>
      <w:r>
        <w:rPr>
          <w:rFonts w:ascii="仿宋_GB2312" w:eastAsia="仿宋_GB2312" w:hAnsi="仿宋_GB2312" w:cs="仿宋_GB2312" w:hint="eastAsia"/>
          <w:b/>
          <w:bCs/>
          <w:sz w:val="24"/>
        </w:rPr>
        <w:t>6</w:t>
      </w:r>
      <w:r>
        <w:rPr>
          <w:rFonts w:ascii="仿宋_GB2312" w:eastAsia="仿宋_GB2312" w:hAnsi="仿宋_GB2312" w:cs="仿宋_GB2312" w:hint="eastAsia"/>
          <w:b/>
          <w:bCs/>
          <w:sz w:val="24"/>
        </w:rPr>
        <w:t>、本项目最高限价为</w:t>
      </w:r>
      <w:r>
        <w:rPr>
          <w:rFonts w:ascii="仿宋_GB2312" w:eastAsia="仿宋_GB2312" w:hAnsi="仿宋_GB2312" w:cs="仿宋_GB2312" w:hint="eastAsia"/>
          <w:b/>
          <w:bCs/>
          <w:sz w:val="24"/>
        </w:rPr>
        <w:t>2281531</w:t>
      </w:r>
      <w:r>
        <w:rPr>
          <w:rFonts w:ascii="仿宋_GB2312" w:eastAsia="仿宋_GB2312" w:hAnsi="仿宋_GB2312" w:cs="仿宋_GB2312" w:hint="eastAsia"/>
          <w:b/>
          <w:bCs/>
          <w:sz w:val="24"/>
        </w:rPr>
        <w:t>元，供应商的报价不得超出竞争性磋商文件规定的最高限价的金额，否则按无效报价处理。</w:t>
      </w:r>
    </w:p>
    <w:p w:rsidR="00C44587" w:rsidRDefault="000F6C9A">
      <w:pPr>
        <w:spacing w:line="360" w:lineRule="auto"/>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7.</w:t>
      </w:r>
      <w:r>
        <w:rPr>
          <w:rFonts w:ascii="仿宋_GB2312" w:eastAsia="仿宋_GB2312" w:hAnsi="仿宋_GB2312" w:cs="仿宋_GB2312" w:hint="eastAsia"/>
          <w:sz w:val="24"/>
        </w:rPr>
        <w:t>本项目组织统一集中现场考察（现场考察</w:t>
      </w:r>
      <w:r>
        <w:rPr>
          <w:rFonts w:ascii="仿宋_GB2312" w:eastAsia="仿宋_GB2312" w:hAnsi="仿宋_GB2312" w:cs="仿宋_GB2312" w:hint="eastAsia"/>
          <w:sz w:val="24"/>
        </w:rPr>
        <w:t>时间详见须知前附表</w:t>
      </w:r>
      <w:r>
        <w:rPr>
          <w:rFonts w:ascii="仿宋_GB2312" w:eastAsia="仿宋_GB2312" w:hAnsi="仿宋_GB2312" w:cs="仿宋_GB2312" w:hint="eastAsia"/>
          <w:sz w:val="24"/>
        </w:rPr>
        <w:t>），供应商应当充分勘察现场，充分理解场地现状、院区管理要求、施工限制条件、作业环境，供应商报价视为已经综合考虑全部现场因素、风险，成交后，采购人不接受</w:t>
      </w:r>
      <w:r>
        <w:rPr>
          <w:rFonts w:ascii="仿宋_GB2312" w:eastAsia="仿宋_GB2312" w:hAnsi="仿宋_GB2312" w:cs="仿宋_GB2312" w:hint="eastAsia"/>
          <w:sz w:val="24"/>
        </w:rPr>
        <w:lastRenderedPageBreak/>
        <w:t>因对现场情况不了解而产生的签证、费用增加、工期索赔申请。</w:t>
      </w:r>
    </w:p>
    <w:p w:rsidR="00C44587" w:rsidRDefault="000F6C9A" w:rsidP="004039DF">
      <w:pPr>
        <w:spacing w:line="360" w:lineRule="auto"/>
        <w:ind w:firstLineChars="200" w:firstLine="480"/>
        <w:rPr>
          <w:rFonts w:ascii="仿宋_GB2312" w:eastAsia="仿宋_GB2312" w:hAnsi="仿宋_GB2312" w:cs="仿宋_GB2312"/>
          <w:b/>
          <w:bCs/>
          <w:sz w:val="24"/>
        </w:rPr>
      </w:pPr>
      <w:r>
        <w:rPr>
          <w:rFonts w:ascii="仿宋_GB2312" w:eastAsia="仿宋_GB2312" w:hAnsi="仿宋_GB2312" w:cs="仿宋_GB2312" w:hint="eastAsia"/>
          <w:b/>
          <w:bCs/>
          <w:sz w:val="24"/>
        </w:rPr>
        <w:t>注：以上为本项目总体概况及要求，投标人参与本次招标活动，即视为已确认并认可上述项目概况及相关条款，无须另行响应。</w:t>
      </w:r>
    </w:p>
    <w:p w:rsidR="00C44587" w:rsidRDefault="000F6C9A">
      <w:pPr>
        <w:pStyle w:val="null3"/>
        <w:outlineLvl w:val="2"/>
        <w:rPr>
          <w:rFonts w:hint="default"/>
        </w:rPr>
      </w:pPr>
      <w:r>
        <w:rPr>
          <w:rFonts w:ascii="仿宋_GB2312" w:eastAsia="仿宋_GB2312" w:hAnsi="仿宋_GB2312" w:cs="仿宋_GB2312"/>
          <w:b/>
          <w:sz w:val="28"/>
        </w:rPr>
        <w:t>二、技术要求</w:t>
      </w:r>
    </w:p>
    <w:p w:rsidR="00C44587" w:rsidRDefault="000F6C9A" w:rsidP="004039DF">
      <w:pPr>
        <w:pStyle w:val="null3"/>
        <w:spacing w:line="360" w:lineRule="auto"/>
        <w:ind w:firstLineChars="200" w:firstLine="480"/>
        <w:rPr>
          <w:rFonts w:ascii="仿宋_GB2312" w:eastAsia="仿宋_GB2312" w:hAnsi="仿宋_GB2312" w:cs="仿宋_GB2312" w:hint="default"/>
          <w:b/>
          <w:sz w:val="24"/>
          <w:szCs w:val="24"/>
        </w:rPr>
      </w:pPr>
      <w:r>
        <w:rPr>
          <w:rFonts w:ascii="仿宋_GB2312" w:eastAsia="仿宋_GB2312" w:hAnsi="仿宋_GB2312" w:cs="仿宋_GB2312"/>
          <w:b/>
          <w:sz w:val="24"/>
          <w:szCs w:val="24"/>
        </w:rPr>
        <w:t>★（一）项目总体要求</w:t>
      </w:r>
    </w:p>
    <w:p w:rsidR="00C44587" w:rsidRDefault="000F6C9A">
      <w:pPr>
        <w:pStyle w:val="null3"/>
        <w:spacing w:line="360" w:lineRule="auto"/>
        <w:ind w:firstLineChars="200" w:firstLine="480"/>
        <w:rPr>
          <w:rFonts w:ascii="仿宋_GB2312" w:eastAsia="仿宋_GB2312" w:hAnsi="仿宋_GB2312" w:cs="仿宋_GB2312" w:hint="default"/>
          <w:bCs/>
          <w:sz w:val="24"/>
          <w:szCs w:val="24"/>
          <w:lang w:eastAsia="zh-CN"/>
        </w:rPr>
      </w:pPr>
      <w:r>
        <w:rPr>
          <w:rFonts w:ascii="仿宋_GB2312" w:eastAsia="仿宋_GB2312" w:hAnsi="仿宋_GB2312" w:cs="仿宋_GB2312"/>
          <w:bCs/>
          <w:sz w:val="24"/>
          <w:szCs w:val="24"/>
          <w:lang w:eastAsia="zh-CN"/>
        </w:rPr>
        <w:t>1.</w:t>
      </w:r>
      <w:r>
        <w:rPr>
          <w:rFonts w:ascii="仿宋_GB2312" w:eastAsia="仿宋_GB2312" w:hAnsi="仿宋_GB2312" w:cs="仿宋_GB2312"/>
          <w:bCs/>
          <w:sz w:val="24"/>
          <w:szCs w:val="24"/>
          <w:lang w:eastAsia="zh-CN"/>
        </w:rPr>
        <w:t>施工要求详见磋商文件附件的工程量清单。</w:t>
      </w:r>
    </w:p>
    <w:p w:rsidR="00C44587" w:rsidRDefault="000F6C9A">
      <w:pPr>
        <w:pStyle w:val="null3"/>
        <w:spacing w:line="360" w:lineRule="auto"/>
        <w:ind w:firstLineChars="200" w:firstLine="480"/>
        <w:rPr>
          <w:rFonts w:ascii="仿宋_GB2312" w:eastAsia="仿宋_GB2312" w:hAnsi="仿宋_GB2312" w:cs="仿宋_GB2312" w:hint="default"/>
          <w:bCs/>
          <w:sz w:val="24"/>
          <w:szCs w:val="24"/>
          <w:lang w:eastAsia="zh-CN"/>
        </w:rPr>
      </w:pPr>
      <w:r>
        <w:rPr>
          <w:rFonts w:ascii="仿宋_GB2312" w:eastAsia="仿宋_GB2312" w:hAnsi="仿宋_GB2312" w:cs="仿宋_GB2312"/>
          <w:bCs/>
          <w:sz w:val="24"/>
          <w:szCs w:val="24"/>
          <w:lang w:eastAsia="zh-CN"/>
        </w:rPr>
        <w:t>2.</w:t>
      </w:r>
      <w:r>
        <w:rPr>
          <w:rFonts w:ascii="仿宋_GB2312" w:eastAsia="仿宋_GB2312" w:hAnsi="仿宋_GB2312" w:cs="仿宋_GB2312"/>
          <w:bCs/>
          <w:sz w:val="24"/>
          <w:szCs w:val="24"/>
          <w:lang w:eastAsia="zh-CN"/>
        </w:rPr>
        <w:t>本项目主体关键性施工内容一律禁止分包；仅非主体、非关键性工作可分包，且必须是响应文件中已经列明的分包内容；成交后新增分包一律不予审批。本项目不允许成交供应商以任何名义和理由在成交后将成交项目进行转包、卖标（整体转手收取管理费）、变相转包；不得以内部承包、联营、合作名义只收取管理费而不实际履行项目管理义务。在履行合</w:t>
      </w:r>
      <w:r>
        <w:rPr>
          <w:rFonts w:ascii="仿宋_GB2312" w:eastAsia="仿宋_GB2312" w:hAnsi="仿宋_GB2312" w:cs="仿宋_GB2312"/>
          <w:bCs/>
          <w:sz w:val="24"/>
          <w:szCs w:val="24"/>
          <w:lang w:eastAsia="zh-CN"/>
        </w:rPr>
        <w:t>同过程中如有发现，采购人有权单方终止合同，视为成交供应商违约。成交供应商违约对采购人造成的损失的，需另行支付相应的赔偿，并追究相关法律责任。</w:t>
      </w:r>
    </w:p>
    <w:p w:rsidR="00C44587" w:rsidRDefault="000F6C9A">
      <w:pPr>
        <w:pStyle w:val="null3"/>
        <w:spacing w:line="360" w:lineRule="auto"/>
        <w:ind w:firstLineChars="200" w:firstLine="480"/>
        <w:rPr>
          <w:rFonts w:ascii="仿宋_GB2312" w:eastAsia="仿宋_GB2312" w:hAnsi="仿宋_GB2312" w:cs="仿宋_GB2312" w:hint="default"/>
          <w:bCs/>
          <w:sz w:val="24"/>
          <w:szCs w:val="24"/>
          <w:lang w:eastAsia="zh-CN"/>
        </w:rPr>
      </w:pPr>
      <w:r>
        <w:rPr>
          <w:rFonts w:ascii="仿宋_GB2312" w:eastAsia="仿宋_GB2312" w:hAnsi="仿宋_GB2312" w:cs="仿宋_GB2312"/>
          <w:bCs/>
          <w:sz w:val="24"/>
          <w:szCs w:val="24"/>
          <w:lang w:eastAsia="zh-CN"/>
        </w:rPr>
        <w:t>3.</w:t>
      </w:r>
      <w:r>
        <w:rPr>
          <w:rFonts w:ascii="仿宋_GB2312" w:eastAsia="仿宋_GB2312" w:hAnsi="仿宋_GB2312" w:cs="仿宋_GB2312"/>
          <w:bCs/>
          <w:sz w:val="24"/>
          <w:szCs w:val="24"/>
          <w:lang w:eastAsia="zh-CN"/>
        </w:rPr>
        <w:t>成交供应商须落实施工现场人员实名制管理，每月</w:t>
      </w:r>
      <w:r>
        <w:rPr>
          <w:rFonts w:ascii="仿宋_GB2312" w:eastAsia="仿宋_GB2312" w:hAnsi="仿宋_GB2312" w:cs="仿宋_GB2312"/>
          <w:bCs/>
          <w:sz w:val="24"/>
          <w:szCs w:val="24"/>
          <w:lang w:eastAsia="zh-CN"/>
        </w:rPr>
        <w:t>5</w:t>
      </w:r>
      <w:r>
        <w:rPr>
          <w:rFonts w:ascii="仿宋_GB2312" w:eastAsia="仿宋_GB2312" w:hAnsi="仿宋_GB2312" w:cs="仿宋_GB2312"/>
          <w:bCs/>
          <w:sz w:val="24"/>
          <w:szCs w:val="24"/>
          <w:lang w:eastAsia="zh-CN"/>
        </w:rPr>
        <w:t>日前向采购人、监理单位报送项目全体施工及管理人员社保缴纳凭证、人脸考勤记录，作为进度款支付前置审核要件；</w:t>
      </w:r>
    </w:p>
    <w:p w:rsidR="00C44587" w:rsidRDefault="000F6C9A">
      <w:pPr>
        <w:pStyle w:val="null3"/>
        <w:spacing w:line="360" w:lineRule="auto"/>
        <w:ind w:firstLineChars="200" w:firstLine="480"/>
        <w:rPr>
          <w:rFonts w:ascii="仿宋_GB2312" w:eastAsia="仿宋_GB2312" w:hAnsi="仿宋_GB2312" w:cs="仿宋_GB2312" w:hint="default"/>
          <w:bCs/>
          <w:sz w:val="24"/>
          <w:szCs w:val="24"/>
          <w:lang w:eastAsia="zh-CN"/>
        </w:rPr>
      </w:pPr>
      <w:r>
        <w:rPr>
          <w:rFonts w:ascii="仿宋_GB2312" w:eastAsia="仿宋_GB2312" w:hAnsi="仿宋_GB2312" w:cs="仿宋_GB2312"/>
          <w:bCs/>
          <w:sz w:val="24"/>
          <w:szCs w:val="24"/>
          <w:lang w:eastAsia="zh-CN"/>
        </w:rPr>
        <w:t>4.</w:t>
      </w:r>
      <w:r>
        <w:rPr>
          <w:rFonts w:ascii="仿宋_GB2312" w:eastAsia="仿宋_GB2312" w:hAnsi="仿宋_GB2312" w:cs="仿宋_GB2312"/>
          <w:bCs/>
          <w:sz w:val="24"/>
          <w:szCs w:val="24"/>
          <w:lang w:eastAsia="zh-CN"/>
        </w:rPr>
        <w:t>本项目所有工程款仅通过银行转账支付至成交供应商对公账户，严禁向个人账户、第三方主体支付，采购人有权抽查成交供应商工程款资金流向、工资发放凭证、主材设备采购合同发票；收到工程款后无合法业务依据大额转付给第三方或个</w:t>
      </w:r>
      <w:r>
        <w:rPr>
          <w:rFonts w:ascii="仿宋_GB2312" w:eastAsia="仿宋_GB2312" w:hAnsi="仿宋_GB2312" w:cs="仿宋_GB2312"/>
          <w:bCs/>
          <w:sz w:val="24"/>
          <w:szCs w:val="24"/>
          <w:lang w:eastAsia="zh-CN"/>
        </w:rPr>
        <w:t>人，采购人有权暂缓支付工程款，成交人无法提供合理解释的，按转包违约处理；</w:t>
      </w:r>
    </w:p>
    <w:p w:rsidR="00C44587" w:rsidRDefault="000F6C9A">
      <w:pPr>
        <w:pStyle w:val="null3"/>
        <w:spacing w:line="360" w:lineRule="auto"/>
        <w:ind w:firstLineChars="200" w:firstLine="480"/>
        <w:rPr>
          <w:rFonts w:ascii="仿宋_GB2312" w:eastAsia="仿宋_GB2312" w:hAnsi="仿宋_GB2312" w:cs="仿宋_GB2312" w:hint="default"/>
          <w:bCs/>
          <w:sz w:val="24"/>
          <w:szCs w:val="24"/>
          <w:lang w:eastAsia="zh-CN"/>
        </w:rPr>
      </w:pPr>
      <w:r>
        <w:rPr>
          <w:rFonts w:ascii="仿宋_GB2312" w:eastAsia="仿宋_GB2312" w:hAnsi="仿宋_GB2312" w:cs="仿宋_GB2312"/>
          <w:bCs/>
          <w:sz w:val="24"/>
          <w:szCs w:val="24"/>
          <w:lang w:eastAsia="zh-CN"/>
        </w:rPr>
        <w:lastRenderedPageBreak/>
        <w:t>5.</w:t>
      </w:r>
      <w:r>
        <w:rPr>
          <w:rFonts w:ascii="仿宋_GB2312" w:eastAsia="仿宋_GB2312" w:hAnsi="仿宋_GB2312" w:cs="仿宋_GB2312"/>
          <w:bCs/>
          <w:sz w:val="24"/>
          <w:szCs w:val="24"/>
          <w:lang w:eastAsia="zh-CN"/>
        </w:rPr>
        <w:t>采购人有权不定期随机抽查现场在岗人员、查阅用工及财务支付凭证，若查实存在证书挂靠、违法转包、违规分包行为，采购人有权单方解除合同，没收履约担保，并追究成交供应商全部违约责任；</w:t>
      </w:r>
    </w:p>
    <w:p w:rsidR="00C44587" w:rsidRDefault="000F6C9A">
      <w:pPr>
        <w:pStyle w:val="null3"/>
        <w:spacing w:line="360" w:lineRule="auto"/>
        <w:ind w:firstLineChars="200" w:firstLine="480"/>
        <w:rPr>
          <w:rFonts w:ascii="仿宋_GB2312" w:eastAsia="仿宋_GB2312" w:hAnsi="仿宋_GB2312" w:cs="仿宋_GB2312" w:hint="default"/>
          <w:b/>
          <w:sz w:val="24"/>
          <w:szCs w:val="24"/>
          <w:lang w:eastAsia="zh-CN"/>
        </w:rPr>
      </w:pPr>
      <w:r>
        <w:rPr>
          <w:rFonts w:ascii="仿宋_GB2312" w:eastAsia="仿宋_GB2312" w:hAnsi="仿宋_GB2312" w:cs="仿宋_GB2312"/>
          <w:bCs/>
          <w:sz w:val="24"/>
          <w:szCs w:val="24"/>
          <w:lang w:eastAsia="zh-CN"/>
        </w:rPr>
        <w:t>6.</w:t>
      </w:r>
      <w:r>
        <w:rPr>
          <w:rFonts w:ascii="仿宋_GB2312" w:eastAsia="仿宋_GB2312" w:hAnsi="仿宋_GB2312" w:cs="仿宋_GB2312"/>
          <w:bCs/>
          <w:sz w:val="24"/>
          <w:szCs w:val="24"/>
          <w:lang w:eastAsia="zh-CN"/>
        </w:rPr>
        <w:t>供应商须在响应文件内提交《项目实施组织模式说明》，明确：①本项目哪些工作内容由供应商自行实施；②拟开展分包的非主体、非关键性工作内容、工作量、拟分包单位完整信息；无分包计划的须明确写明“本项目无任何分包计划”。成交后供应商不得擅自改变响应文件载明的项目实</w:t>
      </w:r>
      <w:r>
        <w:rPr>
          <w:rFonts w:ascii="仿宋_GB2312" w:eastAsia="仿宋_GB2312" w:hAnsi="仿宋_GB2312" w:cs="仿宋_GB2312"/>
          <w:bCs/>
          <w:sz w:val="24"/>
          <w:szCs w:val="24"/>
          <w:lang w:eastAsia="zh-CN"/>
        </w:rPr>
        <w:t>施组织模式，未经采购人书面审批不得新增任何分包内容。</w:t>
      </w:r>
      <w:r>
        <w:rPr>
          <w:rFonts w:ascii="仿宋_GB2312" w:eastAsia="仿宋_GB2312" w:hAnsi="仿宋_GB2312" w:cs="仿宋_GB2312"/>
          <w:b/>
          <w:sz w:val="24"/>
          <w:szCs w:val="24"/>
          <w:lang w:eastAsia="zh-CN"/>
        </w:rPr>
        <w:t>未提交本说明文件的，响应无效。</w:t>
      </w:r>
    </w:p>
    <w:p w:rsidR="00C44587" w:rsidRDefault="000F6C9A">
      <w:pPr>
        <w:pStyle w:val="null3"/>
        <w:spacing w:line="360" w:lineRule="auto"/>
        <w:ind w:firstLineChars="200" w:firstLine="480"/>
        <w:rPr>
          <w:rFonts w:ascii="仿宋_GB2312" w:eastAsia="仿宋_GB2312" w:hAnsi="仿宋_GB2312" w:cs="仿宋_GB2312" w:hint="default"/>
          <w:bCs/>
          <w:sz w:val="24"/>
          <w:szCs w:val="24"/>
          <w:lang w:eastAsia="zh-CN"/>
        </w:rPr>
      </w:pPr>
      <w:r>
        <w:rPr>
          <w:rFonts w:ascii="仿宋_GB2312" w:eastAsia="仿宋_GB2312" w:hAnsi="仿宋_GB2312" w:cs="仿宋_GB2312"/>
          <w:bCs/>
          <w:sz w:val="24"/>
          <w:szCs w:val="24"/>
          <w:lang w:eastAsia="zh-CN"/>
        </w:rPr>
        <w:t>7.</w:t>
      </w:r>
      <w:r>
        <w:rPr>
          <w:rFonts w:ascii="仿宋_GB2312" w:eastAsia="仿宋_GB2312" w:hAnsi="仿宋_GB2312" w:cs="仿宋_GB2312"/>
          <w:bCs/>
          <w:sz w:val="24"/>
          <w:szCs w:val="24"/>
          <w:lang w:eastAsia="zh-CN"/>
        </w:rPr>
        <w:t>若成交后、项目尚未开工前，采购人查实响应文件存在项目经理、技术负责人、业绩、资质造假、挂靠出借资质情形，采购人有权取消成交资格，不予退还磋商保证金，并将违法线索移送政府采购财政监管部门及住建主管部门处理。</w:t>
      </w:r>
    </w:p>
    <w:p w:rsidR="00C44587" w:rsidRDefault="000F6C9A" w:rsidP="004039DF">
      <w:pPr>
        <w:pStyle w:val="null3"/>
        <w:spacing w:line="360" w:lineRule="auto"/>
        <w:ind w:firstLineChars="200" w:firstLine="480"/>
        <w:rPr>
          <w:rFonts w:ascii="仿宋_GB2312" w:eastAsia="仿宋_GB2312" w:hAnsi="仿宋_GB2312" w:cs="仿宋_GB2312" w:hint="default"/>
          <w:b/>
          <w:sz w:val="24"/>
          <w:szCs w:val="24"/>
          <w:lang w:eastAsia="zh-CN"/>
        </w:rPr>
      </w:pPr>
      <w:r>
        <w:rPr>
          <w:rFonts w:ascii="仿宋_GB2312" w:eastAsia="仿宋_GB2312" w:hAnsi="仿宋_GB2312" w:cs="仿宋_GB2312"/>
          <w:b/>
          <w:sz w:val="24"/>
          <w:szCs w:val="24"/>
          <w:lang w:eastAsia="zh-CN"/>
        </w:rPr>
        <w:t>供应商须在响应文件中书面承诺完全接受上述人员实名制、对公支付、资金流向核查、分包前置披露、现场核查及违约追责全部要求，成交后严格履约，若违反自愿接受采购人合同处置。本项要求已通过资格审查环节核查，须按第五章格式提交《禁止转包、卖标及违法分包专项承诺函》。</w:t>
      </w:r>
    </w:p>
    <w:p w:rsidR="00C44587" w:rsidRDefault="000F6C9A">
      <w:pPr>
        <w:pStyle w:val="null3"/>
        <w:spacing w:line="360" w:lineRule="auto"/>
        <w:ind w:firstLineChars="200" w:firstLine="480"/>
        <w:rPr>
          <w:rFonts w:ascii="仿宋_GB2312" w:eastAsia="仿宋_GB2312" w:hAnsi="仿宋_GB2312" w:cs="仿宋_GB2312" w:hint="default"/>
          <w:bCs/>
          <w:sz w:val="24"/>
          <w:szCs w:val="24"/>
        </w:rPr>
      </w:pPr>
      <w:r>
        <w:rPr>
          <w:rFonts w:ascii="仿宋_GB2312" w:eastAsia="仿宋_GB2312" w:hAnsi="仿宋_GB2312" w:cs="仿宋_GB2312"/>
          <w:bCs/>
          <w:sz w:val="24"/>
          <w:szCs w:val="24"/>
          <w:lang w:eastAsia="zh-CN"/>
        </w:rPr>
        <w:t>8.</w:t>
      </w:r>
      <w:r>
        <w:rPr>
          <w:rFonts w:ascii="仿宋_GB2312" w:eastAsia="仿宋_GB2312" w:hAnsi="仿宋_GB2312" w:cs="仿宋_GB2312"/>
          <w:bCs/>
          <w:sz w:val="24"/>
          <w:szCs w:val="24"/>
        </w:rPr>
        <w:t>本项目将《建筑工程施工发包与承包违法行为认定查处管理办法》（建市规〔</w:t>
      </w:r>
      <w:r>
        <w:rPr>
          <w:rFonts w:ascii="仿宋_GB2312" w:eastAsia="仿宋_GB2312" w:hAnsi="仿宋_GB2312" w:cs="仿宋_GB2312"/>
          <w:bCs/>
          <w:sz w:val="24"/>
          <w:szCs w:val="24"/>
        </w:rPr>
        <w:t>2019</w:t>
      </w:r>
      <w:r>
        <w:rPr>
          <w:rFonts w:ascii="仿宋_GB2312" w:eastAsia="仿宋_GB2312" w:hAnsi="仿宋_GB2312" w:cs="仿宋_GB2312"/>
          <w:bCs/>
          <w:sz w:val="24"/>
          <w:szCs w:val="24"/>
        </w:rPr>
        <w:t>〕</w:t>
      </w:r>
      <w:r>
        <w:rPr>
          <w:rFonts w:ascii="仿宋_GB2312" w:eastAsia="仿宋_GB2312" w:hAnsi="仿宋_GB2312" w:cs="仿宋_GB2312"/>
          <w:bCs/>
          <w:sz w:val="24"/>
          <w:szCs w:val="24"/>
        </w:rPr>
        <w:t>1</w:t>
      </w:r>
      <w:r>
        <w:rPr>
          <w:rFonts w:ascii="仿宋_GB2312" w:eastAsia="仿宋_GB2312" w:hAnsi="仿宋_GB2312" w:cs="仿宋_GB2312"/>
          <w:bCs/>
          <w:sz w:val="24"/>
          <w:szCs w:val="24"/>
        </w:rPr>
        <w:t>号）相关转包、违法分包认定标准纳入采购文件实质性约束。发生下列任一情形直接认定转包（卖标）：</w:t>
      </w:r>
    </w:p>
    <w:p w:rsidR="00C44587" w:rsidRDefault="000F6C9A">
      <w:pPr>
        <w:pStyle w:val="null3"/>
        <w:spacing w:line="360" w:lineRule="auto"/>
        <w:ind w:firstLineChars="200" w:firstLine="480"/>
        <w:rPr>
          <w:rFonts w:ascii="仿宋_GB2312" w:eastAsia="仿宋_GB2312" w:hAnsi="仿宋_GB2312" w:cs="仿宋_GB2312" w:hint="default"/>
          <w:bCs/>
          <w:sz w:val="24"/>
          <w:szCs w:val="24"/>
        </w:rPr>
      </w:pPr>
      <w:r>
        <w:rPr>
          <w:rFonts w:ascii="仿宋_GB2312" w:eastAsia="仿宋_GB2312" w:hAnsi="仿宋_GB2312" w:cs="仿宋_GB2312"/>
          <w:bCs/>
          <w:sz w:val="24"/>
          <w:szCs w:val="24"/>
          <w:lang w:eastAsia="zh-CN"/>
        </w:rPr>
        <w:t>(</w:t>
      </w:r>
      <w:r>
        <w:rPr>
          <w:rFonts w:ascii="仿宋_GB2312" w:eastAsia="仿宋_GB2312" w:hAnsi="仿宋_GB2312" w:cs="仿宋_GB2312"/>
          <w:bCs/>
          <w:sz w:val="24"/>
          <w:szCs w:val="24"/>
        </w:rPr>
        <w:t>1</w:t>
      </w:r>
      <w:r>
        <w:rPr>
          <w:rFonts w:ascii="仿宋_GB2312" w:eastAsia="仿宋_GB2312" w:hAnsi="仿宋_GB2312" w:cs="仿宋_GB2312"/>
          <w:bCs/>
          <w:sz w:val="24"/>
          <w:szCs w:val="24"/>
          <w:lang w:eastAsia="zh-CN"/>
        </w:rPr>
        <w:t>)</w:t>
      </w:r>
      <w:r>
        <w:rPr>
          <w:rFonts w:ascii="仿宋_GB2312" w:eastAsia="仿宋_GB2312" w:hAnsi="仿宋_GB2312" w:cs="仿宋_GB2312"/>
          <w:bCs/>
          <w:sz w:val="24"/>
          <w:szCs w:val="24"/>
        </w:rPr>
        <w:t>成交供应商不履行合同义务，将全部工程转给其他单位或个人；将全部工程肢解后</w:t>
      </w:r>
      <w:r>
        <w:rPr>
          <w:rFonts w:ascii="仿宋_GB2312" w:eastAsia="仿宋_GB2312" w:hAnsi="仿宋_GB2312" w:cs="仿宋_GB2312"/>
          <w:bCs/>
          <w:sz w:val="24"/>
          <w:szCs w:val="24"/>
        </w:rPr>
        <w:t>以分包名义转给第三方；</w:t>
      </w:r>
    </w:p>
    <w:p w:rsidR="00C44587" w:rsidRDefault="000F6C9A">
      <w:pPr>
        <w:pStyle w:val="null3"/>
        <w:spacing w:line="360" w:lineRule="auto"/>
        <w:ind w:firstLineChars="200" w:firstLine="480"/>
        <w:rPr>
          <w:rFonts w:ascii="仿宋_GB2312" w:eastAsia="仿宋_GB2312" w:hAnsi="仿宋_GB2312" w:cs="仿宋_GB2312" w:hint="default"/>
          <w:bCs/>
          <w:sz w:val="24"/>
          <w:szCs w:val="24"/>
        </w:rPr>
      </w:pPr>
      <w:r>
        <w:rPr>
          <w:rFonts w:ascii="仿宋_GB2312" w:eastAsia="仿宋_GB2312" w:hAnsi="仿宋_GB2312" w:cs="仿宋_GB2312"/>
          <w:bCs/>
          <w:sz w:val="24"/>
          <w:szCs w:val="24"/>
          <w:lang w:eastAsia="zh-CN"/>
        </w:rPr>
        <w:t>(</w:t>
      </w:r>
      <w:r>
        <w:rPr>
          <w:rFonts w:ascii="仿宋_GB2312" w:eastAsia="仿宋_GB2312" w:hAnsi="仿宋_GB2312" w:cs="仿宋_GB2312"/>
          <w:bCs/>
          <w:sz w:val="24"/>
          <w:szCs w:val="24"/>
        </w:rPr>
        <w:t>2</w:t>
      </w:r>
      <w:r>
        <w:rPr>
          <w:rFonts w:ascii="仿宋_GB2312" w:eastAsia="仿宋_GB2312" w:hAnsi="仿宋_GB2312" w:cs="仿宋_GB2312"/>
          <w:bCs/>
          <w:sz w:val="24"/>
          <w:szCs w:val="24"/>
          <w:lang w:eastAsia="zh-CN"/>
        </w:rPr>
        <w:t>)</w:t>
      </w:r>
      <w:r>
        <w:rPr>
          <w:rFonts w:ascii="仿宋_GB2312" w:eastAsia="仿宋_GB2312" w:hAnsi="仿宋_GB2312" w:cs="仿宋_GB2312"/>
          <w:bCs/>
          <w:sz w:val="24"/>
          <w:szCs w:val="24"/>
        </w:rPr>
        <w:t>项目经理、技术负责人、安全员、质量负责人任意一人无本单位劳动合同、无本单位社保，未实际组织管理施工；</w:t>
      </w:r>
    </w:p>
    <w:p w:rsidR="00C44587" w:rsidRDefault="000F6C9A">
      <w:pPr>
        <w:pStyle w:val="null3"/>
        <w:spacing w:line="360" w:lineRule="auto"/>
        <w:ind w:firstLineChars="200" w:firstLine="480"/>
        <w:rPr>
          <w:rFonts w:ascii="仿宋_GB2312" w:eastAsia="仿宋_GB2312" w:hAnsi="仿宋_GB2312" w:cs="仿宋_GB2312" w:hint="default"/>
          <w:bCs/>
          <w:sz w:val="24"/>
          <w:szCs w:val="24"/>
        </w:rPr>
      </w:pPr>
      <w:r>
        <w:rPr>
          <w:rFonts w:ascii="仿宋_GB2312" w:eastAsia="仿宋_GB2312" w:hAnsi="仿宋_GB2312" w:cs="仿宋_GB2312"/>
          <w:bCs/>
          <w:sz w:val="24"/>
          <w:szCs w:val="24"/>
          <w:lang w:eastAsia="zh-CN"/>
        </w:rPr>
        <w:lastRenderedPageBreak/>
        <w:t>(</w:t>
      </w:r>
      <w:r>
        <w:rPr>
          <w:rFonts w:ascii="仿宋_GB2312" w:eastAsia="仿宋_GB2312" w:hAnsi="仿宋_GB2312" w:cs="仿宋_GB2312"/>
          <w:bCs/>
          <w:sz w:val="24"/>
          <w:szCs w:val="24"/>
        </w:rPr>
        <w:t>3</w:t>
      </w:r>
      <w:r>
        <w:rPr>
          <w:rFonts w:ascii="仿宋_GB2312" w:eastAsia="仿宋_GB2312" w:hAnsi="仿宋_GB2312" w:cs="仿宋_GB2312"/>
          <w:bCs/>
          <w:sz w:val="24"/>
          <w:szCs w:val="24"/>
          <w:lang w:eastAsia="zh-CN"/>
        </w:rPr>
        <w:t>)</w:t>
      </w:r>
      <w:r>
        <w:rPr>
          <w:rFonts w:ascii="仿宋_GB2312" w:eastAsia="仿宋_GB2312" w:hAnsi="仿宋_GB2312" w:cs="仿宋_GB2312"/>
          <w:bCs/>
          <w:sz w:val="24"/>
          <w:szCs w:val="24"/>
        </w:rPr>
        <w:t>合同约定由成交人采购的主要建材、构配件、大型施工机械，实际由第三方采购、租赁，且不能提供合理解释；</w:t>
      </w:r>
    </w:p>
    <w:p w:rsidR="00C44587" w:rsidRDefault="000F6C9A">
      <w:pPr>
        <w:pStyle w:val="null3"/>
        <w:spacing w:line="360" w:lineRule="auto"/>
        <w:ind w:firstLineChars="200" w:firstLine="480"/>
        <w:rPr>
          <w:rFonts w:ascii="仿宋_GB2312" w:eastAsia="仿宋_GB2312" w:hAnsi="仿宋_GB2312" w:cs="仿宋_GB2312" w:hint="default"/>
          <w:bCs/>
          <w:sz w:val="24"/>
          <w:szCs w:val="24"/>
        </w:rPr>
      </w:pPr>
      <w:r>
        <w:rPr>
          <w:rFonts w:ascii="仿宋_GB2312" w:eastAsia="仿宋_GB2312" w:hAnsi="仿宋_GB2312" w:cs="仿宋_GB2312"/>
          <w:bCs/>
          <w:sz w:val="24"/>
          <w:szCs w:val="24"/>
          <w:lang w:eastAsia="zh-CN"/>
        </w:rPr>
        <w:t>(</w:t>
      </w:r>
      <w:r>
        <w:rPr>
          <w:rFonts w:ascii="仿宋_GB2312" w:eastAsia="仿宋_GB2312" w:hAnsi="仿宋_GB2312" w:cs="仿宋_GB2312"/>
          <w:bCs/>
          <w:sz w:val="24"/>
          <w:szCs w:val="24"/>
        </w:rPr>
        <w:t>4</w:t>
      </w:r>
      <w:r>
        <w:rPr>
          <w:rFonts w:ascii="仿宋_GB2312" w:eastAsia="仿宋_GB2312" w:hAnsi="仿宋_GB2312" w:cs="仿宋_GB2312"/>
          <w:bCs/>
          <w:sz w:val="24"/>
          <w:szCs w:val="24"/>
          <w:lang w:eastAsia="zh-CN"/>
        </w:rPr>
        <w:t>)</w:t>
      </w:r>
      <w:r>
        <w:rPr>
          <w:rFonts w:ascii="仿宋_GB2312" w:eastAsia="仿宋_GB2312" w:hAnsi="仿宋_GB2312" w:cs="仿宋_GB2312"/>
          <w:bCs/>
          <w:sz w:val="24"/>
          <w:szCs w:val="24"/>
        </w:rPr>
        <w:t>工程款拨付至成交供应商账户后，大额资金直接转付给无合同关系的第三方、个人，无正当业务凭证；</w:t>
      </w:r>
    </w:p>
    <w:p w:rsidR="00C44587" w:rsidRDefault="000F6C9A">
      <w:pPr>
        <w:pStyle w:val="null3"/>
        <w:spacing w:line="360" w:lineRule="auto"/>
        <w:ind w:firstLineChars="200" w:firstLine="480"/>
        <w:rPr>
          <w:rFonts w:ascii="仿宋_GB2312" w:eastAsia="仿宋_GB2312" w:hAnsi="仿宋_GB2312" w:cs="仿宋_GB2312" w:hint="default"/>
          <w:bCs/>
          <w:sz w:val="24"/>
          <w:szCs w:val="24"/>
        </w:rPr>
      </w:pPr>
      <w:r>
        <w:rPr>
          <w:rFonts w:ascii="仿宋_GB2312" w:eastAsia="仿宋_GB2312" w:hAnsi="仿宋_GB2312" w:cs="仿宋_GB2312"/>
          <w:bCs/>
          <w:sz w:val="24"/>
          <w:szCs w:val="24"/>
          <w:lang w:eastAsia="zh-CN"/>
        </w:rPr>
        <w:t>(</w:t>
      </w:r>
      <w:r>
        <w:rPr>
          <w:rFonts w:ascii="仿宋_GB2312" w:eastAsia="仿宋_GB2312" w:hAnsi="仿宋_GB2312" w:cs="仿宋_GB2312"/>
          <w:bCs/>
          <w:sz w:val="24"/>
          <w:szCs w:val="24"/>
        </w:rPr>
        <w:t>5</w:t>
      </w:r>
      <w:r>
        <w:rPr>
          <w:rFonts w:ascii="仿宋_GB2312" w:eastAsia="仿宋_GB2312" w:hAnsi="仿宋_GB2312" w:cs="仿宋_GB2312"/>
          <w:bCs/>
          <w:sz w:val="24"/>
          <w:szCs w:val="24"/>
          <w:lang w:eastAsia="zh-CN"/>
        </w:rPr>
        <w:t>)</w:t>
      </w:r>
      <w:r>
        <w:rPr>
          <w:rFonts w:ascii="仿宋_GB2312" w:eastAsia="仿宋_GB2312" w:hAnsi="仿宋_GB2312" w:cs="仿宋_GB2312"/>
          <w:bCs/>
          <w:sz w:val="24"/>
          <w:szCs w:val="24"/>
        </w:rPr>
        <w:t>以内部承包、合作、联营等名义，只收取管理费，不实际实施项目管理；</w:t>
      </w:r>
    </w:p>
    <w:p w:rsidR="00C44587" w:rsidRDefault="000F6C9A">
      <w:pPr>
        <w:pStyle w:val="null3"/>
        <w:spacing w:line="360" w:lineRule="auto"/>
        <w:ind w:firstLineChars="200" w:firstLine="480"/>
        <w:rPr>
          <w:rFonts w:ascii="仿宋_GB2312" w:eastAsia="仿宋_GB2312" w:hAnsi="仿宋_GB2312" w:cs="仿宋_GB2312" w:hint="default"/>
          <w:bCs/>
          <w:sz w:val="24"/>
          <w:szCs w:val="24"/>
        </w:rPr>
      </w:pPr>
      <w:r>
        <w:rPr>
          <w:rFonts w:ascii="仿宋_GB2312" w:eastAsia="仿宋_GB2312" w:hAnsi="仿宋_GB2312" w:cs="仿宋_GB2312"/>
          <w:bCs/>
          <w:sz w:val="24"/>
          <w:szCs w:val="24"/>
          <w:lang w:eastAsia="zh-CN"/>
        </w:rPr>
        <w:t>(</w:t>
      </w:r>
      <w:r>
        <w:rPr>
          <w:rFonts w:ascii="仿宋_GB2312" w:eastAsia="仿宋_GB2312" w:hAnsi="仿宋_GB2312" w:cs="仿宋_GB2312"/>
          <w:bCs/>
          <w:sz w:val="24"/>
          <w:szCs w:val="24"/>
        </w:rPr>
        <w:t>6</w:t>
      </w:r>
      <w:r>
        <w:rPr>
          <w:rFonts w:ascii="仿宋_GB2312" w:eastAsia="仿宋_GB2312" w:hAnsi="仿宋_GB2312" w:cs="仿宋_GB2312"/>
          <w:bCs/>
          <w:sz w:val="24"/>
          <w:szCs w:val="24"/>
          <w:lang w:eastAsia="zh-CN"/>
        </w:rPr>
        <w:t>)</w:t>
      </w:r>
      <w:r>
        <w:rPr>
          <w:rFonts w:ascii="仿宋_GB2312" w:eastAsia="仿宋_GB2312" w:hAnsi="仿宋_GB2312" w:cs="仿宋_GB2312"/>
          <w:bCs/>
          <w:sz w:val="24"/>
          <w:szCs w:val="24"/>
        </w:rPr>
        <w:t>成交供应商存在挂靠</w:t>
      </w:r>
      <w:r>
        <w:rPr>
          <w:rFonts w:ascii="仿宋_GB2312" w:eastAsia="仿宋_GB2312" w:hAnsi="仿宋_GB2312" w:cs="仿宋_GB2312"/>
          <w:bCs/>
          <w:sz w:val="24"/>
          <w:szCs w:val="24"/>
        </w:rPr>
        <w:t xml:space="preserve"> / </w:t>
      </w:r>
      <w:r>
        <w:rPr>
          <w:rFonts w:ascii="仿宋_GB2312" w:eastAsia="仿宋_GB2312" w:hAnsi="仿宋_GB2312" w:cs="仿宋_GB2312"/>
          <w:bCs/>
          <w:sz w:val="24"/>
          <w:szCs w:val="24"/>
        </w:rPr>
        <w:t>出借资质承揽本项目（包括供应商出借资质给第三方实际实施本项目、第三方借用本</w:t>
      </w:r>
      <w:r>
        <w:rPr>
          <w:rFonts w:ascii="仿宋_GB2312" w:eastAsia="仿宋_GB2312" w:hAnsi="仿宋_GB2312" w:cs="仿宋_GB2312"/>
          <w:bCs/>
          <w:sz w:val="24"/>
          <w:szCs w:val="24"/>
        </w:rPr>
        <w:t>供应商资质参与本项目磋商及履约），视同转包（卖标），全部适用本文件上述转包（卖标）违约认定及处置条款。</w:t>
      </w:r>
    </w:p>
    <w:p w:rsidR="00C44587" w:rsidRDefault="000F6C9A" w:rsidP="004039DF">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b/>
          <w:sz w:val="24"/>
          <w:szCs w:val="24"/>
        </w:rPr>
        <w:t>（二）施工组织和工期</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1.</w:t>
      </w:r>
      <w:r>
        <w:rPr>
          <w:rFonts w:ascii="仿宋_GB2312" w:eastAsia="仿宋_GB2312" w:hAnsi="仿宋_GB2312" w:cs="仿宋_GB2312"/>
          <w:sz w:val="24"/>
          <w:szCs w:val="24"/>
        </w:rPr>
        <w:t>供应商应于合同签订后</w:t>
      </w:r>
      <w:r>
        <w:rPr>
          <w:rFonts w:ascii="仿宋_GB2312" w:eastAsia="仿宋_GB2312" w:hAnsi="仿宋_GB2312" w:cs="仿宋_GB2312"/>
          <w:sz w:val="24"/>
          <w:szCs w:val="24"/>
        </w:rPr>
        <w:t>3</w:t>
      </w:r>
      <w:r>
        <w:rPr>
          <w:rFonts w:ascii="仿宋_GB2312" w:eastAsia="仿宋_GB2312" w:hAnsi="仿宋_GB2312" w:cs="仿宋_GB2312"/>
          <w:sz w:val="24"/>
          <w:szCs w:val="24"/>
        </w:rPr>
        <w:t>日内，将施工组织和工程进度计划提交采购人，采购人在收到进度计划</w:t>
      </w:r>
      <w:r>
        <w:rPr>
          <w:rFonts w:ascii="仿宋_GB2312" w:eastAsia="仿宋_GB2312" w:hAnsi="仿宋_GB2312" w:cs="仿宋_GB2312"/>
          <w:sz w:val="24"/>
          <w:szCs w:val="24"/>
        </w:rPr>
        <w:t>7</w:t>
      </w:r>
      <w:r>
        <w:rPr>
          <w:rFonts w:ascii="仿宋_GB2312" w:eastAsia="仿宋_GB2312" w:hAnsi="仿宋_GB2312" w:cs="仿宋_GB2312"/>
          <w:sz w:val="24"/>
          <w:szCs w:val="24"/>
        </w:rPr>
        <w:t>天内予以确认或提出修改意见，逾期未确认也未提出书面意见的，视为采购人同意。</w:t>
      </w:r>
      <w:r>
        <w:rPr>
          <w:rFonts w:ascii="仿宋_GB2312" w:eastAsia="仿宋_GB2312" w:hAnsi="仿宋_GB2312" w:cs="仿宋_GB2312"/>
          <w:b/>
          <w:sz w:val="24"/>
          <w:szCs w:val="24"/>
        </w:rPr>
        <w:t>（评审项</w:t>
      </w:r>
      <w:r>
        <w:rPr>
          <w:rFonts w:ascii="仿宋_GB2312" w:eastAsia="仿宋_GB2312" w:hAnsi="仿宋_GB2312" w:cs="仿宋_GB2312"/>
          <w:b/>
          <w:sz w:val="24"/>
          <w:szCs w:val="24"/>
        </w:rPr>
        <w:t>1</w:t>
      </w:r>
      <w:r>
        <w:rPr>
          <w:rFonts w:ascii="仿宋_GB2312" w:eastAsia="仿宋_GB2312" w:hAnsi="仿宋_GB2312" w:cs="仿宋_GB2312"/>
          <w:b/>
          <w:sz w:val="24"/>
          <w:szCs w:val="24"/>
        </w:rPr>
        <w:t>）</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2.</w:t>
      </w:r>
      <w:r>
        <w:rPr>
          <w:rFonts w:ascii="仿宋_GB2312" w:eastAsia="仿宋_GB2312" w:hAnsi="仿宋_GB2312" w:cs="仿宋_GB2312"/>
          <w:sz w:val="24"/>
          <w:szCs w:val="24"/>
        </w:rPr>
        <w:t>供应商必须按采购人确认的进度计划组织施工，接受采购人对进度的检查、监督。工程实际进度与经确认的进度计划不符时，供应商应按采购人的要求提出改进措施，经采购人确认后执行。施工过程中如发生重大变更事项，须经合同双方协商后方可实施。</w:t>
      </w:r>
      <w:r>
        <w:rPr>
          <w:rFonts w:ascii="仿宋_GB2312" w:eastAsia="仿宋_GB2312" w:hAnsi="仿宋_GB2312" w:cs="仿宋_GB2312"/>
          <w:b/>
          <w:sz w:val="24"/>
          <w:szCs w:val="24"/>
        </w:rPr>
        <w:t>（评审项</w:t>
      </w:r>
      <w:r>
        <w:rPr>
          <w:rFonts w:ascii="仿宋_GB2312" w:eastAsia="仿宋_GB2312" w:hAnsi="仿宋_GB2312" w:cs="仿宋_GB2312"/>
          <w:b/>
          <w:sz w:val="24"/>
          <w:szCs w:val="24"/>
        </w:rPr>
        <w:t>2</w:t>
      </w:r>
      <w:r>
        <w:rPr>
          <w:rFonts w:ascii="仿宋_GB2312" w:eastAsia="仿宋_GB2312" w:hAnsi="仿宋_GB2312" w:cs="仿宋_GB2312"/>
          <w:b/>
          <w:sz w:val="24"/>
          <w:szCs w:val="24"/>
        </w:rPr>
        <w:t>）</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3.</w:t>
      </w:r>
      <w:r>
        <w:rPr>
          <w:rFonts w:ascii="仿宋_GB2312" w:eastAsia="仿宋_GB2312" w:hAnsi="仿宋_GB2312" w:cs="仿宋_GB2312"/>
          <w:sz w:val="24"/>
          <w:szCs w:val="24"/>
        </w:rPr>
        <w:t>供应商必须严格遵守采购人相关管理制度，施工期间不得影响采购人和周边单位日常办公，必须保障采购人和周边单位办公区域的正常运作和工作人员的安全。</w:t>
      </w:r>
      <w:r>
        <w:rPr>
          <w:rFonts w:ascii="仿宋_GB2312" w:eastAsia="仿宋_GB2312" w:hAnsi="仿宋_GB2312" w:cs="仿宋_GB2312"/>
          <w:b/>
          <w:sz w:val="24"/>
          <w:szCs w:val="24"/>
        </w:rPr>
        <w:t>（评审项</w:t>
      </w:r>
      <w:r>
        <w:rPr>
          <w:rFonts w:ascii="仿宋_GB2312" w:eastAsia="仿宋_GB2312" w:hAnsi="仿宋_GB2312" w:cs="仿宋_GB2312"/>
          <w:b/>
          <w:sz w:val="24"/>
          <w:szCs w:val="24"/>
        </w:rPr>
        <w:t>3</w:t>
      </w:r>
      <w:r>
        <w:rPr>
          <w:rFonts w:ascii="仿宋_GB2312" w:eastAsia="仿宋_GB2312" w:hAnsi="仿宋_GB2312" w:cs="仿宋_GB2312"/>
          <w:b/>
          <w:sz w:val="24"/>
          <w:szCs w:val="24"/>
        </w:rPr>
        <w:t>）</w:t>
      </w:r>
    </w:p>
    <w:p w:rsidR="00C44587" w:rsidRDefault="000F6C9A" w:rsidP="004039DF">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b/>
          <w:sz w:val="24"/>
          <w:szCs w:val="24"/>
        </w:rPr>
        <w:t>★（三）质量要求</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1.</w:t>
      </w:r>
      <w:r>
        <w:rPr>
          <w:rFonts w:ascii="仿宋_GB2312" w:eastAsia="仿宋_GB2312" w:hAnsi="仿宋_GB2312" w:cs="仿宋_GB2312"/>
          <w:sz w:val="24"/>
          <w:szCs w:val="24"/>
        </w:rPr>
        <w:t>工程质量标准：工程质量应符合《工程施工质量验收规范》及其它相关规范合格标准，除磋商文件另有</w:t>
      </w:r>
      <w:r>
        <w:rPr>
          <w:rFonts w:ascii="仿宋_GB2312" w:eastAsia="仿宋_GB2312" w:hAnsi="仿宋_GB2312" w:cs="仿宋_GB2312"/>
          <w:sz w:val="24"/>
          <w:szCs w:val="24"/>
        </w:rPr>
        <w:t>规定外，若出现有关法律、法规和规章有强制性规</w:t>
      </w:r>
      <w:r>
        <w:rPr>
          <w:rFonts w:ascii="仿宋_GB2312" w:eastAsia="仿宋_GB2312" w:hAnsi="仿宋_GB2312" w:cs="仿宋_GB2312"/>
          <w:sz w:val="24"/>
          <w:szCs w:val="24"/>
        </w:rPr>
        <w:lastRenderedPageBreak/>
        <w:t>定但磋商文件未列明的情形，则供应商应按照有关法律、法规和规章强制性规定执行。</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2.</w:t>
      </w:r>
      <w:r>
        <w:rPr>
          <w:rFonts w:ascii="仿宋_GB2312" w:eastAsia="仿宋_GB2312" w:hAnsi="仿宋_GB2312" w:cs="仿宋_GB2312"/>
          <w:sz w:val="24"/>
          <w:szCs w:val="24"/>
        </w:rPr>
        <w:t>进场的所有产品必须是优质、全新、未用、配套齐全、无损的，且主要技术参数符合要求。</w:t>
      </w:r>
    </w:p>
    <w:p w:rsidR="00C44587" w:rsidRDefault="000F6C9A">
      <w:pPr>
        <w:pStyle w:val="null3"/>
        <w:spacing w:line="360" w:lineRule="auto"/>
        <w:ind w:firstLineChars="200" w:firstLine="480"/>
        <w:rPr>
          <w:rFonts w:ascii="仿宋_GB2312" w:eastAsia="仿宋_GB2312" w:hAnsi="仿宋_GB2312" w:cs="仿宋_GB2312" w:hint="default"/>
          <w:sz w:val="24"/>
          <w:szCs w:val="24"/>
          <w:highlight w:val="yellow"/>
        </w:rPr>
      </w:pPr>
      <w:r>
        <w:rPr>
          <w:rFonts w:ascii="仿宋_GB2312" w:eastAsia="仿宋_GB2312" w:hAnsi="仿宋_GB2312" w:cs="仿宋_GB2312"/>
          <w:sz w:val="24"/>
          <w:szCs w:val="24"/>
          <w:highlight w:val="yellow"/>
        </w:rPr>
        <w:t>3.</w:t>
      </w:r>
      <w:r>
        <w:rPr>
          <w:rFonts w:ascii="仿宋_GB2312" w:eastAsia="仿宋_GB2312" w:hAnsi="仿宋_GB2312" w:cs="仿宋_GB2312"/>
          <w:sz w:val="24"/>
          <w:szCs w:val="24"/>
          <w:highlight w:val="yellow"/>
        </w:rPr>
        <w:t>所有材料、设备的品牌、规格、型号、技术参数及样板，承包人在采购或进场前须报发包人审核确认。未经发包人书面确认，不得使用于本工程。发包人有权根据设计效果、使用功能及整体品质要求对承包人报送的材料进行更换或调整，由此产生的价差由承包人承担</w:t>
      </w:r>
      <w:r>
        <w:rPr>
          <w:rFonts w:ascii="仿宋_GB2312" w:eastAsia="仿宋_GB2312" w:hAnsi="仿宋_GB2312" w:cs="仿宋_GB2312"/>
          <w:sz w:val="24"/>
          <w:szCs w:val="24"/>
          <w:highlight w:val="yellow"/>
        </w:rPr>
        <w:t>(</w:t>
      </w:r>
      <w:r>
        <w:rPr>
          <w:rFonts w:ascii="仿宋_GB2312" w:eastAsia="仿宋_GB2312" w:hAnsi="仿宋_GB2312" w:cs="仿宋_GB2312"/>
          <w:sz w:val="24"/>
          <w:szCs w:val="24"/>
          <w:highlight w:val="yellow"/>
        </w:rPr>
        <w:t>合同另有约定除外</w:t>
      </w:r>
      <w:r>
        <w:rPr>
          <w:rFonts w:ascii="仿宋_GB2312" w:eastAsia="仿宋_GB2312" w:hAnsi="仿宋_GB2312" w:cs="仿宋_GB2312"/>
          <w:sz w:val="24"/>
          <w:szCs w:val="24"/>
          <w:highlight w:val="yellow"/>
        </w:rPr>
        <w:t>)</w:t>
      </w:r>
      <w:r>
        <w:rPr>
          <w:rFonts w:ascii="仿宋_GB2312" w:eastAsia="仿宋_GB2312" w:hAnsi="仿宋_GB2312" w:cs="仿宋_GB2312"/>
          <w:sz w:val="24"/>
          <w:szCs w:val="24"/>
          <w:highlight w:val="yellow"/>
        </w:rPr>
        <w:t>。</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4.</w:t>
      </w:r>
      <w:r>
        <w:rPr>
          <w:rFonts w:ascii="仿宋_GB2312" w:eastAsia="仿宋_GB2312" w:hAnsi="仿宋_GB2312" w:cs="仿宋_GB2312"/>
          <w:sz w:val="24"/>
          <w:szCs w:val="24"/>
        </w:rPr>
        <w:t>施工中所有材料必须按本项目工程量清单及其编制说明要求执行，若未达要求造成的材料浪费等一切相关费用应由供应商自行承担。</w:t>
      </w:r>
    </w:p>
    <w:p w:rsidR="00C44587" w:rsidRDefault="000F6C9A" w:rsidP="004039DF">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b/>
          <w:sz w:val="24"/>
          <w:szCs w:val="24"/>
        </w:rPr>
        <w:t>★（四）施工现场管理要求</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1.</w:t>
      </w:r>
      <w:r>
        <w:rPr>
          <w:rFonts w:ascii="仿宋_GB2312" w:eastAsia="仿宋_GB2312" w:hAnsi="仿宋_GB2312" w:cs="仿宋_GB2312"/>
          <w:sz w:val="24"/>
          <w:szCs w:val="24"/>
        </w:rPr>
        <w:t>现场安全防护设施要求</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1.1.</w:t>
      </w:r>
      <w:r>
        <w:rPr>
          <w:rFonts w:ascii="仿宋_GB2312" w:eastAsia="仿宋_GB2312" w:hAnsi="仿宋_GB2312" w:cs="仿宋_GB2312"/>
          <w:sz w:val="24"/>
          <w:szCs w:val="24"/>
        </w:rPr>
        <w:t>供应商应时刻关注和采取适当措施保障所有在场工作人员的安全，保证工程施工安全，现场施工应当保持有条不紊。</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1.2.</w:t>
      </w:r>
      <w:r>
        <w:rPr>
          <w:rFonts w:ascii="仿宋_GB2312" w:eastAsia="仿宋_GB2312" w:hAnsi="仿宋_GB2312" w:cs="仿宋_GB2312"/>
          <w:sz w:val="24"/>
          <w:szCs w:val="24"/>
        </w:rPr>
        <w:t>供应商负责已完工部分工程的保护工作；应做好防雷电、防火等的安全防护工作。</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1.3.</w:t>
      </w:r>
      <w:r>
        <w:rPr>
          <w:rFonts w:ascii="仿宋_GB2312" w:eastAsia="仿宋_GB2312" w:hAnsi="仿宋_GB2312" w:cs="仿宋_GB2312"/>
          <w:sz w:val="24"/>
          <w:szCs w:val="24"/>
        </w:rPr>
        <w:t>供应商负责提供照明、警卫、护栅、警告标志等安全防护措施，承担施工现场和施工人员的治安、环境卫生、计生、外来人员暂住手续等管理工作和相关费</w:t>
      </w:r>
      <w:r>
        <w:rPr>
          <w:rFonts w:ascii="仿宋_GB2312" w:eastAsia="仿宋_GB2312" w:hAnsi="仿宋_GB2312" w:cs="仿宋_GB2312"/>
          <w:sz w:val="24"/>
          <w:szCs w:val="24"/>
        </w:rPr>
        <w:t>用；若发生任何事故，均由供应商全部负责，给采购人造成损失的还应赔偿损失。</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2.</w:t>
      </w:r>
      <w:r>
        <w:rPr>
          <w:rFonts w:ascii="仿宋_GB2312" w:eastAsia="仿宋_GB2312" w:hAnsi="仿宋_GB2312" w:cs="仿宋_GB2312"/>
          <w:sz w:val="24"/>
          <w:szCs w:val="24"/>
        </w:rPr>
        <w:t>文明施工要求</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lastRenderedPageBreak/>
        <w:t>2.1.</w:t>
      </w:r>
      <w:r>
        <w:rPr>
          <w:rFonts w:ascii="仿宋_GB2312" w:eastAsia="仿宋_GB2312" w:hAnsi="仿宋_GB2312" w:cs="仿宋_GB2312"/>
          <w:sz w:val="24"/>
          <w:szCs w:val="24"/>
        </w:rPr>
        <w:t>供应商必须保证整个工程项目在施工过程中无重大安全责任事故产生。</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2.2.</w:t>
      </w:r>
      <w:r>
        <w:rPr>
          <w:rFonts w:ascii="仿宋_GB2312" w:eastAsia="仿宋_GB2312" w:hAnsi="仿宋_GB2312" w:cs="仿宋_GB2312"/>
          <w:sz w:val="24"/>
          <w:szCs w:val="24"/>
        </w:rPr>
        <w:t>严禁在现场乱搭盖、乱占道，施工中使用的材料应严格堆放在指定区</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域内并设置围档，不得随意堆放占道；确因场地条件所限，无法留出交通通道的应设立明显指示和警示标志，应疏导行人和车辆安全通行；</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2.3.</w:t>
      </w:r>
      <w:r>
        <w:rPr>
          <w:rFonts w:ascii="仿宋_GB2312" w:eastAsia="仿宋_GB2312" w:hAnsi="仿宋_GB2312" w:cs="仿宋_GB2312"/>
          <w:sz w:val="24"/>
          <w:szCs w:val="24"/>
        </w:rPr>
        <w:t>施工中现场工人必须统一戴安全帽，做好个人安全防护。</w:t>
      </w:r>
    </w:p>
    <w:p w:rsidR="00C44587" w:rsidRDefault="000F6C9A" w:rsidP="004039DF">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b/>
          <w:sz w:val="24"/>
          <w:szCs w:val="24"/>
        </w:rPr>
        <w:t>（五）施工机具进场要求</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1.</w:t>
      </w:r>
      <w:r>
        <w:rPr>
          <w:rFonts w:ascii="仿宋_GB2312" w:eastAsia="仿宋_GB2312" w:hAnsi="仿宋_GB2312" w:cs="仿宋_GB2312"/>
          <w:sz w:val="24"/>
          <w:szCs w:val="24"/>
        </w:rPr>
        <w:t>供应商必须按照采购人批准的施工方案要求，根据工程施工进度需要，组织</w:t>
      </w:r>
      <w:r>
        <w:rPr>
          <w:rFonts w:ascii="仿宋_GB2312" w:eastAsia="仿宋_GB2312" w:hAnsi="仿宋_GB2312" w:cs="仿宋_GB2312"/>
          <w:sz w:val="24"/>
          <w:szCs w:val="24"/>
        </w:rPr>
        <w:t>必要机具进场，必及时向采购人报备，未经采购人同意，供应商的施工机具不得擅自离场。</w:t>
      </w:r>
      <w:r>
        <w:rPr>
          <w:rFonts w:ascii="仿宋_GB2312" w:eastAsia="仿宋_GB2312" w:hAnsi="仿宋_GB2312" w:cs="仿宋_GB2312"/>
          <w:b/>
          <w:sz w:val="24"/>
          <w:szCs w:val="24"/>
        </w:rPr>
        <w:t>（评审项</w:t>
      </w:r>
      <w:r>
        <w:rPr>
          <w:rFonts w:ascii="仿宋_GB2312" w:eastAsia="仿宋_GB2312" w:hAnsi="仿宋_GB2312" w:cs="仿宋_GB2312"/>
          <w:b/>
          <w:sz w:val="24"/>
          <w:szCs w:val="24"/>
        </w:rPr>
        <w:t>4</w:t>
      </w:r>
      <w:r>
        <w:rPr>
          <w:rFonts w:ascii="仿宋_GB2312" w:eastAsia="仿宋_GB2312" w:hAnsi="仿宋_GB2312" w:cs="仿宋_GB2312"/>
          <w:b/>
          <w:sz w:val="24"/>
          <w:szCs w:val="24"/>
        </w:rPr>
        <w:t>）</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2.</w:t>
      </w:r>
      <w:r>
        <w:rPr>
          <w:rFonts w:ascii="仿宋_GB2312" w:eastAsia="仿宋_GB2312" w:hAnsi="仿宋_GB2312" w:cs="仿宋_GB2312"/>
          <w:sz w:val="24"/>
          <w:szCs w:val="24"/>
        </w:rPr>
        <w:t>供应商的施工机具应按照采购人指定的场所摆放和保管，不得影响他人的施工活动，不得造成安全问题。</w:t>
      </w:r>
      <w:r>
        <w:rPr>
          <w:rFonts w:ascii="仿宋_GB2312" w:eastAsia="仿宋_GB2312" w:hAnsi="仿宋_GB2312" w:cs="仿宋_GB2312"/>
          <w:b/>
          <w:sz w:val="24"/>
          <w:szCs w:val="24"/>
        </w:rPr>
        <w:t>（评审项</w:t>
      </w:r>
      <w:r>
        <w:rPr>
          <w:rFonts w:ascii="仿宋_GB2312" w:eastAsia="仿宋_GB2312" w:hAnsi="仿宋_GB2312" w:cs="仿宋_GB2312"/>
          <w:b/>
          <w:sz w:val="24"/>
          <w:szCs w:val="24"/>
        </w:rPr>
        <w:t>5</w:t>
      </w:r>
      <w:r>
        <w:rPr>
          <w:rFonts w:ascii="仿宋_GB2312" w:eastAsia="仿宋_GB2312" w:hAnsi="仿宋_GB2312" w:cs="仿宋_GB2312"/>
          <w:b/>
          <w:sz w:val="24"/>
          <w:szCs w:val="24"/>
        </w:rPr>
        <w:t>）</w:t>
      </w:r>
    </w:p>
    <w:p w:rsidR="00C44587" w:rsidRDefault="000F6C9A" w:rsidP="004039DF">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b/>
          <w:sz w:val="24"/>
          <w:szCs w:val="24"/>
        </w:rPr>
        <w:t>（六）项目管理和施工人员要求</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1.</w:t>
      </w:r>
      <w:r>
        <w:rPr>
          <w:rFonts w:ascii="仿宋_GB2312" w:eastAsia="仿宋_GB2312" w:hAnsi="仿宋_GB2312" w:cs="仿宋_GB2312"/>
          <w:sz w:val="24"/>
          <w:szCs w:val="24"/>
        </w:rPr>
        <w:t>供应商须针对本项目配备</w:t>
      </w:r>
      <w:r>
        <w:rPr>
          <w:rFonts w:ascii="仿宋_GB2312" w:eastAsia="仿宋_GB2312" w:hAnsi="仿宋_GB2312" w:cs="仿宋_GB2312"/>
          <w:sz w:val="24"/>
          <w:szCs w:val="24"/>
        </w:rPr>
        <w:t>1</w:t>
      </w:r>
      <w:r>
        <w:rPr>
          <w:rFonts w:ascii="仿宋_GB2312" w:eastAsia="仿宋_GB2312" w:hAnsi="仿宋_GB2312" w:cs="仿宋_GB2312"/>
          <w:sz w:val="24"/>
          <w:szCs w:val="24"/>
        </w:rPr>
        <w:t>名有经验的项目经理，负责统筹、协调施工工作。从开工之日起到竣工结束，项目经理每月在施工现场时间不得少于</w:t>
      </w:r>
      <w:r>
        <w:rPr>
          <w:rFonts w:ascii="仿宋_GB2312" w:eastAsia="仿宋_GB2312" w:hAnsi="仿宋_GB2312" w:cs="仿宋_GB2312"/>
          <w:sz w:val="24"/>
          <w:szCs w:val="24"/>
        </w:rPr>
        <w:t>22</w:t>
      </w:r>
      <w:r>
        <w:rPr>
          <w:rFonts w:ascii="仿宋_GB2312" w:eastAsia="仿宋_GB2312" w:hAnsi="仿宋_GB2312" w:cs="仿宋_GB2312"/>
          <w:sz w:val="24"/>
          <w:szCs w:val="24"/>
        </w:rPr>
        <w:t>日，每天不少于</w:t>
      </w:r>
      <w:r>
        <w:rPr>
          <w:rFonts w:ascii="仿宋_GB2312" w:eastAsia="仿宋_GB2312" w:hAnsi="仿宋_GB2312" w:cs="仿宋_GB2312"/>
          <w:sz w:val="24"/>
          <w:szCs w:val="24"/>
        </w:rPr>
        <w:t>8</w:t>
      </w:r>
      <w:r>
        <w:rPr>
          <w:rFonts w:ascii="仿宋_GB2312" w:eastAsia="仿宋_GB2312" w:hAnsi="仿宋_GB2312" w:cs="仿宋_GB2312"/>
          <w:sz w:val="24"/>
          <w:szCs w:val="24"/>
        </w:rPr>
        <w:t>小时（以人脸考勤为判定依据）。</w:t>
      </w:r>
      <w:r>
        <w:rPr>
          <w:rFonts w:ascii="仿宋_GB2312" w:eastAsia="仿宋_GB2312" w:hAnsi="仿宋_GB2312" w:cs="仿宋_GB2312"/>
          <w:b/>
          <w:sz w:val="24"/>
          <w:szCs w:val="24"/>
        </w:rPr>
        <w:t>（评审项</w:t>
      </w:r>
      <w:r>
        <w:rPr>
          <w:rFonts w:ascii="仿宋_GB2312" w:eastAsia="仿宋_GB2312" w:hAnsi="仿宋_GB2312" w:cs="仿宋_GB2312"/>
          <w:b/>
          <w:sz w:val="24"/>
          <w:szCs w:val="24"/>
        </w:rPr>
        <w:t>6</w:t>
      </w:r>
      <w:r>
        <w:rPr>
          <w:rFonts w:ascii="仿宋_GB2312" w:eastAsia="仿宋_GB2312" w:hAnsi="仿宋_GB2312" w:cs="仿宋_GB2312"/>
          <w:b/>
          <w:sz w:val="24"/>
          <w:szCs w:val="24"/>
        </w:rPr>
        <w:t>）</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2.</w:t>
      </w:r>
      <w:r>
        <w:rPr>
          <w:rFonts w:ascii="仿宋_GB2312" w:eastAsia="仿宋_GB2312" w:hAnsi="仿宋_GB2312" w:cs="仿宋_GB2312"/>
          <w:sz w:val="24"/>
          <w:szCs w:val="24"/>
        </w:rPr>
        <w:t>供应商须针对本项目配备</w:t>
      </w:r>
      <w:r>
        <w:rPr>
          <w:rFonts w:ascii="仿宋_GB2312" w:eastAsia="仿宋_GB2312" w:hAnsi="仿宋_GB2312" w:cs="仿宋_GB2312"/>
          <w:sz w:val="24"/>
          <w:szCs w:val="24"/>
        </w:rPr>
        <w:t>1</w:t>
      </w:r>
      <w:r>
        <w:rPr>
          <w:rFonts w:ascii="仿宋_GB2312" w:eastAsia="仿宋_GB2312" w:hAnsi="仿宋_GB2312" w:cs="仿宋_GB2312"/>
          <w:sz w:val="24"/>
          <w:szCs w:val="24"/>
        </w:rPr>
        <w:t>名技术负责人，负责本项目施工过程中的技术咨询工作。</w:t>
      </w:r>
      <w:r>
        <w:rPr>
          <w:rFonts w:ascii="仿宋_GB2312" w:eastAsia="仿宋_GB2312" w:hAnsi="仿宋_GB2312" w:cs="仿宋_GB2312"/>
          <w:b/>
          <w:sz w:val="24"/>
          <w:szCs w:val="24"/>
        </w:rPr>
        <w:t>（评审项</w:t>
      </w:r>
      <w:r>
        <w:rPr>
          <w:rFonts w:ascii="仿宋_GB2312" w:eastAsia="仿宋_GB2312" w:hAnsi="仿宋_GB2312" w:cs="仿宋_GB2312"/>
          <w:b/>
          <w:sz w:val="24"/>
          <w:szCs w:val="24"/>
        </w:rPr>
        <w:t>7</w:t>
      </w:r>
      <w:r>
        <w:rPr>
          <w:rFonts w:ascii="仿宋_GB2312" w:eastAsia="仿宋_GB2312" w:hAnsi="仿宋_GB2312" w:cs="仿宋_GB2312"/>
          <w:b/>
          <w:sz w:val="24"/>
          <w:szCs w:val="24"/>
        </w:rPr>
        <w:t>）</w:t>
      </w:r>
    </w:p>
    <w:p w:rsidR="00C44587" w:rsidRDefault="000F6C9A">
      <w:pPr>
        <w:pStyle w:val="null3"/>
        <w:spacing w:line="360" w:lineRule="auto"/>
        <w:ind w:firstLineChars="200" w:firstLine="480"/>
        <w:rPr>
          <w:rFonts w:ascii="仿宋_GB2312" w:eastAsia="仿宋_GB2312" w:hAnsi="仿宋_GB2312" w:cs="仿宋_GB2312" w:hint="default"/>
          <w:b/>
          <w:sz w:val="24"/>
          <w:szCs w:val="24"/>
          <w:lang w:eastAsia="zh-CN"/>
        </w:rPr>
      </w:pPr>
      <w:r>
        <w:rPr>
          <w:rFonts w:ascii="仿宋_GB2312" w:eastAsia="仿宋_GB2312" w:hAnsi="仿宋_GB2312" w:cs="仿宋_GB2312"/>
          <w:sz w:val="24"/>
          <w:szCs w:val="24"/>
        </w:rPr>
        <w:t>3.</w:t>
      </w:r>
      <w:r>
        <w:rPr>
          <w:rFonts w:ascii="仿宋_GB2312" w:eastAsia="仿宋_GB2312" w:hAnsi="仿宋_GB2312" w:cs="仿宋_GB2312"/>
          <w:sz w:val="24"/>
          <w:szCs w:val="24"/>
        </w:rPr>
        <w:t>供应商须针对本项目配备</w:t>
      </w:r>
      <w:r>
        <w:rPr>
          <w:rFonts w:ascii="仿宋_GB2312" w:eastAsia="仿宋_GB2312" w:hAnsi="仿宋_GB2312" w:cs="仿宋_GB2312"/>
          <w:sz w:val="24"/>
          <w:szCs w:val="24"/>
        </w:rPr>
        <w:t>1</w:t>
      </w:r>
      <w:r>
        <w:rPr>
          <w:rFonts w:ascii="仿宋_GB2312" w:eastAsia="仿宋_GB2312" w:hAnsi="仿宋_GB2312" w:cs="仿宋_GB2312"/>
          <w:sz w:val="24"/>
          <w:szCs w:val="24"/>
        </w:rPr>
        <w:t>名安全员（取得安全生产考核合格证书</w:t>
      </w:r>
      <w:r>
        <w:rPr>
          <w:rFonts w:ascii="仿宋_GB2312" w:eastAsia="仿宋_GB2312" w:hAnsi="仿宋_GB2312" w:cs="仿宋_GB2312"/>
          <w:sz w:val="24"/>
          <w:szCs w:val="24"/>
        </w:rPr>
        <w:t>C</w:t>
      </w:r>
      <w:r>
        <w:rPr>
          <w:rFonts w:ascii="仿宋_GB2312" w:eastAsia="仿宋_GB2312" w:hAnsi="仿宋_GB2312" w:cs="仿宋_GB2312"/>
          <w:sz w:val="24"/>
          <w:szCs w:val="24"/>
        </w:rPr>
        <w:t>证）、</w:t>
      </w:r>
      <w:r>
        <w:rPr>
          <w:rFonts w:ascii="仿宋_GB2312" w:eastAsia="仿宋_GB2312" w:hAnsi="仿宋_GB2312" w:cs="仿宋_GB2312"/>
          <w:sz w:val="24"/>
          <w:szCs w:val="24"/>
        </w:rPr>
        <w:t>2</w:t>
      </w:r>
      <w:r>
        <w:rPr>
          <w:rFonts w:ascii="仿宋_GB2312" w:eastAsia="仿宋_GB2312" w:hAnsi="仿宋_GB2312" w:cs="仿宋_GB2312"/>
          <w:sz w:val="24"/>
          <w:szCs w:val="24"/>
        </w:rPr>
        <w:t>名施工员（安装、土建施工员各</w:t>
      </w:r>
      <w:r>
        <w:rPr>
          <w:rFonts w:ascii="仿宋_GB2312" w:eastAsia="仿宋_GB2312" w:hAnsi="仿宋_GB2312" w:cs="仿宋_GB2312"/>
          <w:sz w:val="24"/>
          <w:szCs w:val="24"/>
        </w:rPr>
        <w:t>1</w:t>
      </w:r>
      <w:r>
        <w:rPr>
          <w:rFonts w:ascii="仿宋_GB2312" w:eastAsia="仿宋_GB2312" w:hAnsi="仿宋_GB2312" w:cs="仿宋_GB2312"/>
          <w:sz w:val="24"/>
          <w:szCs w:val="24"/>
        </w:rPr>
        <w:t>名）、</w:t>
      </w:r>
      <w:r>
        <w:rPr>
          <w:rFonts w:ascii="仿宋_GB2312" w:eastAsia="仿宋_GB2312" w:hAnsi="仿宋_GB2312" w:cs="仿宋_GB2312"/>
          <w:sz w:val="24"/>
          <w:szCs w:val="24"/>
        </w:rPr>
        <w:t>1</w:t>
      </w:r>
      <w:r>
        <w:rPr>
          <w:rFonts w:ascii="仿宋_GB2312" w:eastAsia="仿宋_GB2312" w:hAnsi="仿宋_GB2312" w:cs="仿宋_GB2312"/>
          <w:sz w:val="24"/>
          <w:szCs w:val="24"/>
        </w:rPr>
        <w:t>名质量负责人（具备建筑工程相关岗位证书），负责施工、安全、质量管控工作。</w:t>
      </w:r>
      <w:r>
        <w:rPr>
          <w:rFonts w:ascii="仿宋_GB2312" w:eastAsia="仿宋_GB2312" w:hAnsi="仿宋_GB2312" w:cs="仿宋_GB2312"/>
          <w:b/>
          <w:sz w:val="24"/>
          <w:szCs w:val="24"/>
        </w:rPr>
        <w:t>供应商须提供相关证书复印件、</w:t>
      </w:r>
      <w:r>
        <w:rPr>
          <w:rFonts w:ascii="仿宋_GB2312" w:eastAsia="仿宋_GB2312" w:hAnsi="仿宋_GB2312" w:cs="仿宋_GB2312"/>
          <w:b/>
          <w:sz w:val="24"/>
          <w:szCs w:val="24"/>
        </w:rPr>
        <w:lastRenderedPageBreak/>
        <w:t>身份证复印件以及响应截止时间前六个月（不含提交响应文件截止时间的当月）中任意一个月供应商为其缴纳的社保证明材料（评审项</w:t>
      </w:r>
      <w:r>
        <w:rPr>
          <w:rFonts w:ascii="仿宋_GB2312" w:eastAsia="仿宋_GB2312" w:hAnsi="仿宋_GB2312" w:cs="仿宋_GB2312"/>
          <w:b/>
          <w:sz w:val="24"/>
          <w:szCs w:val="24"/>
        </w:rPr>
        <w:t>8</w:t>
      </w:r>
      <w:r>
        <w:rPr>
          <w:rFonts w:ascii="仿宋_GB2312" w:eastAsia="仿宋_GB2312" w:hAnsi="仿宋_GB2312" w:cs="仿宋_GB2312"/>
          <w:b/>
          <w:sz w:val="24"/>
          <w:szCs w:val="24"/>
        </w:rPr>
        <w:t>）</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4.</w:t>
      </w:r>
      <w:r>
        <w:rPr>
          <w:rFonts w:ascii="仿宋_GB2312" w:eastAsia="仿宋_GB2312" w:hAnsi="仿宋_GB2312" w:cs="仿宋_GB2312"/>
          <w:sz w:val="24"/>
          <w:szCs w:val="24"/>
        </w:rPr>
        <w:t>工程具体施工人员由供应商根据本项目实际情况和住建部门相关要求配置。</w:t>
      </w:r>
      <w:r>
        <w:rPr>
          <w:rFonts w:ascii="仿宋_GB2312" w:eastAsia="仿宋_GB2312" w:hAnsi="仿宋_GB2312" w:cs="仿宋_GB2312"/>
          <w:b/>
          <w:sz w:val="24"/>
          <w:szCs w:val="24"/>
        </w:rPr>
        <w:t>（评审项</w:t>
      </w:r>
      <w:r>
        <w:rPr>
          <w:rFonts w:ascii="仿宋_GB2312" w:eastAsia="仿宋_GB2312" w:hAnsi="仿宋_GB2312" w:cs="仿宋_GB2312"/>
          <w:b/>
          <w:sz w:val="24"/>
          <w:szCs w:val="24"/>
        </w:rPr>
        <w:t>9</w:t>
      </w:r>
      <w:r>
        <w:rPr>
          <w:rFonts w:ascii="仿宋_GB2312" w:eastAsia="仿宋_GB2312" w:hAnsi="仿宋_GB2312" w:cs="仿宋_GB2312"/>
          <w:b/>
          <w:sz w:val="24"/>
          <w:szCs w:val="24"/>
        </w:rPr>
        <w:t>）</w:t>
      </w:r>
    </w:p>
    <w:p w:rsidR="00C44587" w:rsidRDefault="000F6C9A">
      <w:pPr>
        <w:pStyle w:val="null3"/>
        <w:spacing w:line="360" w:lineRule="auto"/>
        <w:ind w:firstLineChars="200" w:firstLine="480"/>
        <w:rPr>
          <w:rFonts w:ascii="仿宋_GB2312" w:eastAsia="仿宋_GB2312" w:hAnsi="仿宋_GB2312" w:cs="仿宋_GB2312" w:hint="default"/>
          <w:b/>
          <w:sz w:val="24"/>
          <w:szCs w:val="24"/>
          <w:lang w:eastAsia="zh-CN"/>
        </w:rPr>
      </w:pPr>
      <w:r>
        <w:rPr>
          <w:rFonts w:ascii="仿宋_GB2312" w:eastAsia="仿宋_GB2312" w:hAnsi="仿宋_GB2312" w:cs="仿宋_GB2312"/>
          <w:sz w:val="24"/>
          <w:szCs w:val="24"/>
        </w:rPr>
        <w:t>5.</w:t>
      </w:r>
      <w:r>
        <w:rPr>
          <w:rFonts w:ascii="仿宋_GB2312" w:eastAsia="仿宋_GB2312" w:hAnsi="仿宋_GB2312" w:cs="仿宋_GB2312"/>
          <w:sz w:val="24"/>
          <w:szCs w:val="24"/>
        </w:rPr>
        <w:t>供应商委派本项目的项目管理人员（项目经理、技术负责人、质量负责人、安全员）在</w:t>
      </w:r>
      <w:r>
        <w:rPr>
          <w:rFonts w:ascii="仿宋_GB2312" w:eastAsia="仿宋_GB2312" w:hAnsi="仿宋_GB2312" w:cs="仿宋_GB2312"/>
          <w:sz w:val="24"/>
          <w:szCs w:val="24"/>
        </w:rPr>
        <w:t>施工期间原则上不更换，仅发生离职、重大疾病等客观不可抗力方可向采购人提交书面申请，且须采购人同意后方可更换。更换后人员资质、能力条件不得低于原配置人员标准，人员相关证明材料须提交采购人审核确认后方可上岗。不接受内部调岗作为人员更换理由。若供应商委派的管理人员或施工人员配合度差，无法认真尽职履约的，采购人将要求供应商进行更换，供应商需无条件配合。供应商频繁申请更换核心岗位人员的，采购人有权启动转包、挂靠风险专项核查。</w:t>
      </w:r>
      <w:r>
        <w:rPr>
          <w:rFonts w:ascii="仿宋_GB2312" w:eastAsia="仿宋_GB2312" w:hAnsi="仿宋_GB2312" w:cs="仿宋_GB2312"/>
          <w:b/>
          <w:sz w:val="24"/>
          <w:szCs w:val="24"/>
        </w:rPr>
        <w:t>（评审项</w:t>
      </w:r>
      <w:r>
        <w:rPr>
          <w:rFonts w:ascii="仿宋_GB2312" w:eastAsia="仿宋_GB2312" w:hAnsi="仿宋_GB2312" w:cs="仿宋_GB2312"/>
          <w:b/>
          <w:sz w:val="24"/>
          <w:szCs w:val="24"/>
        </w:rPr>
        <w:t>10</w:t>
      </w:r>
      <w:r>
        <w:rPr>
          <w:rFonts w:ascii="仿宋_GB2312" w:eastAsia="仿宋_GB2312" w:hAnsi="仿宋_GB2312" w:cs="仿宋_GB2312"/>
          <w:b/>
          <w:sz w:val="24"/>
          <w:szCs w:val="24"/>
        </w:rPr>
        <w:t>）</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6.</w:t>
      </w:r>
      <w:r>
        <w:rPr>
          <w:rFonts w:ascii="仿宋_GB2312" w:eastAsia="仿宋_GB2312" w:hAnsi="仿宋_GB2312" w:cs="仿宋_GB2312"/>
          <w:sz w:val="24"/>
          <w:szCs w:val="24"/>
        </w:rPr>
        <w:t>供应商更换后的人员资质不得低于原有人员的资质条件，并将相应证明材料送采购人</w:t>
      </w:r>
      <w:r>
        <w:rPr>
          <w:rFonts w:ascii="仿宋_GB2312" w:eastAsia="仿宋_GB2312" w:hAnsi="仿宋_GB2312" w:cs="仿宋_GB2312"/>
          <w:sz w:val="24"/>
          <w:szCs w:val="24"/>
        </w:rPr>
        <w:t>审核确认。</w:t>
      </w:r>
      <w:r>
        <w:rPr>
          <w:rFonts w:ascii="仿宋_GB2312" w:eastAsia="仿宋_GB2312" w:hAnsi="仿宋_GB2312" w:cs="仿宋_GB2312"/>
          <w:b/>
          <w:sz w:val="24"/>
          <w:szCs w:val="24"/>
        </w:rPr>
        <w:t>（评审项</w:t>
      </w:r>
      <w:r>
        <w:rPr>
          <w:rFonts w:ascii="仿宋_GB2312" w:eastAsia="仿宋_GB2312" w:hAnsi="仿宋_GB2312" w:cs="仿宋_GB2312"/>
          <w:b/>
          <w:sz w:val="24"/>
          <w:szCs w:val="24"/>
        </w:rPr>
        <w:t>11</w:t>
      </w:r>
      <w:r>
        <w:rPr>
          <w:rFonts w:ascii="仿宋_GB2312" w:eastAsia="仿宋_GB2312" w:hAnsi="仿宋_GB2312" w:cs="仿宋_GB2312"/>
          <w:b/>
          <w:sz w:val="24"/>
          <w:szCs w:val="24"/>
        </w:rPr>
        <w:t>）</w:t>
      </w:r>
    </w:p>
    <w:p w:rsidR="00C44587" w:rsidRDefault="000F6C9A" w:rsidP="004039DF">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b/>
          <w:sz w:val="24"/>
          <w:szCs w:val="24"/>
        </w:rPr>
        <w:t>（七）工程竣工</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1.</w:t>
      </w:r>
      <w:r>
        <w:rPr>
          <w:rFonts w:ascii="仿宋_GB2312" w:eastAsia="仿宋_GB2312" w:hAnsi="仿宋_GB2312" w:cs="仿宋_GB2312"/>
          <w:sz w:val="24"/>
          <w:szCs w:val="24"/>
        </w:rPr>
        <w:t>供应商必须按照合同约定的竣工日期或采购人同意顺延的工期竣工。</w:t>
      </w:r>
      <w:r>
        <w:rPr>
          <w:rFonts w:ascii="仿宋_GB2312" w:eastAsia="仿宋_GB2312" w:hAnsi="仿宋_GB2312" w:cs="仿宋_GB2312"/>
          <w:b/>
          <w:sz w:val="24"/>
          <w:szCs w:val="24"/>
        </w:rPr>
        <w:t>（评审项</w:t>
      </w:r>
      <w:r>
        <w:rPr>
          <w:rFonts w:ascii="仿宋_GB2312" w:eastAsia="仿宋_GB2312" w:hAnsi="仿宋_GB2312" w:cs="仿宋_GB2312"/>
          <w:b/>
          <w:sz w:val="24"/>
          <w:szCs w:val="24"/>
        </w:rPr>
        <w:t>12</w:t>
      </w:r>
      <w:r>
        <w:rPr>
          <w:rFonts w:ascii="仿宋_GB2312" w:eastAsia="仿宋_GB2312" w:hAnsi="仿宋_GB2312" w:cs="仿宋_GB2312"/>
          <w:b/>
          <w:sz w:val="24"/>
          <w:szCs w:val="24"/>
        </w:rPr>
        <w:t>）</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2.</w:t>
      </w:r>
      <w:r>
        <w:rPr>
          <w:rFonts w:ascii="仿宋_GB2312" w:eastAsia="仿宋_GB2312" w:hAnsi="仿宋_GB2312" w:cs="仿宋_GB2312"/>
          <w:sz w:val="24"/>
          <w:szCs w:val="24"/>
        </w:rPr>
        <w:t>因供应商原因不能按照合同约定的竣工日期或采购人同意顺延的工期竣工的，供应商承担违约责任。</w:t>
      </w:r>
      <w:r>
        <w:rPr>
          <w:rFonts w:ascii="仿宋_GB2312" w:eastAsia="仿宋_GB2312" w:hAnsi="仿宋_GB2312" w:cs="仿宋_GB2312"/>
          <w:b/>
          <w:sz w:val="24"/>
          <w:szCs w:val="24"/>
        </w:rPr>
        <w:t>（评审项</w:t>
      </w:r>
      <w:r>
        <w:rPr>
          <w:rFonts w:ascii="仿宋_GB2312" w:eastAsia="仿宋_GB2312" w:hAnsi="仿宋_GB2312" w:cs="仿宋_GB2312"/>
          <w:b/>
          <w:sz w:val="24"/>
          <w:szCs w:val="24"/>
        </w:rPr>
        <w:t>13</w:t>
      </w:r>
      <w:r>
        <w:rPr>
          <w:rFonts w:ascii="仿宋_GB2312" w:eastAsia="仿宋_GB2312" w:hAnsi="仿宋_GB2312" w:cs="仿宋_GB2312"/>
          <w:b/>
          <w:sz w:val="24"/>
          <w:szCs w:val="24"/>
        </w:rPr>
        <w:t>）</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3.</w:t>
      </w:r>
      <w:r>
        <w:rPr>
          <w:rFonts w:ascii="仿宋_GB2312" w:eastAsia="仿宋_GB2312" w:hAnsi="仿宋_GB2312" w:cs="仿宋_GB2312"/>
          <w:sz w:val="24"/>
          <w:szCs w:val="24"/>
        </w:rPr>
        <w:t>工程保修期按工程通过完工验收后、移交给采购人之日起算。</w:t>
      </w:r>
      <w:r>
        <w:rPr>
          <w:rFonts w:ascii="仿宋_GB2312" w:eastAsia="仿宋_GB2312" w:hAnsi="仿宋_GB2312" w:cs="仿宋_GB2312"/>
          <w:b/>
          <w:sz w:val="24"/>
          <w:szCs w:val="24"/>
        </w:rPr>
        <w:t>（评审项</w:t>
      </w:r>
      <w:r>
        <w:rPr>
          <w:rFonts w:ascii="仿宋_GB2312" w:eastAsia="仿宋_GB2312" w:hAnsi="仿宋_GB2312" w:cs="仿宋_GB2312"/>
          <w:b/>
          <w:sz w:val="24"/>
          <w:szCs w:val="24"/>
        </w:rPr>
        <w:t>14</w:t>
      </w:r>
      <w:r>
        <w:rPr>
          <w:rFonts w:ascii="仿宋_GB2312" w:eastAsia="仿宋_GB2312" w:hAnsi="仿宋_GB2312" w:cs="仿宋_GB2312"/>
          <w:b/>
          <w:sz w:val="24"/>
          <w:szCs w:val="24"/>
        </w:rPr>
        <w:t>）</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lastRenderedPageBreak/>
        <w:t>4.</w:t>
      </w:r>
      <w:r>
        <w:rPr>
          <w:rFonts w:ascii="仿宋_GB2312" w:eastAsia="仿宋_GB2312" w:hAnsi="仿宋_GB2312" w:cs="仿宋_GB2312"/>
          <w:sz w:val="24"/>
          <w:szCs w:val="24"/>
        </w:rPr>
        <w:t>供应商竣工交付后，应及时清理建筑及其他垃圾，做好场地卫生，保证场地干净，整洁。</w:t>
      </w:r>
      <w:r>
        <w:rPr>
          <w:rFonts w:ascii="仿宋_GB2312" w:eastAsia="仿宋_GB2312" w:hAnsi="仿宋_GB2312" w:cs="仿宋_GB2312"/>
          <w:b/>
          <w:sz w:val="24"/>
          <w:szCs w:val="24"/>
        </w:rPr>
        <w:t>（评审项</w:t>
      </w:r>
      <w:r>
        <w:rPr>
          <w:rFonts w:ascii="仿宋_GB2312" w:eastAsia="仿宋_GB2312" w:hAnsi="仿宋_GB2312" w:cs="仿宋_GB2312"/>
          <w:b/>
          <w:sz w:val="24"/>
          <w:szCs w:val="24"/>
        </w:rPr>
        <w:t>15</w:t>
      </w:r>
      <w:r>
        <w:rPr>
          <w:rFonts w:ascii="仿宋_GB2312" w:eastAsia="仿宋_GB2312" w:hAnsi="仿宋_GB2312" w:cs="仿宋_GB2312"/>
          <w:b/>
          <w:sz w:val="24"/>
          <w:szCs w:val="24"/>
        </w:rPr>
        <w:t>）</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5.</w:t>
      </w:r>
      <w:r>
        <w:rPr>
          <w:rFonts w:ascii="仿宋_GB2312" w:eastAsia="仿宋_GB2312" w:hAnsi="仿宋_GB2312" w:cs="仿宋_GB2312"/>
          <w:sz w:val="24"/>
          <w:szCs w:val="24"/>
        </w:rPr>
        <w:t>供应商应在项目验收时向采购人提供并移交下列项目相关资料（包括但不限于下述内容）：施工内业资料，其它正式验收需提供的通知或文本或资料。上述文件的原始材料必须齐全，符合工程技术档案要求，并按相关规定装订成册。</w:t>
      </w:r>
      <w:r>
        <w:rPr>
          <w:rFonts w:ascii="仿宋_GB2312" w:eastAsia="仿宋_GB2312" w:hAnsi="仿宋_GB2312" w:cs="仿宋_GB2312"/>
          <w:b/>
          <w:sz w:val="24"/>
          <w:szCs w:val="24"/>
        </w:rPr>
        <w:t>（评审项</w:t>
      </w:r>
      <w:r>
        <w:rPr>
          <w:rFonts w:ascii="仿宋_GB2312" w:eastAsia="仿宋_GB2312" w:hAnsi="仿宋_GB2312" w:cs="仿宋_GB2312"/>
          <w:b/>
          <w:sz w:val="24"/>
          <w:szCs w:val="24"/>
        </w:rPr>
        <w:t>16</w:t>
      </w:r>
      <w:r>
        <w:rPr>
          <w:rFonts w:ascii="仿宋_GB2312" w:eastAsia="仿宋_GB2312" w:hAnsi="仿宋_GB2312" w:cs="仿宋_GB2312"/>
          <w:b/>
          <w:sz w:val="24"/>
          <w:szCs w:val="24"/>
        </w:rPr>
        <w:t>）</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6.</w:t>
      </w:r>
      <w:r>
        <w:rPr>
          <w:rFonts w:ascii="仿宋_GB2312" w:eastAsia="仿宋_GB2312" w:hAnsi="仿宋_GB2312" w:cs="仿宋_GB2312"/>
          <w:sz w:val="24"/>
          <w:szCs w:val="24"/>
        </w:rPr>
        <w:t>供应商需要提交的竣工资料套数：按采购人要求的套数。</w:t>
      </w:r>
      <w:r>
        <w:rPr>
          <w:rFonts w:ascii="仿宋_GB2312" w:eastAsia="仿宋_GB2312" w:hAnsi="仿宋_GB2312" w:cs="仿宋_GB2312"/>
          <w:b/>
          <w:sz w:val="24"/>
          <w:szCs w:val="24"/>
        </w:rPr>
        <w:t>（评审项</w:t>
      </w:r>
      <w:r>
        <w:rPr>
          <w:rFonts w:ascii="仿宋_GB2312" w:eastAsia="仿宋_GB2312" w:hAnsi="仿宋_GB2312" w:cs="仿宋_GB2312"/>
          <w:b/>
          <w:sz w:val="24"/>
          <w:szCs w:val="24"/>
        </w:rPr>
        <w:t>17</w:t>
      </w:r>
      <w:r>
        <w:rPr>
          <w:rFonts w:ascii="仿宋_GB2312" w:eastAsia="仿宋_GB2312" w:hAnsi="仿宋_GB2312" w:cs="仿宋_GB2312"/>
          <w:b/>
          <w:sz w:val="24"/>
          <w:szCs w:val="24"/>
        </w:rPr>
        <w:t>）</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7.</w:t>
      </w:r>
      <w:r>
        <w:rPr>
          <w:rFonts w:ascii="仿宋_GB2312" w:eastAsia="仿宋_GB2312" w:hAnsi="仿宋_GB2312" w:cs="仿宋_GB2312"/>
          <w:sz w:val="24"/>
          <w:szCs w:val="24"/>
        </w:rPr>
        <w:t>供应商提交的竣工资料的费用：由供应商承担。</w:t>
      </w:r>
      <w:r>
        <w:rPr>
          <w:rFonts w:ascii="仿宋_GB2312" w:eastAsia="仿宋_GB2312" w:hAnsi="仿宋_GB2312" w:cs="仿宋_GB2312"/>
          <w:b/>
          <w:sz w:val="24"/>
          <w:szCs w:val="24"/>
        </w:rPr>
        <w:t>（评审项</w:t>
      </w:r>
      <w:r>
        <w:rPr>
          <w:rFonts w:ascii="仿宋_GB2312" w:eastAsia="仿宋_GB2312" w:hAnsi="仿宋_GB2312" w:cs="仿宋_GB2312"/>
          <w:b/>
          <w:sz w:val="24"/>
          <w:szCs w:val="24"/>
        </w:rPr>
        <w:t>18</w:t>
      </w:r>
      <w:r>
        <w:rPr>
          <w:rFonts w:ascii="仿宋_GB2312" w:eastAsia="仿宋_GB2312" w:hAnsi="仿宋_GB2312" w:cs="仿宋_GB2312"/>
          <w:b/>
          <w:sz w:val="24"/>
          <w:szCs w:val="24"/>
        </w:rPr>
        <w:t>）</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8.</w:t>
      </w:r>
      <w:r>
        <w:rPr>
          <w:rFonts w:ascii="仿宋_GB2312" w:eastAsia="仿宋_GB2312" w:hAnsi="仿宋_GB2312" w:cs="仿宋_GB2312"/>
          <w:sz w:val="24"/>
          <w:szCs w:val="24"/>
        </w:rPr>
        <w:t>供应商提交的竣工资料移交时间：工程竣工验收合格后</w:t>
      </w:r>
      <w:r>
        <w:rPr>
          <w:rFonts w:ascii="仿宋_GB2312" w:eastAsia="仿宋_GB2312" w:hAnsi="仿宋_GB2312" w:cs="仿宋_GB2312"/>
          <w:sz w:val="24"/>
          <w:szCs w:val="24"/>
        </w:rPr>
        <w:t>28</w:t>
      </w:r>
      <w:r>
        <w:rPr>
          <w:rFonts w:ascii="仿宋_GB2312" w:eastAsia="仿宋_GB2312" w:hAnsi="仿宋_GB2312" w:cs="仿宋_GB2312"/>
          <w:sz w:val="24"/>
          <w:szCs w:val="24"/>
        </w:rPr>
        <w:t>天内。</w:t>
      </w:r>
      <w:r>
        <w:rPr>
          <w:rFonts w:ascii="仿宋_GB2312" w:eastAsia="仿宋_GB2312" w:hAnsi="仿宋_GB2312" w:cs="仿宋_GB2312"/>
          <w:b/>
          <w:sz w:val="24"/>
          <w:szCs w:val="24"/>
        </w:rPr>
        <w:t>（评审项</w:t>
      </w:r>
      <w:r>
        <w:rPr>
          <w:rFonts w:ascii="仿宋_GB2312" w:eastAsia="仿宋_GB2312" w:hAnsi="仿宋_GB2312" w:cs="仿宋_GB2312"/>
          <w:b/>
          <w:sz w:val="24"/>
          <w:szCs w:val="24"/>
        </w:rPr>
        <w:t>19</w:t>
      </w:r>
      <w:r>
        <w:rPr>
          <w:rFonts w:ascii="仿宋_GB2312" w:eastAsia="仿宋_GB2312" w:hAnsi="仿宋_GB2312" w:cs="仿宋_GB2312"/>
          <w:b/>
          <w:sz w:val="24"/>
          <w:szCs w:val="24"/>
        </w:rPr>
        <w:t>）</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9.</w:t>
      </w:r>
      <w:r>
        <w:rPr>
          <w:rFonts w:ascii="仿宋_GB2312" w:eastAsia="仿宋_GB2312" w:hAnsi="仿宋_GB2312" w:cs="仿宋_GB2312"/>
          <w:sz w:val="24"/>
          <w:szCs w:val="24"/>
        </w:rPr>
        <w:t>供应商提交的竣工资料形式要求：书面及电子文档。</w:t>
      </w:r>
      <w:r>
        <w:rPr>
          <w:rFonts w:ascii="仿宋_GB2312" w:eastAsia="仿宋_GB2312" w:hAnsi="仿宋_GB2312" w:cs="仿宋_GB2312"/>
          <w:b/>
          <w:sz w:val="24"/>
          <w:szCs w:val="24"/>
        </w:rPr>
        <w:t>（评审项</w:t>
      </w:r>
      <w:r>
        <w:rPr>
          <w:rFonts w:ascii="仿宋_GB2312" w:eastAsia="仿宋_GB2312" w:hAnsi="仿宋_GB2312" w:cs="仿宋_GB2312"/>
          <w:b/>
          <w:sz w:val="24"/>
          <w:szCs w:val="24"/>
        </w:rPr>
        <w:t>20</w:t>
      </w:r>
      <w:r>
        <w:rPr>
          <w:rFonts w:ascii="仿宋_GB2312" w:eastAsia="仿宋_GB2312" w:hAnsi="仿宋_GB2312" w:cs="仿宋_GB2312"/>
          <w:b/>
          <w:sz w:val="24"/>
          <w:szCs w:val="24"/>
        </w:rPr>
        <w:t>）</w:t>
      </w:r>
    </w:p>
    <w:p w:rsidR="00C44587" w:rsidRDefault="000F6C9A" w:rsidP="004039DF">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b/>
          <w:sz w:val="24"/>
          <w:szCs w:val="24"/>
        </w:rPr>
        <w:t>★（八）安全</w:t>
      </w:r>
      <w:r>
        <w:rPr>
          <w:rFonts w:ascii="仿宋_GB2312" w:eastAsia="仿宋_GB2312" w:hAnsi="仿宋_GB2312" w:cs="仿宋_GB2312"/>
          <w:b/>
          <w:sz w:val="24"/>
          <w:szCs w:val="24"/>
        </w:rPr>
        <w:t>责任</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1.</w:t>
      </w:r>
      <w:r>
        <w:rPr>
          <w:rFonts w:ascii="仿宋_GB2312" w:eastAsia="仿宋_GB2312" w:hAnsi="仿宋_GB2312" w:cs="仿宋_GB2312"/>
          <w:sz w:val="24"/>
          <w:szCs w:val="24"/>
        </w:rPr>
        <w:t>供应商对施工安全负全部责任，并承担由此引发的一切经济损失和法律责任。施工过程中对第三人造成损害或者自身人员损害的，由供应商自行承担赔偿责任。供应商应按照有关规定办理工伤保险，并承担相关费用。供应商承诺成交后为投入本项目的所有员工购买团体意外险。</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rPr>
        <w:t>2.</w:t>
      </w:r>
      <w:r>
        <w:rPr>
          <w:rFonts w:ascii="仿宋_GB2312" w:eastAsia="仿宋_GB2312" w:hAnsi="仿宋_GB2312" w:cs="仿宋_GB2312"/>
          <w:sz w:val="24"/>
          <w:szCs w:val="24"/>
        </w:rPr>
        <w:t>施工过程中，若出现重大安全事故，依据相关法律法规供应商需暂停施工的，由此造成的工期延误，供应商应承担相关的违约责任。若发生伤亡的，供应商应立即上报有关部门并通知采购人和监理方，同时按有关部门要求处理，由事故责任方承担相应费用。</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lang w:eastAsia="zh-CN"/>
        </w:rPr>
        <w:t>3</w:t>
      </w:r>
      <w:r>
        <w:rPr>
          <w:rFonts w:ascii="仿宋_GB2312" w:eastAsia="仿宋_GB2312" w:hAnsi="仿宋_GB2312" w:cs="仿宋_GB2312"/>
          <w:sz w:val="24"/>
          <w:szCs w:val="24"/>
        </w:rPr>
        <w:t>.</w:t>
      </w:r>
      <w:r>
        <w:rPr>
          <w:rFonts w:ascii="仿宋_GB2312" w:eastAsia="仿宋_GB2312" w:hAnsi="仿宋_GB2312" w:cs="仿宋_GB2312"/>
          <w:sz w:val="24"/>
          <w:szCs w:val="24"/>
        </w:rPr>
        <w:t>本工程安全文明施工必</w:t>
      </w:r>
      <w:r>
        <w:rPr>
          <w:rFonts w:ascii="仿宋_GB2312" w:eastAsia="仿宋_GB2312" w:hAnsi="仿宋_GB2312" w:cs="仿宋_GB2312"/>
          <w:sz w:val="24"/>
          <w:szCs w:val="24"/>
        </w:rPr>
        <w:t>须达到合格工程要求。供应商应遵守国家以及有关工程建设安全生产管理规定及采购人工作需要，认真做好施工现场的防尘防噪工</w:t>
      </w:r>
      <w:r>
        <w:rPr>
          <w:rFonts w:ascii="仿宋_GB2312" w:eastAsia="仿宋_GB2312" w:hAnsi="仿宋_GB2312" w:cs="仿宋_GB2312"/>
          <w:sz w:val="24"/>
          <w:szCs w:val="24"/>
        </w:rPr>
        <w:lastRenderedPageBreak/>
        <w:t>作。如因供应商施工不当，对工地或四邻建筑、构筑物造成损坏的，由供应商负责修复，费用由供应商承担。</w:t>
      </w:r>
    </w:p>
    <w:p w:rsidR="00C44587" w:rsidRDefault="000F6C9A">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sz w:val="24"/>
          <w:szCs w:val="24"/>
          <w:lang w:eastAsia="zh-CN"/>
        </w:rPr>
        <w:t>4</w:t>
      </w:r>
      <w:r>
        <w:rPr>
          <w:rFonts w:ascii="仿宋_GB2312" w:eastAsia="仿宋_GB2312" w:hAnsi="仿宋_GB2312" w:cs="仿宋_GB2312"/>
          <w:sz w:val="24"/>
          <w:szCs w:val="24"/>
        </w:rPr>
        <w:t>.</w:t>
      </w:r>
      <w:r>
        <w:rPr>
          <w:rFonts w:ascii="仿宋_GB2312" w:eastAsia="仿宋_GB2312" w:hAnsi="仿宋_GB2312" w:cs="仿宋_GB2312"/>
          <w:sz w:val="24"/>
          <w:szCs w:val="24"/>
        </w:rPr>
        <w:t>供应商严格按照安全标准组织施工，并随时接受行业安全检查人员依法实施的监督检查，采取必要的安全防护措施，消除事故隐患。由于供应商安全措施不力造成事故的责任和因此发生的费用，由供应商承担。</w:t>
      </w:r>
    </w:p>
    <w:p w:rsidR="00C44587" w:rsidRDefault="000F6C9A" w:rsidP="004039DF">
      <w:pPr>
        <w:pStyle w:val="null3"/>
        <w:spacing w:line="360" w:lineRule="auto"/>
        <w:ind w:firstLineChars="200" w:firstLine="480"/>
        <w:rPr>
          <w:rFonts w:ascii="仿宋_GB2312" w:eastAsia="仿宋_GB2312" w:hAnsi="仿宋_GB2312" w:cs="仿宋_GB2312" w:hint="default"/>
          <w:sz w:val="24"/>
          <w:szCs w:val="24"/>
        </w:rPr>
      </w:pPr>
      <w:r>
        <w:rPr>
          <w:rFonts w:ascii="仿宋_GB2312" w:eastAsia="仿宋_GB2312" w:hAnsi="仿宋_GB2312" w:cs="仿宋_GB2312"/>
          <w:b/>
          <w:sz w:val="24"/>
          <w:szCs w:val="24"/>
        </w:rPr>
        <w:t>★（九）报价要求：</w:t>
      </w:r>
    </w:p>
    <w:p w:rsidR="00C44587" w:rsidRDefault="000F6C9A" w:rsidP="004039DF">
      <w:pPr>
        <w:pStyle w:val="null3"/>
        <w:spacing w:line="360" w:lineRule="auto"/>
        <w:ind w:firstLineChars="200" w:firstLine="480"/>
        <w:rPr>
          <w:rFonts w:ascii="仿宋_GB2312" w:eastAsia="仿宋_GB2312" w:hAnsi="仿宋_GB2312" w:cs="仿宋_GB2312" w:hint="default"/>
          <w:b/>
          <w:sz w:val="24"/>
          <w:szCs w:val="24"/>
        </w:rPr>
      </w:pPr>
      <w:r>
        <w:rPr>
          <w:rFonts w:ascii="仿宋_GB2312" w:eastAsia="仿宋_GB2312" w:hAnsi="仿宋_GB2312" w:cs="仿宋_GB2312"/>
          <w:b/>
          <w:sz w:val="24"/>
          <w:szCs w:val="24"/>
        </w:rPr>
        <w:t>1</w:t>
      </w:r>
      <w:r>
        <w:rPr>
          <w:rFonts w:ascii="仿宋_GB2312" w:eastAsia="仿宋_GB2312" w:hAnsi="仿宋_GB2312" w:cs="仿宋_GB2312"/>
          <w:b/>
          <w:sz w:val="24"/>
          <w:szCs w:val="24"/>
        </w:rPr>
        <w:t>、供应商首次报价需要提供详细的投标清单及相关编制说明，最后报价只需填报总金额，无须提交详细报价书（即已标价工程量清单），供应商未按本规定进行投标报价的投标无效。</w:t>
      </w:r>
    </w:p>
    <w:p w:rsidR="00C44587" w:rsidRDefault="000F6C9A" w:rsidP="004039DF">
      <w:pPr>
        <w:pStyle w:val="null3"/>
        <w:spacing w:line="360" w:lineRule="auto"/>
        <w:ind w:firstLineChars="200" w:firstLine="480"/>
        <w:rPr>
          <w:rFonts w:ascii="仿宋_GB2312" w:eastAsia="仿宋_GB2312" w:hAnsi="仿宋_GB2312" w:cs="仿宋_GB2312" w:hint="default"/>
          <w:b/>
          <w:sz w:val="24"/>
          <w:szCs w:val="24"/>
          <w:lang w:eastAsia="zh-CN"/>
        </w:rPr>
      </w:pPr>
      <w:r>
        <w:rPr>
          <w:rFonts w:ascii="仿宋_GB2312" w:eastAsia="仿宋_GB2312" w:hAnsi="仿宋_GB2312" w:cs="仿宋_GB2312"/>
          <w:b/>
          <w:sz w:val="24"/>
          <w:szCs w:val="24"/>
          <w:lang w:eastAsia="zh-CN"/>
        </w:rPr>
        <w:t>备注：若采购产品涉及节能环保优先采购的，对节能、环境标志产品计算价格扣除，供应商须在提交最后报价时提供详细报价书</w:t>
      </w:r>
      <w:r>
        <w:rPr>
          <w:rFonts w:ascii="仿宋_GB2312" w:eastAsia="仿宋_GB2312" w:hAnsi="仿宋_GB2312" w:cs="仿宋_GB2312"/>
          <w:b/>
          <w:sz w:val="24"/>
          <w:szCs w:val="24"/>
        </w:rPr>
        <w:t>（即已标价工程量清单）</w:t>
      </w:r>
      <w:r>
        <w:rPr>
          <w:rFonts w:ascii="仿宋_GB2312" w:eastAsia="仿宋_GB2312" w:hAnsi="仿宋_GB2312" w:cs="仿宋_GB2312"/>
          <w:b/>
          <w:sz w:val="24"/>
          <w:szCs w:val="24"/>
          <w:lang w:eastAsia="zh-CN"/>
        </w:rPr>
        <w:t>及优先类节能产品、环境标志产品统计表。</w:t>
      </w:r>
    </w:p>
    <w:p w:rsidR="00C44587" w:rsidRDefault="000F6C9A" w:rsidP="004039DF">
      <w:pPr>
        <w:pStyle w:val="null3"/>
        <w:spacing w:line="360" w:lineRule="auto"/>
        <w:ind w:firstLineChars="200" w:firstLine="480"/>
        <w:rPr>
          <w:rFonts w:ascii="仿宋_GB2312" w:eastAsia="仿宋_GB2312" w:hAnsi="仿宋_GB2312" w:cs="仿宋_GB2312" w:hint="default"/>
          <w:b/>
          <w:sz w:val="24"/>
          <w:szCs w:val="24"/>
        </w:rPr>
      </w:pPr>
      <w:r>
        <w:rPr>
          <w:rFonts w:ascii="仿宋_GB2312" w:eastAsia="仿宋_GB2312" w:hAnsi="仿宋_GB2312" w:cs="仿宋_GB2312"/>
          <w:b/>
          <w:sz w:val="24"/>
          <w:szCs w:val="24"/>
        </w:rPr>
        <w:t>2</w:t>
      </w:r>
      <w:r>
        <w:rPr>
          <w:rFonts w:ascii="仿宋_GB2312" w:eastAsia="仿宋_GB2312" w:hAnsi="仿宋_GB2312" w:cs="仿宋_GB2312"/>
          <w:b/>
          <w:sz w:val="24"/>
          <w:szCs w:val="24"/>
        </w:rPr>
        <w:t>、成交后已标价工程清单中暂列金按照招标控制价列明暂列金额为准，分部分项（包括分部分项内所有清单子目综合单价及定额子目）及措施费均按统一折扣（分项报价按最终报价的降幅系数折算</w:t>
      </w:r>
      <w:r>
        <w:rPr>
          <w:rFonts w:ascii="仿宋_GB2312" w:eastAsia="仿宋_GB2312" w:hAnsi="仿宋_GB2312" w:cs="仿宋_GB2312"/>
          <w:b/>
          <w:sz w:val="24"/>
          <w:szCs w:val="24"/>
        </w:rPr>
        <w:t>：降幅系数</w:t>
      </w:r>
      <w:r>
        <w:rPr>
          <w:rFonts w:ascii="仿宋_GB2312" w:eastAsia="仿宋_GB2312" w:hAnsi="仿宋_GB2312" w:cs="仿宋_GB2312"/>
          <w:b/>
          <w:sz w:val="24"/>
          <w:szCs w:val="24"/>
        </w:rPr>
        <w:t>=</w:t>
      </w:r>
      <w:r>
        <w:rPr>
          <w:rFonts w:ascii="仿宋_GB2312" w:eastAsia="仿宋_GB2312" w:hAnsi="仿宋_GB2312" w:cs="仿宋_GB2312"/>
          <w:b/>
          <w:sz w:val="24"/>
          <w:szCs w:val="24"/>
        </w:rPr>
        <w:t>成交总价</w:t>
      </w:r>
      <w:r>
        <w:rPr>
          <w:rFonts w:ascii="仿宋_GB2312" w:eastAsia="仿宋_GB2312" w:hAnsi="仿宋_GB2312" w:cs="仿宋_GB2312"/>
          <w:b/>
          <w:sz w:val="24"/>
          <w:szCs w:val="24"/>
        </w:rPr>
        <w:t>/</w:t>
      </w:r>
      <w:r>
        <w:rPr>
          <w:rFonts w:ascii="仿宋_GB2312" w:eastAsia="仿宋_GB2312" w:hAnsi="仿宋_GB2312" w:cs="仿宋_GB2312"/>
          <w:b/>
          <w:sz w:val="24"/>
          <w:szCs w:val="24"/>
        </w:rPr>
        <w:t>首次报价总价，最终分项报价（计算结果四舍五入保留</w:t>
      </w:r>
      <w:r>
        <w:rPr>
          <w:rFonts w:ascii="仿宋_GB2312" w:eastAsia="仿宋_GB2312" w:hAnsi="仿宋_GB2312" w:cs="仿宋_GB2312"/>
          <w:b/>
          <w:sz w:val="24"/>
          <w:szCs w:val="24"/>
        </w:rPr>
        <w:t>2</w:t>
      </w:r>
      <w:r>
        <w:rPr>
          <w:rFonts w:ascii="仿宋_GB2312" w:eastAsia="仿宋_GB2312" w:hAnsi="仿宋_GB2312" w:cs="仿宋_GB2312"/>
          <w:b/>
          <w:sz w:val="24"/>
          <w:szCs w:val="24"/>
        </w:rPr>
        <w:t>位小数）</w:t>
      </w:r>
      <w:r>
        <w:rPr>
          <w:rFonts w:ascii="仿宋_GB2312" w:eastAsia="仿宋_GB2312" w:hAnsi="仿宋_GB2312" w:cs="仿宋_GB2312"/>
          <w:b/>
          <w:sz w:val="24"/>
          <w:szCs w:val="24"/>
        </w:rPr>
        <w:t>=</w:t>
      </w:r>
      <w:r>
        <w:rPr>
          <w:rFonts w:ascii="仿宋_GB2312" w:eastAsia="仿宋_GB2312" w:hAnsi="仿宋_GB2312" w:cs="仿宋_GB2312"/>
          <w:b/>
          <w:sz w:val="24"/>
          <w:szCs w:val="24"/>
        </w:rPr>
        <w:t>首次分项报价×降幅系数），按折扣后计取，其余计算规则及事项说明均按采购人提供的工程量控制价、工程量清单、招标控制价及工程量清单的说明列明为准。最后报价金额作为本项目的价格评审及下浮率计算使用。在合同签订前，成交供应商须将根据其最后报价调整的工程量清单报价（即最终分项报价）提交给采购人，该工程量清单报价将作为合同的组成部分。</w:t>
      </w:r>
    </w:p>
    <w:p w:rsidR="00C44587" w:rsidRDefault="000F6C9A" w:rsidP="004039DF">
      <w:pPr>
        <w:pStyle w:val="null3"/>
        <w:spacing w:line="360" w:lineRule="auto"/>
        <w:ind w:firstLineChars="200" w:firstLine="480"/>
        <w:rPr>
          <w:rFonts w:ascii="仿宋_GB2312" w:eastAsia="仿宋_GB2312" w:hAnsi="仿宋_GB2312" w:cs="仿宋_GB2312" w:hint="default"/>
          <w:b/>
          <w:sz w:val="24"/>
          <w:szCs w:val="24"/>
        </w:rPr>
      </w:pPr>
      <w:r>
        <w:rPr>
          <w:rFonts w:ascii="仿宋_GB2312" w:eastAsia="仿宋_GB2312" w:hAnsi="仿宋_GB2312" w:cs="仿宋_GB2312"/>
          <w:b/>
          <w:sz w:val="24"/>
          <w:szCs w:val="24"/>
          <w:lang w:eastAsia="zh-CN"/>
        </w:rPr>
        <w:lastRenderedPageBreak/>
        <w:t>3</w:t>
      </w:r>
      <w:r>
        <w:rPr>
          <w:rFonts w:ascii="仿宋_GB2312" w:eastAsia="仿宋_GB2312" w:hAnsi="仿宋_GB2312" w:cs="仿宋_GB2312"/>
          <w:b/>
          <w:sz w:val="24"/>
          <w:szCs w:val="24"/>
          <w:lang w:eastAsia="zh-CN"/>
        </w:rPr>
        <w:t>、</w:t>
      </w:r>
      <w:r>
        <w:rPr>
          <w:rFonts w:ascii="仿宋_GB2312" w:eastAsia="仿宋_GB2312" w:hAnsi="仿宋_GB2312" w:cs="仿宋_GB2312"/>
          <w:b/>
          <w:sz w:val="24"/>
          <w:szCs w:val="24"/>
        </w:rPr>
        <w:t>风险提示：依照采购人的实际需求，对采购人所列采购主要设备清单、技术参数要求以及其中未能详尽作出描述的</w:t>
      </w:r>
      <w:r>
        <w:rPr>
          <w:rFonts w:ascii="仿宋_GB2312" w:eastAsia="仿宋_GB2312" w:hAnsi="仿宋_GB2312" w:cs="仿宋_GB2312"/>
          <w:b/>
          <w:sz w:val="24"/>
          <w:szCs w:val="24"/>
        </w:rPr>
        <w:t>各种可预见问题供应商均应考虑到，由此产生的一切额外费用，各供应商应综合考虑在报价内，采购人无须另行支付。</w:t>
      </w:r>
    </w:p>
    <w:p w:rsidR="00C44587" w:rsidRDefault="000F6C9A" w:rsidP="004039DF">
      <w:pPr>
        <w:pStyle w:val="null3"/>
        <w:spacing w:line="360" w:lineRule="auto"/>
        <w:ind w:firstLineChars="200" w:firstLine="480"/>
        <w:rPr>
          <w:rFonts w:ascii="仿宋_GB2312" w:eastAsia="仿宋_GB2312" w:hAnsi="仿宋_GB2312" w:cs="仿宋_GB2312" w:hint="default"/>
          <w:b/>
          <w:sz w:val="24"/>
          <w:szCs w:val="24"/>
        </w:rPr>
      </w:pPr>
      <w:r>
        <w:rPr>
          <w:rFonts w:ascii="仿宋_GB2312" w:eastAsia="仿宋_GB2312" w:hAnsi="仿宋_GB2312" w:cs="仿宋_GB2312"/>
          <w:b/>
          <w:sz w:val="24"/>
          <w:szCs w:val="24"/>
          <w:lang w:eastAsia="zh-CN"/>
        </w:rPr>
        <w:t>4</w:t>
      </w:r>
      <w:r>
        <w:rPr>
          <w:rFonts w:ascii="仿宋_GB2312" w:eastAsia="仿宋_GB2312" w:hAnsi="仿宋_GB2312" w:cs="仿宋_GB2312"/>
          <w:b/>
          <w:sz w:val="24"/>
          <w:szCs w:val="24"/>
          <w:lang w:eastAsia="zh-CN"/>
        </w:rPr>
        <w:t>、</w:t>
      </w:r>
      <w:r>
        <w:rPr>
          <w:rFonts w:ascii="仿宋_GB2312" w:eastAsia="仿宋_GB2312" w:hAnsi="仿宋_GB2312" w:cs="仿宋_GB2312"/>
          <w:b/>
          <w:sz w:val="24"/>
          <w:szCs w:val="24"/>
        </w:rPr>
        <w:t>采购文件未尽事宜或者与建设工程施工合同不一致，供应商与采购人签订的合同，具体的条款与格式以采购人出具的合同为准。与采购文件表述不一致的部分，以合同条款与格式为准。</w:t>
      </w:r>
    </w:p>
    <w:p w:rsidR="00C44587" w:rsidRDefault="000F6C9A">
      <w:pPr>
        <w:pStyle w:val="null3"/>
        <w:outlineLvl w:val="2"/>
        <w:rPr>
          <w:rFonts w:hint="default"/>
        </w:rPr>
      </w:pPr>
      <w:r>
        <w:rPr>
          <w:rFonts w:ascii="仿宋_GB2312" w:eastAsia="仿宋_GB2312" w:hAnsi="仿宋_GB2312" w:cs="仿宋_GB2312"/>
          <w:b/>
          <w:sz w:val="28"/>
        </w:rPr>
        <w:t>三、商务条件</w:t>
      </w:r>
    </w:p>
    <w:p w:rsidR="00C44587" w:rsidRDefault="000F6C9A">
      <w:pPr>
        <w:pStyle w:val="null3"/>
        <w:rPr>
          <w:rFonts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rPr>
        <w:t>：</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51"/>
        <w:gridCol w:w="765"/>
        <w:gridCol w:w="1170"/>
        <w:gridCol w:w="5618"/>
      </w:tblGrid>
      <w:tr w:rsidR="00C44587">
        <w:tc>
          <w:tcPr>
            <w:tcW w:w="751" w:type="dxa"/>
          </w:tcPr>
          <w:p w:rsidR="00C44587" w:rsidRDefault="000F6C9A">
            <w:pPr>
              <w:pStyle w:val="null3"/>
              <w:rPr>
                <w:rFonts w:hint="default"/>
              </w:rPr>
            </w:pPr>
            <w:r>
              <w:rPr>
                <w:rFonts w:ascii="仿宋_GB2312" w:eastAsia="仿宋_GB2312" w:hAnsi="仿宋_GB2312" w:cs="仿宋_GB2312"/>
              </w:rPr>
              <w:t>序号</w:t>
            </w:r>
          </w:p>
        </w:tc>
        <w:tc>
          <w:tcPr>
            <w:tcW w:w="765" w:type="dxa"/>
          </w:tcPr>
          <w:p w:rsidR="00C44587" w:rsidRDefault="000F6C9A">
            <w:pPr>
              <w:pStyle w:val="null3"/>
              <w:rPr>
                <w:rFonts w:hint="default"/>
              </w:rPr>
            </w:pPr>
            <w:r>
              <w:rPr>
                <w:rFonts w:ascii="仿宋_GB2312" w:eastAsia="仿宋_GB2312" w:hAnsi="仿宋_GB2312" w:cs="仿宋_GB2312"/>
              </w:rPr>
              <w:t>参数性质</w:t>
            </w:r>
          </w:p>
        </w:tc>
        <w:tc>
          <w:tcPr>
            <w:tcW w:w="1170" w:type="dxa"/>
          </w:tcPr>
          <w:p w:rsidR="00C44587" w:rsidRDefault="000F6C9A">
            <w:pPr>
              <w:pStyle w:val="null3"/>
              <w:rPr>
                <w:rFonts w:hint="default"/>
              </w:rPr>
            </w:pPr>
            <w:r>
              <w:rPr>
                <w:rFonts w:ascii="仿宋_GB2312" w:eastAsia="仿宋_GB2312" w:hAnsi="仿宋_GB2312" w:cs="仿宋_GB2312"/>
              </w:rPr>
              <w:t>类型</w:t>
            </w:r>
          </w:p>
        </w:tc>
        <w:tc>
          <w:tcPr>
            <w:tcW w:w="5618" w:type="dxa"/>
          </w:tcPr>
          <w:p w:rsidR="00C44587" w:rsidRDefault="000F6C9A">
            <w:pPr>
              <w:pStyle w:val="null3"/>
              <w:rPr>
                <w:rFonts w:hint="default"/>
              </w:rPr>
            </w:pPr>
            <w:r>
              <w:rPr>
                <w:rFonts w:ascii="仿宋_GB2312" w:eastAsia="仿宋_GB2312" w:hAnsi="仿宋_GB2312" w:cs="仿宋_GB2312"/>
              </w:rPr>
              <w:t>要求</w:t>
            </w:r>
          </w:p>
        </w:tc>
      </w:tr>
      <w:tr w:rsidR="00C44587">
        <w:tc>
          <w:tcPr>
            <w:tcW w:w="751" w:type="dxa"/>
          </w:tcPr>
          <w:p w:rsidR="00C44587" w:rsidRDefault="000F6C9A">
            <w:pPr>
              <w:pStyle w:val="null3"/>
              <w:rPr>
                <w:rFonts w:hint="default"/>
              </w:rPr>
            </w:pPr>
            <w:r>
              <w:rPr>
                <w:rFonts w:ascii="仿宋_GB2312" w:eastAsia="仿宋_GB2312" w:hAnsi="仿宋_GB2312" w:cs="仿宋_GB2312"/>
              </w:rPr>
              <w:t>1</w:t>
            </w:r>
          </w:p>
        </w:tc>
        <w:tc>
          <w:tcPr>
            <w:tcW w:w="765" w:type="dxa"/>
          </w:tcPr>
          <w:p w:rsidR="00C44587" w:rsidRDefault="000F6C9A">
            <w:pPr>
              <w:pStyle w:val="null3"/>
              <w:rPr>
                <w:rFonts w:hint="default"/>
              </w:rPr>
            </w:pPr>
            <w:r>
              <w:rPr>
                <w:rFonts w:ascii="仿宋_GB2312" w:eastAsia="仿宋_GB2312" w:hAnsi="仿宋_GB2312" w:cs="仿宋_GB2312"/>
              </w:rPr>
              <w:t>★</w:t>
            </w:r>
          </w:p>
        </w:tc>
        <w:tc>
          <w:tcPr>
            <w:tcW w:w="1170" w:type="dxa"/>
          </w:tcPr>
          <w:p w:rsidR="00C44587" w:rsidRDefault="000F6C9A">
            <w:pPr>
              <w:pStyle w:val="null3"/>
              <w:rPr>
                <w:rFonts w:hint="default"/>
                <w:lang w:eastAsia="zh-CN"/>
              </w:rPr>
            </w:pPr>
            <w:r>
              <w:rPr>
                <w:rFonts w:ascii="仿宋_GB2312" w:eastAsia="仿宋_GB2312" w:hAnsi="仿宋_GB2312" w:cs="仿宋_GB2312"/>
                <w:lang w:eastAsia="zh-CN"/>
              </w:rPr>
              <w:t>工期</w:t>
            </w:r>
          </w:p>
        </w:tc>
        <w:tc>
          <w:tcPr>
            <w:tcW w:w="5618" w:type="dxa"/>
          </w:tcPr>
          <w:p w:rsidR="00C44587" w:rsidRDefault="000F6C9A">
            <w:pPr>
              <w:pStyle w:val="null3"/>
              <w:rPr>
                <w:rFonts w:hint="default"/>
              </w:rPr>
            </w:pPr>
            <w:r>
              <w:rPr>
                <w:rFonts w:ascii="仿宋_GB2312" w:eastAsia="仿宋_GB2312" w:hAnsi="仿宋_GB2312" w:cs="仿宋_GB2312"/>
                <w:highlight w:val="yellow"/>
              </w:rPr>
              <w:t>自开工通知之日起</w:t>
            </w:r>
            <w:r>
              <w:rPr>
                <w:rFonts w:ascii="仿宋_GB2312" w:eastAsia="仿宋_GB2312" w:hAnsi="仿宋_GB2312" w:cs="仿宋_GB2312"/>
                <w:highlight w:val="yellow"/>
                <w:lang w:eastAsia="zh-CN"/>
              </w:rPr>
              <w:t>70</w:t>
            </w:r>
            <w:r>
              <w:rPr>
                <w:rFonts w:ascii="仿宋_GB2312" w:eastAsia="仿宋_GB2312" w:hAnsi="仿宋_GB2312" w:cs="仿宋_GB2312"/>
                <w:highlight w:val="yellow"/>
              </w:rPr>
              <w:t>个日历天内通过竣工验收。</w:t>
            </w:r>
          </w:p>
        </w:tc>
      </w:tr>
      <w:tr w:rsidR="00C44587">
        <w:tc>
          <w:tcPr>
            <w:tcW w:w="751" w:type="dxa"/>
          </w:tcPr>
          <w:p w:rsidR="00C44587" w:rsidRDefault="000F6C9A">
            <w:pPr>
              <w:pStyle w:val="null3"/>
              <w:rPr>
                <w:rFonts w:hint="default"/>
              </w:rPr>
            </w:pPr>
            <w:r>
              <w:rPr>
                <w:rFonts w:ascii="仿宋_GB2312" w:eastAsia="仿宋_GB2312" w:hAnsi="仿宋_GB2312" w:cs="仿宋_GB2312"/>
              </w:rPr>
              <w:t>2</w:t>
            </w:r>
          </w:p>
        </w:tc>
        <w:tc>
          <w:tcPr>
            <w:tcW w:w="765" w:type="dxa"/>
          </w:tcPr>
          <w:p w:rsidR="00C44587" w:rsidRDefault="000F6C9A">
            <w:pPr>
              <w:pStyle w:val="null3"/>
              <w:rPr>
                <w:rFonts w:hint="default"/>
              </w:rPr>
            </w:pPr>
            <w:r>
              <w:rPr>
                <w:rFonts w:ascii="仿宋_GB2312" w:eastAsia="仿宋_GB2312" w:hAnsi="仿宋_GB2312" w:cs="仿宋_GB2312"/>
              </w:rPr>
              <w:t>★</w:t>
            </w:r>
          </w:p>
        </w:tc>
        <w:tc>
          <w:tcPr>
            <w:tcW w:w="1170" w:type="dxa"/>
          </w:tcPr>
          <w:p w:rsidR="00C44587" w:rsidRDefault="000F6C9A">
            <w:pPr>
              <w:pStyle w:val="null3"/>
              <w:rPr>
                <w:rFonts w:hint="default"/>
              </w:rPr>
            </w:pPr>
            <w:r>
              <w:rPr>
                <w:rFonts w:ascii="仿宋_GB2312" w:eastAsia="仿宋_GB2312" w:hAnsi="仿宋_GB2312" w:cs="仿宋_GB2312"/>
                <w:lang w:eastAsia="zh-CN"/>
              </w:rPr>
              <w:t>施工</w:t>
            </w:r>
            <w:r>
              <w:rPr>
                <w:rFonts w:ascii="仿宋_GB2312" w:eastAsia="仿宋_GB2312" w:hAnsi="仿宋_GB2312" w:cs="仿宋_GB2312"/>
              </w:rPr>
              <w:t>地点</w:t>
            </w:r>
          </w:p>
        </w:tc>
        <w:tc>
          <w:tcPr>
            <w:tcW w:w="5618" w:type="dxa"/>
          </w:tcPr>
          <w:p w:rsidR="00C44587" w:rsidRDefault="000F6C9A">
            <w:pPr>
              <w:pStyle w:val="null3"/>
              <w:rPr>
                <w:rFonts w:hint="default"/>
              </w:rPr>
            </w:pPr>
            <w:r>
              <w:rPr>
                <w:rFonts w:ascii="仿宋_GB2312" w:eastAsia="仿宋_GB2312" w:hAnsi="仿宋_GB2312" w:cs="仿宋_GB2312"/>
              </w:rPr>
              <w:t>龙岩海关洋潭办公区（龙岩市新罗区曹溪镇月山村龙岩大道</w:t>
            </w:r>
            <w:r>
              <w:rPr>
                <w:rFonts w:ascii="仿宋_GB2312" w:eastAsia="仿宋_GB2312" w:hAnsi="仿宋_GB2312" w:cs="仿宋_GB2312"/>
              </w:rPr>
              <w:t>26</w:t>
            </w:r>
            <w:r>
              <w:rPr>
                <w:rFonts w:ascii="仿宋_GB2312" w:eastAsia="仿宋_GB2312" w:hAnsi="仿宋_GB2312" w:cs="仿宋_GB2312"/>
              </w:rPr>
              <w:t>号）</w:t>
            </w:r>
          </w:p>
        </w:tc>
      </w:tr>
      <w:tr w:rsidR="00C44587">
        <w:tc>
          <w:tcPr>
            <w:tcW w:w="751" w:type="dxa"/>
          </w:tcPr>
          <w:p w:rsidR="00C44587" w:rsidRDefault="000F6C9A">
            <w:pPr>
              <w:pStyle w:val="null3"/>
              <w:rPr>
                <w:rFonts w:hint="default"/>
              </w:rPr>
            </w:pPr>
            <w:r>
              <w:rPr>
                <w:rFonts w:ascii="仿宋_GB2312" w:eastAsia="仿宋_GB2312" w:hAnsi="仿宋_GB2312" w:cs="仿宋_GB2312"/>
              </w:rPr>
              <w:t>3</w:t>
            </w:r>
          </w:p>
        </w:tc>
        <w:tc>
          <w:tcPr>
            <w:tcW w:w="765" w:type="dxa"/>
          </w:tcPr>
          <w:p w:rsidR="00C44587" w:rsidRDefault="000F6C9A">
            <w:pPr>
              <w:pStyle w:val="null3"/>
              <w:rPr>
                <w:rFonts w:hint="default"/>
              </w:rPr>
            </w:pPr>
            <w:r>
              <w:rPr>
                <w:rFonts w:ascii="仿宋_GB2312" w:eastAsia="仿宋_GB2312" w:hAnsi="仿宋_GB2312" w:cs="仿宋_GB2312"/>
              </w:rPr>
              <w:t>★</w:t>
            </w:r>
          </w:p>
        </w:tc>
        <w:tc>
          <w:tcPr>
            <w:tcW w:w="1170" w:type="dxa"/>
          </w:tcPr>
          <w:p w:rsidR="00C44587" w:rsidRDefault="000F6C9A">
            <w:pPr>
              <w:pStyle w:val="null3"/>
              <w:rPr>
                <w:rFonts w:hint="default"/>
              </w:rPr>
            </w:pPr>
            <w:r>
              <w:rPr>
                <w:rFonts w:ascii="仿宋_GB2312" w:eastAsia="仿宋_GB2312" w:hAnsi="仿宋_GB2312" w:cs="仿宋_GB2312"/>
              </w:rPr>
              <w:t>交</w:t>
            </w:r>
            <w:r>
              <w:rPr>
                <w:rFonts w:ascii="仿宋_GB2312" w:eastAsia="仿宋_GB2312" w:hAnsi="仿宋_GB2312" w:cs="仿宋_GB2312"/>
                <w:lang w:eastAsia="zh-CN"/>
              </w:rPr>
              <w:t>付</w:t>
            </w:r>
            <w:r>
              <w:rPr>
                <w:rFonts w:ascii="仿宋_GB2312" w:eastAsia="仿宋_GB2312" w:hAnsi="仿宋_GB2312" w:cs="仿宋_GB2312"/>
              </w:rPr>
              <w:t>条件</w:t>
            </w:r>
          </w:p>
        </w:tc>
        <w:tc>
          <w:tcPr>
            <w:tcW w:w="5618" w:type="dxa"/>
          </w:tcPr>
          <w:p w:rsidR="00C44587" w:rsidRDefault="000F6C9A">
            <w:pPr>
              <w:pStyle w:val="null3"/>
              <w:rPr>
                <w:rFonts w:hint="default"/>
              </w:rPr>
            </w:pPr>
            <w:r>
              <w:rPr>
                <w:rFonts w:ascii="仿宋_GB2312" w:eastAsia="仿宋_GB2312" w:hAnsi="仿宋_GB2312" w:cs="仿宋_GB2312"/>
              </w:rPr>
              <w:t>符合国家有关验收标准、规范，并满足采购文件的要求，经采购人验收合格后交付。</w:t>
            </w:r>
          </w:p>
        </w:tc>
      </w:tr>
      <w:tr w:rsidR="00C44587">
        <w:tc>
          <w:tcPr>
            <w:tcW w:w="751" w:type="dxa"/>
          </w:tcPr>
          <w:p w:rsidR="00C44587" w:rsidRDefault="000F6C9A">
            <w:pPr>
              <w:pStyle w:val="null3"/>
              <w:rPr>
                <w:rFonts w:hint="default"/>
              </w:rPr>
            </w:pPr>
            <w:r>
              <w:rPr>
                <w:rFonts w:ascii="仿宋_GB2312" w:eastAsia="仿宋_GB2312" w:hAnsi="仿宋_GB2312" w:cs="仿宋_GB2312"/>
              </w:rPr>
              <w:t>4</w:t>
            </w:r>
          </w:p>
        </w:tc>
        <w:tc>
          <w:tcPr>
            <w:tcW w:w="765" w:type="dxa"/>
          </w:tcPr>
          <w:p w:rsidR="00C44587" w:rsidRDefault="000F6C9A">
            <w:pPr>
              <w:pStyle w:val="null3"/>
              <w:rPr>
                <w:rFonts w:hint="default"/>
              </w:rPr>
            </w:pPr>
            <w:r>
              <w:rPr>
                <w:rFonts w:ascii="仿宋_GB2312" w:eastAsia="仿宋_GB2312" w:hAnsi="仿宋_GB2312" w:cs="仿宋_GB2312"/>
              </w:rPr>
              <w:t>★</w:t>
            </w:r>
          </w:p>
        </w:tc>
        <w:tc>
          <w:tcPr>
            <w:tcW w:w="1170" w:type="dxa"/>
          </w:tcPr>
          <w:p w:rsidR="00C44587" w:rsidRDefault="000F6C9A">
            <w:pPr>
              <w:pStyle w:val="null3"/>
              <w:rPr>
                <w:rFonts w:hint="default"/>
              </w:rPr>
            </w:pPr>
            <w:r>
              <w:rPr>
                <w:rFonts w:ascii="仿宋_GB2312" w:eastAsia="仿宋_GB2312" w:hAnsi="仿宋_GB2312" w:cs="仿宋_GB2312"/>
              </w:rPr>
              <w:t>是否邀请投标人验收</w:t>
            </w:r>
          </w:p>
        </w:tc>
        <w:tc>
          <w:tcPr>
            <w:tcW w:w="5618" w:type="dxa"/>
          </w:tcPr>
          <w:p w:rsidR="00C44587" w:rsidRDefault="000F6C9A">
            <w:pPr>
              <w:pStyle w:val="null3"/>
              <w:rPr>
                <w:rFonts w:hint="default"/>
              </w:rPr>
            </w:pPr>
            <w:r>
              <w:rPr>
                <w:rFonts w:ascii="仿宋_GB2312" w:eastAsia="仿宋_GB2312" w:hAnsi="仿宋_GB2312" w:cs="仿宋_GB2312"/>
              </w:rPr>
              <w:t>不邀请投标人验收</w:t>
            </w:r>
          </w:p>
        </w:tc>
      </w:tr>
      <w:tr w:rsidR="00C44587">
        <w:tc>
          <w:tcPr>
            <w:tcW w:w="751" w:type="dxa"/>
          </w:tcPr>
          <w:p w:rsidR="00C44587" w:rsidRDefault="000F6C9A">
            <w:pPr>
              <w:pStyle w:val="null3"/>
              <w:rPr>
                <w:rFonts w:hint="default"/>
              </w:rPr>
            </w:pPr>
            <w:r>
              <w:rPr>
                <w:rFonts w:ascii="仿宋_GB2312" w:eastAsia="仿宋_GB2312" w:hAnsi="仿宋_GB2312" w:cs="仿宋_GB2312"/>
              </w:rPr>
              <w:t>5</w:t>
            </w:r>
          </w:p>
        </w:tc>
        <w:tc>
          <w:tcPr>
            <w:tcW w:w="765" w:type="dxa"/>
          </w:tcPr>
          <w:p w:rsidR="00C44587" w:rsidRDefault="000F6C9A">
            <w:pPr>
              <w:pStyle w:val="null3"/>
              <w:rPr>
                <w:rFonts w:hint="default"/>
              </w:rPr>
            </w:pPr>
            <w:r>
              <w:rPr>
                <w:rFonts w:ascii="仿宋_GB2312" w:eastAsia="仿宋_GB2312" w:hAnsi="仿宋_GB2312" w:cs="仿宋_GB2312"/>
              </w:rPr>
              <w:t>★</w:t>
            </w:r>
          </w:p>
        </w:tc>
        <w:tc>
          <w:tcPr>
            <w:tcW w:w="1170" w:type="dxa"/>
          </w:tcPr>
          <w:p w:rsidR="00C44587" w:rsidRDefault="000F6C9A">
            <w:pPr>
              <w:pStyle w:val="null3"/>
              <w:rPr>
                <w:rFonts w:hint="default"/>
              </w:rPr>
            </w:pPr>
            <w:r>
              <w:rPr>
                <w:rFonts w:ascii="仿宋_GB2312" w:eastAsia="仿宋_GB2312" w:hAnsi="仿宋_GB2312" w:cs="仿宋_GB2312"/>
              </w:rPr>
              <w:t>履约验收方式</w:t>
            </w:r>
          </w:p>
        </w:tc>
        <w:tc>
          <w:tcPr>
            <w:tcW w:w="5618" w:type="dxa"/>
          </w:tcPr>
          <w:p w:rsidR="00C44587" w:rsidRDefault="000F6C9A">
            <w:pPr>
              <w:pStyle w:val="null3"/>
              <w:rPr>
                <w:rFonts w:hint="default"/>
              </w:rPr>
            </w:pPr>
            <w:r>
              <w:rPr>
                <w:rFonts w:ascii="仿宋_GB2312" w:eastAsia="仿宋_GB2312" w:hAnsi="仿宋_GB2312" w:cs="仿宋_GB2312"/>
              </w:rPr>
              <w:t>1</w:t>
            </w:r>
            <w:r>
              <w:rPr>
                <w:rFonts w:ascii="仿宋_GB2312" w:eastAsia="仿宋_GB2312" w:hAnsi="仿宋_GB2312" w:cs="仿宋_GB2312"/>
              </w:rPr>
              <w:t>、期次</w:t>
            </w:r>
            <w:r>
              <w:rPr>
                <w:rFonts w:ascii="仿宋_GB2312" w:eastAsia="仿宋_GB2312" w:hAnsi="仿宋_GB2312" w:cs="仿宋_GB2312"/>
              </w:rPr>
              <w:t>1</w:t>
            </w:r>
            <w:r>
              <w:rPr>
                <w:rFonts w:ascii="仿宋_GB2312" w:eastAsia="仿宋_GB2312" w:hAnsi="仿宋_GB2312" w:cs="仿宋_GB2312"/>
              </w:rPr>
              <w:t>，说明：成交供应商必须按照工程量清单及施工图纸设计要求和操作规程进行施工。双方按国家相关标准进行验收，并及时按有关规定办理交工验收手续，不合格工程不准交</w:t>
            </w:r>
            <w:r>
              <w:rPr>
                <w:rFonts w:ascii="仿宋_GB2312" w:eastAsia="仿宋_GB2312" w:hAnsi="仿宋_GB2312" w:cs="仿宋_GB2312"/>
              </w:rPr>
              <w:lastRenderedPageBreak/>
              <w:t>工，具体详见本章其他商务要求“</w:t>
            </w:r>
            <w:r>
              <w:rPr>
                <w:rFonts w:ascii="仿宋_GB2312" w:eastAsia="仿宋_GB2312" w:hAnsi="仿宋_GB2312" w:cs="仿宋_GB2312"/>
              </w:rPr>
              <w:t>4.</w:t>
            </w:r>
            <w:r>
              <w:rPr>
                <w:rFonts w:ascii="仿宋_GB2312" w:eastAsia="仿宋_GB2312" w:hAnsi="仿宋_GB2312" w:cs="仿宋_GB2312"/>
              </w:rPr>
              <w:t>验收”。</w:t>
            </w:r>
          </w:p>
        </w:tc>
      </w:tr>
      <w:tr w:rsidR="00C44587">
        <w:tc>
          <w:tcPr>
            <w:tcW w:w="751" w:type="dxa"/>
          </w:tcPr>
          <w:p w:rsidR="00C44587" w:rsidRDefault="000F6C9A">
            <w:pPr>
              <w:pStyle w:val="null3"/>
              <w:rPr>
                <w:rFonts w:hint="default"/>
              </w:rPr>
            </w:pPr>
            <w:r>
              <w:rPr>
                <w:rFonts w:ascii="仿宋_GB2312" w:eastAsia="仿宋_GB2312" w:hAnsi="仿宋_GB2312" w:cs="仿宋_GB2312"/>
              </w:rPr>
              <w:lastRenderedPageBreak/>
              <w:t>6</w:t>
            </w:r>
          </w:p>
        </w:tc>
        <w:tc>
          <w:tcPr>
            <w:tcW w:w="765" w:type="dxa"/>
          </w:tcPr>
          <w:p w:rsidR="00C44587" w:rsidRDefault="000F6C9A">
            <w:pPr>
              <w:pStyle w:val="null3"/>
              <w:rPr>
                <w:rFonts w:hint="default"/>
              </w:rPr>
            </w:pPr>
            <w:r>
              <w:rPr>
                <w:rFonts w:ascii="仿宋_GB2312" w:eastAsia="仿宋_GB2312" w:hAnsi="仿宋_GB2312" w:cs="仿宋_GB2312"/>
              </w:rPr>
              <w:t>★</w:t>
            </w:r>
          </w:p>
        </w:tc>
        <w:tc>
          <w:tcPr>
            <w:tcW w:w="1170" w:type="dxa"/>
          </w:tcPr>
          <w:p w:rsidR="00C44587" w:rsidRDefault="000F6C9A">
            <w:pPr>
              <w:pStyle w:val="null3"/>
              <w:rPr>
                <w:rFonts w:hint="default"/>
              </w:rPr>
            </w:pPr>
            <w:r>
              <w:rPr>
                <w:rFonts w:ascii="仿宋_GB2312" w:eastAsia="仿宋_GB2312" w:hAnsi="仿宋_GB2312" w:cs="仿宋_GB2312"/>
              </w:rPr>
              <w:t>合同支付方式</w:t>
            </w:r>
          </w:p>
        </w:tc>
        <w:tc>
          <w:tcPr>
            <w:tcW w:w="5618" w:type="dxa"/>
          </w:tcPr>
          <w:p w:rsidR="00C44587" w:rsidRDefault="000F6C9A">
            <w:pPr>
              <w:pStyle w:val="null3"/>
              <w:rPr>
                <w:rFonts w:ascii="仿宋_GB2312" w:eastAsia="仿宋_GB2312" w:hAnsi="仿宋_GB2312" w:cs="仿宋_GB2312" w:hint="default"/>
              </w:rPr>
            </w:pPr>
            <w:r>
              <w:rPr>
                <w:rFonts w:ascii="仿宋_GB2312" w:eastAsia="仿宋_GB2312" w:hAnsi="仿宋_GB2312" w:cs="仿宋_GB2312"/>
              </w:rPr>
              <w:t>（</w:t>
            </w:r>
            <w:r>
              <w:rPr>
                <w:rFonts w:ascii="仿宋_GB2312" w:eastAsia="仿宋_GB2312" w:hAnsi="仿宋_GB2312" w:cs="仿宋_GB2312"/>
              </w:rPr>
              <w:t>1</w:t>
            </w:r>
            <w:r>
              <w:rPr>
                <w:rFonts w:ascii="仿宋_GB2312" w:eastAsia="仿宋_GB2312" w:hAnsi="仿宋_GB2312" w:cs="仿宋_GB2312"/>
              </w:rPr>
              <w:t>）承包人按月报送进度款申请及已完工程量资料，监理人</w:t>
            </w:r>
            <w:r>
              <w:rPr>
                <w:rFonts w:ascii="仿宋_GB2312" w:eastAsia="仿宋_GB2312" w:hAnsi="仿宋_GB2312" w:cs="仿宋_GB2312"/>
              </w:rPr>
              <w:t>7</w:t>
            </w:r>
            <w:r>
              <w:rPr>
                <w:rFonts w:ascii="仿宋_GB2312" w:eastAsia="仿宋_GB2312" w:hAnsi="仿宋_GB2312" w:cs="仿宋_GB2312"/>
              </w:rPr>
              <w:t>日内完成审核；发包人收到监理审核意见后</w:t>
            </w:r>
            <w:r>
              <w:rPr>
                <w:rFonts w:ascii="仿宋_GB2312" w:eastAsia="仿宋_GB2312" w:hAnsi="仿宋_GB2312" w:cs="仿宋_GB2312"/>
              </w:rPr>
              <w:t>7</w:t>
            </w:r>
            <w:r>
              <w:rPr>
                <w:rFonts w:ascii="仿宋_GB2312" w:eastAsia="仿宋_GB2312" w:hAnsi="仿宋_GB2312" w:cs="仿宋_GB2312"/>
              </w:rPr>
              <w:t>日内完成内部审批。发包人仅在总署下达对应年度专项资金额度内，按审核合格工程量的</w:t>
            </w:r>
            <w:r>
              <w:rPr>
                <w:rFonts w:ascii="仿宋_GB2312" w:eastAsia="仿宋_GB2312" w:hAnsi="仿宋_GB2312" w:cs="仿宋_GB2312"/>
              </w:rPr>
              <w:t>80%</w:t>
            </w:r>
            <w:r>
              <w:rPr>
                <w:rFonts w:ascii="仿宋_GB2312" w:eastAsia="仿宋_GB2312" w:hAnsi="仿宋_GB2312" w:cs="仿宋_GB2312"/>
              </w:rPr>
              <w:t>支付进度款；当期已完合格工程量应付金额超出当期总署下达可用资金的，该部分款项待后续年度专项资金下达后再行支付，承包人应保障施工连续推进，不得因资金拨付时序延迟主张工期、窝工索赔。监理人出具支付证书后</w:t>
            </w:r>
            <w:r>
              <w:rPr>
                <w:rFonts w:ascii="仿宋_GB2312" w:eastAsia="仿宋_GB2312" w:hAnsi="仿宋_GB2312" w:cs="仿宋_GB2312"/>
              </w:rPr>
              <w:t>14</w:t>
            </w:r>
            <w:r>
              <w:rPr>
                <w:rFonts w:ascii="仿宋_GB2312" w:eastAsia="仿宋_GB2312" w:hAnsi="仿宋_GB2312" w:cs="仿宋_GB2312"/>
              </w:rPr>
              <w:t>日内完成付款。</w:t>
            </w:r>
          </w:p>
          <w:p w:rsidR="00C44587" w:rsidRDefault="000F6C9A">
            <w:pPr>
              <w:pStyle w:val="null3"/>
              <w:rPr>
                <w:rFonts w:ascii="仿宋_GB2312" w:eastAsia="仿宋_GB2312" w:hAnsi="仿宋_GB2312" w:cs="仿宋_GB2312" w:hint="default"/>
              </w:rPr>
            </w:pPr>
            <w:r>
              <w:rPr>
                <w:rFonts w:ascii="仿宋_GB2312" w:eastAsia="仿宋_GB2312" w:hAnsi="仿宋_GB2312" w:cs="仿宋_GB2312"/>
              </w:rPr>
              <w:t>（</w:t>
            </w:r>
            <w:r>
              <w:rPr>
                <w:rFonts w:ascii="仿宋_GB2312" w:eastAsia="仿宋_GB2312" w:hAnsi="仿宋_GB2312" w:cs="仿宋_GB2312"/>
              </w:rPr>
              <w:t>2</w:t>
            </w:r>
            <w:r>
              <w:rPr>
                <w:rFonts w:ascii="仿宋_GB2312" w:eastAsia="仿宋_GB2312" w:hAnsi="仿宋_GB2312" w:cs="仿宋_GB2312"/>
              </w:rPr>
              <w:t>）工程竣工并经参建各方验收合格后，发包人在总署下达对应专项资金额度内，支付至审核确认工程总造价的</w:t>
            </w:r>
            <w:r>
              <w:rPr>
                <w:rFonts w:ascii="仿宋_GB2312" w:eastAsia="仿宋_GB2312" w:hAnsi="仿宋_GB2312" w:cs="仿宋_GB2312"/>
              </w:rPr>
              <w:t>85%</w:t>
            </w:r>
            <w:r>
              <w:rPr>
                <w:rFonts w:ascii="仿宋_GB2312" w:eastAsia="仿宋_GB2312" w:hAnsi="仿宋_GB2312" w:cs="仿宋_GB2312"/>
              </w:rPr>
              <w:t>；超出当</w:t>
            </w:r>
            <w:r>
              <w:rPr>
                <w:rFonts w:ascii="仿宋_GB2312" w:eastAsia="仿宋_GB2312" w:hAnsi="仿宋_GB2312" w:cs="仿宋_GB2312"/>
              </w:rPr>
              <w:t>期可用资金部分，待后续资金到位后结清。</w:t>
            </w:r>
          </w:p>
          <w:p w:rsidR="00C44587" w:rsidRDefault="000F6C9A">
            <w:pPr>
              <w:pStyle w:val="null3"/>
              <w:rPr>
                <w:rFonts w:ascii="仿宋_GB2312" w:eastAsia="仿宋_GB2312" w:hAnsi="仿宋_GB2312" w:cs="仿宋_GB2312" w:hint="default"/>
              </w:rPr>
            </w:pPr>
            <w:r>
              <w:rPr>
                <w:rFonts w:ascii="仿宋_GB2312" w:eastAsia="仿宋_GB2312" w:hAnsi="仿宋_GB2312" w:cs="仿宋_GB2312"/>
              </w:rPr>
              <w:t>（</w:t>
            </w:r>
            <w:r>
              <w:rPr>
                <w:rFonts w:ascii="仿宋_GB2312" w:eastAsia="仿宋_GB2312" w:hAnsi="仿宋_GB2312" w:cs="仿宋_GB2312"/>
              </w:rPr>
              <w:t>3</w:t>
            </w:r>
            <w:r>
              <w:rPr>
                <w:rFonts w:ascii="仿宋_GB2312" w:eastAsia="仿宋_GB2312" w:hAnsi="仿宋_GB2312" w:cs="仿宋_GB2312"/>
              </w:rPr>
              <w:t>）竣工验收合格后</w:t>
            </w:r>
            <w:r>
              <w:rPr>
                <w:rFonts w:ascii="仿宋_GB2312" w:eastAsia="仿宋_GB2312" w:hAnsi="仿宋_GB2312" w:cs="仿宋_GB2312"/>
              </w:rPr>
              <w:t>2</w:t>
            </w:r>
            <w:r>
              <w:rPr>
                <w:rFonts w:ascii="仿宋_GB2312" w:eastAsia="仿宋_GB2312" w:hAnsi="仿宋_GB2312" w:cs="仿宋_GB2312"/>
              </w:rPr>
              <w:t>个月内，承包人报送完整竣工结算资料；监理人</w:t>
            </w:r>
            <w:r>
              <w:rPr>
                <w:rFonts w:ascii="仿宋_GB2312" w:eastAsia="仿宋_GB2312" w:hAnsi="仿宋_GB2312" w:cs="仿宋_GB2312"/>
              </w:rPr>
              <w:t>2</w:t>
            </w:r>
            <w:r>
              <w:rPr>
                <w:rFonts w:ascii="仿宋_GB2312" w:eastAsia="仿宋_GB2312" w:hAnsi="仿宋_GB2312" w:cs="仿宋_GB2312"/>
              </w:rPr>
              <w:t>个月内完成结算初审，发包人审核后报送有权部门审计。结算审定完成且对应专项资金下达到位后</w:t>
            </w:r>
            <w:r>
              <w:rPr>
                <w:rFonts w:ascii="仿宋_GB2312" w:eastAsia="仿宋_GB2312" w:hAnsi="仿宋_GB2312" w:cs="仿宋_GB2312"/>
              </w:rPr>
              <w:t>1</w:t>
            </w:r>
            <w:r>
              <w:rPr>
                <w:rFonts w:ascii="仿宋_GB2312" w:eastAsia="仿宋_GB2312" w:hAnsi="仿宋_GB2312" w:cs="仿宋_GB2312"/>
              </w:rPr>
              <w:t>个月内，支付至审定总造价的</w:t>
            </w:r>
            <w:r>
              <w:rPr>
                <w:rFonts w:ascii="仿宋_GB2312" w:eastAsia="仿宋_GB2312" w:hAnsi="仿宋_GB2312" w:cs="仿宋_GB2312"/>
              </w:rPr>
              <w:t>100%</w:t>
            </w:r>
            <w:r>
              <w:rPr>
                <w:rFonts w:ascii="仿宋_GB2312" w:eastAsia="仿宋_GB2312" w:hAnsi="仿宋_GB2312" w:cs="仿宋_GB2312"/>
              </w:rPr>
              <w:t>。</w:t>
            </w:r>
          </w:p>
          <w:p w:rsidR="00C44587" w:rsidRDefault="000F6C9A">
            <w:pPr>
              <w:pStyle w:val="null3"/>
              <w:rPr>
                <w:rFonts w:ascii="仿宋_GB2312" w:eastAsia="仿宋_GB2312" w:hAnsi="仿宋_GB2312" w:cs="仿宋_GB2312" w:hint="default"/>
              </w:rPr>
            </w:pPr>
            <w:r>
              <w:rPr>
                <w:rFonts w:ascii="仿宋_GB2312" w:eastAsia="仿宋_GB2312" w:hAnsi="仿宋_GB2312" w:cs="仿宋_GB2312"/>
              </w:rPr>
              <w:t>（</w:t>
            </w:r>
            <w:r>
              <w:rPr>
                <w:rFonts w:ascii="仿宋_GB2312" w:eastAsia="仿宋_GB2312" w:hAnsi="仿宋_GB2312" w:cs="仿宋_GB2312"/>
              </w:rPr>
              <w:t>4</w:t>
            </w:r>
            <w:r>
              <w:rPr>
                <w:rFonts w:ascii="仿宋_GB2312" w:eastAsia="仿宋_GB2312" w:hAnsi="仿宋_GB2312" w:cs="仿宋_GB2312"/>
              </w:rPr>
              <w:t>）质量保证金：</w:t>
            </w:r>
            <w:r>
              <w:rPr>
                <w:rFonts w:ascii="仿宋_GB2312" w:eastAsia="仿宋_GB2312" w:hAnsi="仿宋_GB2312" w:cs="仿宋_GB2312"/>
              </w:rPr>
              <w:t>质保担保金额</w:t>
            </w:r>
            <w:r>
              <w:rPr>
                <w:rFonts w:ascii="仿宋_GB2312" w:eastAsia="仿宋_GB2312" w:hAnsi="仿宋_GB2312" w:cs="仿宋_GB2312"/>
                <w:lang w:eastAsia="zh-CN"/>
              </w:rPr>
              <w:t>为</w:t>
            </w:r>
            <w:r>
              <w:rPr>
                <w:rFonts w:ascii="仿宋_GB2312" w:eastAsia="仿宋_GB2312" w:hAnsi="仿宋_GB2312" w:cs="仿宋_GB2312"/>
              </w:rPr>
              <w:t>工程结算总造价的</w:t>
            </w:r>
            <w:r>
              <w:rPr>
                <w:rFonts w:ascii="仿宋_GB2312" w:eastAsia="仿宋_GB2312" w:hAnsi="仿宋_GB2312" w:cs="仿宋_GB2312"/>
              </w:rPr>
              <w:t>3%</w:t>
            </w:r>
            <w:r>
              <w:rPr>
                <w:rFonts w:ascii="仿宋_GB2312" w:eastAsia="仿宋_GB2312" w:hAnsi="仿宋_GB2312" w:cs="仿宋_GB2312"/>
              </w:rPr>
              <w:t>，承包人可选择以下任一方式提供：①银行见索即付保函；②工程质量保证保险；③正规融资担保机构保函。缺陷责任期</w:t>
            </w:r>
            <w:r>
              <w:rPr>
                <w:rFonts w:ascii="仿宋_GB2312" w:eastAsia="仿宋_GB2312" w:hAnsi="仿宋_GB2312" w:cs="仿宋_GB2312"/>
              </w:rPr>
              <w:t>24</w:t>
            </w:r>
            <w:r>
              <w:rPr>
                <w:rFonts w:ascii="仿宋_GB2312" w:eastAsia="仿宋_GB2312" w:hAnsi="仿宋_GB2312" w:cs="仿宋_GB2312"/>
              </w:rPr>
              <w:t>个月，自竣工验收合格之日起计算。缺陷责任期满后，承包人向发包人申请返还保证金，发包人应在收到申请后</w:t>
            </w:r>
            <w:r>
              <w:rPr>
                <w:rFonts w:ascii="仿宋_GB2312" w:eastAsia="仿宋_GB2312" w:hAnsi="仿宋_GB2312" w:cs="仿宋_GB2312"/>
                <w:lang w:eastAsia="zh-CN"/>
              </w:rPr>
              <w:t>28</w:t>
            </w:r>
            <w:r>
              <w:rPr>
                <w:rFonts w:ascii="仿宋_GB2312" w:eastAsia="仿宋_GB2312" w:hAnsi="仿宋_GB2312" w:cs="仿宋_GB2312"/>
              </w:rPr>
              <w:t>个工作日内核实，</w:t>
            </w:r>
            <w:r>
              <w:rPr>
                <w:rFonts w:ascii="仿宋_GB2312" w:eastAsia="仿宋_GB2312" w:hAnsi="仿宋_GB2312" w:cs="仿宋_GB2312"/>
              </w:rPr>
              <w:t>无异议的，无息解除担保责任。</w:t>
            </w:r>
          </w:p>
          <w:p w:rsidR="00C44587" w:rsidRDefault="000F6C9A">
            <w:pPr>
              <w:pStyle w:val="null3"/>
              <w:rPr>
                <w:rFonts w:hint="default"/>
              </w:rPr>
            </w:pPr>
            <w:r>
              <w:rPr>
                <w:rFonts w:ascii="仿宋_GB2312" w:eastAsia="仿宋_GB2312" w:hAnsi="仿宋_GB2312" w:cs="仿宋_GB2312"/>
              </w:rPr>
              <w:lastRenderedPageBreak/>
              <w:t>备注：采购人可以从准备支付的费用里直接扣除违约金，结算发票仍需按未扣除的金额足额提供。每次付款前需提供等额的普通增值税发票。</w:t>
            </w:r>
          </w:p>
        </w:tc>
      </w:tr>
      <w:tr w:rsidR="00C44587">
        <w:tc>
          <w:tcPr>
            <w:tcW w:w="751" w:type="dxa"/>
          </w:tcPr>
          <w:p w:rsidR="00C44587" w:rsidRDefault="000F6C9A">
            <w:pPr>
              <w:pStyle w:val="null3"/>
              <w:rPr>
                <w:rFonts w:hint="default"/>
              </w:rPr>
            </w:pPr>
            <w:r>
              <w:rPr>
                <w:rFonts w:ascii="仿宋_GB2312" w:eastAsia="仿宋_GB2312" w:hAnsi="仿宋_GB2312" w:cs="仿宋_GB2312"/>
              </w:rPr>
              <w:lastRenderedPageBreak/>
              <w:t>7</w:t>
            </w:r>
          </w:p>
        </w:tc>
        <w:tc>
          <w:tcPr>
            <w:tcW w:w="765" w:type="dxa"/>
          </w:tcPr>
          <w:p w:rsidR="00C44587" w:rsidRDefault="000F6C9A">
            <w:pPr>
              <w:pStyle w:val="null3"/>
              <w:rPr>
                <w:rFonts w:hint="default"/>
              </w:rPr>
            </w:pPr>
            <w:r>
              <w:rPr>
                <w:rFonts w:ascii="仿宋_GB2312" w:eastAsia="仿宋_GB2312" w:hAnsi="仿宋_GB2312" w:cs="仿宋_GB2312"/>
              </w:rPr>
              <w:t>★</w:t>
            </w:r>
          </w:p>
        </w:tc>
        <w:tc>
          <w:tcPr>
            <w:tcW w:w="1170" w:type="dxa"/>
          </w:tcPr>
          <w:p w:rsidR="00C44587" w:rsidRDefault="000F6C9A">
            <w:pPr>
              <w:pStyle w:val="null3"/>
              <w:rPr>
                <w:rFonts w:hint="default"/>
              </w:rPr>
            </w:pPr>
            <w:r>
              <w:rPr>
                <w:rFonts w:ascii="仿宋_GB2312" w:eastAsia="仿宋_GB2312" w:hAnsi="仿宋_GB2312" w:cs="仿宋_GB2312"/>
              </w:rPr>
              <w:t>履约保证金</w:t>
            </w:r>
          </w:p>
        </w:tc>
        <w:tc>
          <w:tcPr>
            <w:tcW w:w="5618" w:type="dxa"/>
          </w:tcPr>
          <w:p w:rsidR="00C44587" w:rsidRDefault="000F6C9A">
            <w:pPr>
              <w:pStyle w:val="null3"/>
              <w:rPr>
                <w:rFonts w:hint="default"/>
              </w:rPr>
            </w:pPr>
            <w:r>
              <w:rPr>
                <w:rFonts w:ascii="仿宋_GB2312" w:eastAsia="仿宋_GB2312" w:hAnsi="仿宋_GB2312" w:cs="仿宋_GB2312"/>
              </w:rPr>
              <w:t>缴纳</w:t>
            </w:r>
            <w:r>
              <w:rPr>
                <w:rFonts w:ascii="仿宋_GB2312" w:eastAsia="仿宋_GB2312" w:hAnsi="仿宋_GB2312" w:cs="仿宋_GB2312"/>
              </w:rPr>
              <w:t>,</w:t>
            </w:r>
            <w:r>
              <w:rPr>
                <w:rFonts w:ascii="仿宋_GB2312" w:eastAsia="仿宋_GB2312" w:hAnsi="仿宋_GB2312" w:cs="仿宋_GB2312"/>
              </w:rPr>
              <w:t>本采购包履约保证金为合同金额的</w:t>
            </w:r>
            <w:r>
              <w:rPr>
                <w:rFonts w:ascii="仿宋_GB2312" w:eastAsia="仿宋_GB2312" w:hAnsi="仿宋_GB2312" w:cs="仿宋_GB2312"/>
              </w:rPr>
              <w:t>2%</w:t>
            </w:r>
          </w:p>
          <w:p w:rsidR="00C44587" w:rsidRDefault="000F6C9A">
            <w:pPr>
              <w:pStyle w:val="null3"/>
              <w:rPr>
                <w:rFonts w:hint="default"/>
              </w:rPr>
            </w:pPr>
            <w:r>
              <w:rPr>
                <w:rFonts w:ascii="仿宋_GB2312" w:eastAsia="仿宋_GB2312" w:hAnsi="仿宋_GB2312" w:cs="仿宋_GB2312"/>
              </w:rPr>
              <w:t>缴纳方式：银行转账，支票</w:t>
            </w:r>
            <w:r>
              <w:rPr>
                <w:rFonts w:ascii="仿宋_GB2312" w:eastAsia="仿宋_GB2312" w:hAnsi="仿宋_GB2312" w:cs="仿宋_GB2312"/>
              </w:rPr>
              <w:t>/</w:t>
            </w:r>
            <w:r>
              <w:rPr>
                <w:rFonts w:ascii="仿宋_GB2312" w:eastAsia="仿宋_GB2312" w:hAnsi="仿宋_GB2312" w:cs="仿宋_GB2312"/>
              </w:rPr>
              <w:t>汇票</w:t>
            </w:r>
            <w:r>
              <w:rPr>
                <w:rFonts w:ascii="仿宋_GB2312" w:eastAsia="仿宋_GB2312" w:hAnsi="仿宋_GB2312" w:cs="仿宋_GB2312"/>
              </w:rPr>
              <w:t>/</w:t>
            </w:r>
            <w:r>
              <w:rPr>
                <w:rFonts w:ascii="仿宋_GB2312" w:eastAsia="仿宋_GB2312" w:hAnsi="仿宋_GB2312" w:cs="仿宋_GB2312"/>
              </w:rPr>
              <w:t>本票，保函</w:t>
            </w:r>
            <w:r>
              <w:rPr>
                <w:rFonts w:ascii="仿宋_GB2312" w:eastAsia="仿宋_GB2312" w:hAnsi="仿宋_GB2312" w:cs="仿宋_GB2312"/>
              </w:rPr>
              <w:t>/</w:t>
            </w:r>
            <w:r>
              <w:rPr>
                <w:rFonts w:ascii="仿宋_GB2312" w:eastAsia="仿宋_GB2312" w:hAnsi="仿宋_GB2312" w:cs="仿宋_GB2312"/>
              </w:rPr>
              <w:t>保险</w:t>
            </w:r>
          </w:p>
          <w:p w:rsidR="00C44587" w:rsidRDefault="000F6C9A">
            <w:pPr>
              <w:pStyle w:val="null3"/>
              <w:rPr>
                <w:rFonts w:hint="default"/>
              </w:rPr>
            </w:pPr>
            <w:r>
              <w:rPr>
                <w:rFonts w:ascii="仿宋_GB2312" w:eastAsia="仿宋_GB2312" w:hAnsi="仿宋_GB2312" w:cs="仿宋_GB2312"/>
              </w:rPr>
              <w:t>说明：合同签订前，成交供应商应以银行转账、支票</w:t>
            </w:r>
            <w:r>
              <w:rPr>
                <w:rFonts w:ascii="仿宋_GB2312" w:eastAsia="仿宋_GB2312" w:hAnsi="仿宋_GB2312" w:cs="仿宋_GB2312"/>
              </w:rPr>
              <w:t>/</w:t>
            </w:r>
            <w:r>
              <w:rPr>
                <w:rFonts w:ascii="仿宋_GB2312" w:eastAsia="仿宋_GB2312" w:hAnsi="仿宋_GB2312" w:cs="仿宋_GB2312"/>
              </w:rPr>
              <w:t>汇票</w:t>
            </w:r>
            <w:r>
              <w:rPr>
                <w:rFonts w:ascii="仿宋_GB2312" w:eastAsia="仿宋_GB2312" w:hAnsi="仿宋_GB2312" w:cs="仿宋_GB2312"/>
              </w:rPr>
              <w:t>/</w:t>
            </w:r>
            <w:r>
              <w:rPr>
                <w:rFonts w:ascii="仿宋_GB2312" w:eastAsia="仿宋_GB2312" w:hAnsi="仿宋_GB2312" w:cs="仿宋_GB2312"/>
              </w:rPr>
              <w:t>本票、保函</w:t>
            </w:r>
            <w:r>
              <w:rPr>
                <w:rFonts w:ascii="仿宋_GB2312" w:eastAsia="仿宋_GB2312" w:hAnsi="仿宋_GB2312" w:cs="仿宋_GB2312"/>
              </w:rPr>
              <w:t>/</w:t>
            </w:r>
            <w:r>
              <w:rPr>
                <w:rFonts w:ascii="仿宋_GB2312" w:eastAsia="仿宋_GB2312" w:hAnsi="仿宋_GB2312" w:cs="仿宋_GB2312"/>
              </w:rPr>
              <w:t>保险等非现金形式向采购人支付合同总金额的</w:t>
            </w:r>
            <w:r>
              <w:rPr>
                <w:rFonts w:ascii="仿宋_GB2312" w:eastAsia="仿宋_GB2312" w:hAnsi="仿宋_GB2312" w:cs="仿宋_GB2312"/>
              </w:rPr>
              <w:t>2%</w:t>
            </w:r>
            <w:r>
              <w:rPr>
                <w:rFonts w:ascii="仿宋_GB2312" w:eastAsia="仿宋_GB2312" w:hAnsi="仿宋_GB2312" w:cs="仿宋_GB2312"/>
              </w:rPr>
              <w:t>作为履约保证金，待项目验收合格后，采购人在接到成交供应商的退还履约保证金申请之日起</w:t>
            </w:r>
            <w:r>
              <w:rPr>
                <w:rFonts w:ascii="仿宋_GB2312" w:eastAsia="仿宋_GB2312" w:hAnsi="仿宋_GB2312" w:cs="仿宋_GB2312"/>
              </w:rPr>
              <w:t>45</w:t>
            </w:r>
            <w:r>
              <w:rPr>
                <w:rFonts w:ascii="仿宋_GB2312" w:eastAsia="仿宋_GB2312" w:hAnsi="仿宋_GB2312" w:cs="仿宋_GB2312"/>
              </w:rPr>
              <w:t>日内无息退还。</w:t>
            </w:r>
          </w:p>
        </w:tc>
      </w:tr>
    </w:tbl>
    <w:p w:rsidR="00C44587" w:rsidRDefault="000F6C9A">
      <w:pPr>
        <w:pStyle w:val="null3"/>
        <w:spacing w:line="360" w:lineRule="auto"/>
        <w:ind w:firstLineChars="200" w:firstLine="480"/>
        <w:rPr>
          <w:rFonts w:hint="default"/>
          <w:sz w:val="24"/>
          <w:szCs w:val="24"/>
        </w:rPr>
      </w:pPr>
      <w:r>
        <w:rPr>
          <w:rFonts w:ascii="仿宋_GB2312" w:eastAsia="仿宋_GB2312" w:hAnsi="仿宋_GB2312" w:cs="仿宋_GB2312"/>
          <w:sz w:val="24"/>
          <w:szCs w:val="24"/>
        </w:rPr>
        <w:t>其他商务要求：</w:t>
      </w:r>
    </w:p>
    <w:p w:rsidR="00C44587" w:rsidRDefault="000F6C9A" w:rsidP="004039DF">
      <w:pPr>
        <w:pStyle w:val="null3"/>
        <w:spacing w:line="360" w:lineRule="auto"/>
        <w:ind w:firstLineChars="200" w:firstLine="480"/>
        <w:jc w:val="both"/>
        <w:rPr>
          <w:rFonts w:ascii="仿宋_GB2312" w:eastAsia="仿宋_GB2312" w:hAnsi="仿宋_GB2312" w:cs="仿宋_GB2312" w:hint="default"/>
          <w:b/>
          <w:bCs/>
          <w:sz w:val="24"/>
          <w:szCs w:val="24"/>
        </w:rPr>
      </w:pPr>
      <w:r>
        <w:rPr>
          <w:rFonts w:ascii="仿宋_GB2312" w:eastAsia="仿宋_GB2312" w:hAnsi="仿宋_GB2312" w:cs="仿宋_GB2312"/>
          <w:b/>
          <w:bCs/>
          <w:sz w:val="24"/>
          <w:szCs w:val="24"/>
        </w:rPr>
        <w:t>★</w:t>
      </w:r>
      <w:r>
        <w:rPr>
          <w:rFonts w:ascii="仿宋_GB2312" w:eastAsia="仿宋_GB2312" w:hAnsi="仿宋_GB2312" w:cs="仿宋_GB2312"/>
          <w:b/>
          <w:bCs/>
          <w:sz w:val="24"/>
          <w:szCs w:val="24"/>
        </w:rPr>
        <w:t>9.</w:t>
      </w:r>
      <w:r>
        <w:rPr>
          <w:rFonts w:ascii="仿宋_GB2312" w:eastAsia="仿宋_GB2312" w:hAnsi="仿宋_GB2312" w:cs="仿宋_GB2312"/>
          <w:b/>
          <w:bCs/>
          <w:sz w:val="24"/>
          <w:szCs w:val="24"/>
        </w:rPr>
        <w:t>验收</w:t>
      </w:r>
    </w:p>
    <w:p w:rsidR="00C44587" w:rsidRDefault="000F6C9A">
      <w:pPr>
        <w:pStyle w:val="null3"/>
        <w:spacing w:line="360" w:lineRule="auto"/>
        <w:ind w:firstLineChars="200" w:firstLine="480"/>
        <w:jc w:val="both"/>
        <w:rPr>
          <w:rFonts w:hint="default"/>
          <w:sz w:val="24"/>
          <w:szCs w:val="24"/>
        </w:rPr>
      </w:pPr>
      <w:r>
        <w:rPr>
          <w:rFonts w:ascii="仿宋_GB2312" w:eastAsia="仿宋_GB2312" w:hAnsi="仿宋_GB2312" w:cs="仿宋_GB2312"/>
          <w:sz w:val="24"/>
          <w:szCs w:val="24"/>
        </w:rPr>
        <w:t>9.1</w:t>
      </w:r>
      <w:r>
        <w:rPr>
          <w:rFonts w:ascii="仿宋_GB2312" w:eastAsia="仿宋_GB2312" w:hAnsi="仿宋_GB2312" w:cs="仿宋_GB2312"/>
          <w:sz w:val="24"/>
          <w:szCs w:val="24"/>
          <w:shd w:val="clear" w:color="auto" w:fill="FFFFFF"/>
        </w:rPr>
        <w:t>验收方式：工程竣工后进行现场验收</w:t>
      </w:r>
      <w:r>
        <w:rPr>
          <w:rFonts w:ascii="仿宋_GB2312" w:eastAsia="仿宋_GB2312" w:hAnsi="仿宋_GB2312" w:cs="仿宋_GB2312"/>
          <w:sz w:val="24"/>
          <w:szCs w:val="24"/>
        </w:rPr>
        <w:t>。</w:t>
      </w:r>
    </w:p>
    <w:p w:rsidR="00C44587" w:rsidRDefault="000F6C9A">
      <w:pPr>
        <w:pStyle w:val="null3"/>
        <w:spacing w:line="360" w:lineRule="auto"/>
        <w:ind w:firstLineChars="200" w:firstLine="480"/>
        <w:jc w:val="both"/>
        <w:rPr>
          <w:rFonts w:hint="default"/>
          <w:sz w:val="24"/>
          <w:szCs w:val="24"/>
        </w:rPr>
      </w:pPr>
      <w:r>
        <w:rPr>
          <w:rFonts w:ascii="仿宋_GB2312" w:eastAsia="仿宋_GB2312" w:hAnsi="仿宋_GB2312" w:cs="仿宋_GB2312"/>
          <w:sz w:val="24"/>
          <w:szCs w:val="24"/>
        </w:rPr>
        <w:t>9.2</w:t>
      </w:r>
      <w:r>
        <w:rPr>
          <w:rFonts w:ascii="仿宋_GB2312" w:eastAsia="仿宋_GB2312" w:hAnsi="仿宋_GB2312" w:cs="仿宋_GB2312"/>
          <w:sz w:val="24"/>
          <w:szCs w:val="24"/>
        </w:rPr>
        <w:t>验收标准：按磋商文件（含附件）、成交供应商的响应文件和合同进行验收。</w:t>
      </w:r>
    </w:p>
    <w:p w:rsidR="00C44587" w:rsidRDefault="000F6C9A">
      <w:pPr>
        <w:pStyle w:val="null3"/>
        <w:spacing w:line="360" w:lineRule="auto"/>
        <w:ind w:firstLineChars="200" w:firstLine="480"/>
        <w:jc w:val="both"/>
        <w:rPr>
          <w:rFonts w:hint="default"/>
          <w:sz w:val="24"/>
          <w:szCs w:val="24"/>
        </w:rPr>
      </w:pPr>
      <w:r>
        <w:rPr>
          <w:rFonts w:ascii="仿宋_GB2312" w:eastAsia="仿宋_GB2312" w:hAnsi="仿宋_GB2312" w:cs="仿宋_GB2312"/>
          <w:sz w:val="24"/>
          <w:szCs w:val="24"/>
        </w:rPr>
        <w:t>9.3</w:t>
      </w:r>
      <w:r>
        <w:rPr>
          <w:rFonts w:ascii="仿宋_GB2312" w:eastAsia="仿宋_GB2312" w:hAnsi="仿宋_GB2312" w:cs="仿宋_GB2312"/>
          <w:sz w:val="24"/>
          <w:szCs w:val="24"/>
        </w:rPr>
        <w:t>验收要求：</w:t>
      </w:r>
    </w:p>
    <w:p w:rsidR="00C44587" w:rsidRDefault="000F6C9A">
      <w:pPr>
        <w:pStyle w:val="null3"/>
        <w:spacing w:line="360" w:lineRule="auto"/>
        <w:ind w:firstLineChars="200" w:firstLine="480"/>
        <w:jc w:val="both"/>
        <w:rPr>
          <w:rFonts w:hint="default"/>
          <w:sz w:val="24"/>
          <w:szCs w:val="24"/>
        </w:rPr>
      </w:pPr>
      <w:r>
        <w:rPr>
          <w:rFonts w:ascii="仿宋_GB2312" w:eastAsia="仿宋_GB2312" w:hAnsi="仿宋_GB2312" w:cs="仿宋_GB2312"/>
          <w:sz w:val="24"/>
          <w:szCs w:val="24"/>
        </w:rPr>
        <w:t>（</w:t>
      </w:r>
      <w:r>
        <w:rPr>
          <w:rFonts w:ascii="仿宋_GB2312" w:eastAsia="仿宋_GB2312" w:hAnsi="仿宋_GB2312" w:cs="仿宋_GB2312"/>
          <w:sz w:val="24"/>
          <w:szCs w:val="24"/>
        </w:rPr>
        <w:t>1</w:t>
      </w:r>
      <w:r>
        <w:rPr>
          <w:rFonts w:ascii="仿宋_GB2312" w:eastAsia="仿宋_GB2312" w:hAnsi="仿宋_GB2312" w:cs="仿宋_GB2312"/>
          <w:sz w:val="24"/>
          <w:szCs w:val="24"/>
        </w:rPr>
        <w:t>）工程检测合格并通过验收后，成交供应商向采购人办理移交手续。</w:t>
      </w:r>
    </w:p>
    <w:p w:rsidR="00C44587" w:rsidRDefault="000F6C9A">
      <w:pPr>
        <w:pStyle w:val="null3"/>
        <w:spacing w:line="360" w:lineRule="auto"/>
        <w:ind w:firstLineChars="200" w:firstLine="480"/>
        <w:jc w:val="both"/>
        <w:rPr>
          <w:rFonts w:hint="default"/>
          <w:sz w:val="24"/>
          <w:szCs w:val="24"/>
        </w:rPr>
      </w:pPr>
      <w:r>
        <w:rPr>
          <w:rFonts w:ascii="仿宋_GB2312" w:eastAsia="仿宋_GB2312" w:hAnsi="仿宋_GB2312" w:cs="仿宋_GB2312"/>
          <w:sz w:val="24"/>
          <w:szCs w:val="24"/>
        </w:rPr>
        <w:t>（</w:t>
      </w:r>
      <w:r>
        <w:rPr>
          <w:rFonts w:ascii="仿宋_GB2312" w:eastAsia="仿宋_GB2312" w:hAnsi="仿宋_GB2312" w:cs="仿宋_GB2312"/>
          <w:sz w:val="24"/>
          <w:szCs w:val="24"/>
        </w:rPr>
        <w:t>2</w:t>
      </w:r>
      <w:r>
        <w:rPr>
          <w:rFonts w:ascii="仿宋_GB2312" w:eastAsia="仿宋_GB2312" w:hAnsi="仿宋_GB2312" w:cs="仿宋_GB2312"/>
          <w:sz w:val="24"/>
          <w:szCs w:val="24"/>
        </w:rPr>
        <w:t>）经采购人及监理人检查认为不满足验收要求的，供应商应按要求进行整修和返工，由此引起的工程延误和费用由成交供应商负责。整改完毕后再次申请验收，最终验收结果须经采购人确认。</w:t>
      </w:r>
    </w:p>
    <w:p w:rsidR="00C44587" w:rsidRDefault="000F6C9A">
      <w:pPr>
        <w:pStyle w:val="null3"/>
        <w:spacing w:line="360" w:lineRule="auto"/>
        <w:ind w:firstLineChars="200" w:firstLine="480"/>
        <w:jc w:val="both"/>
        <w:rPr>
          <w:rFonts w:hint="default"/>
          <w:sz w:val="24"/>
          <w:szCs w:val="24"/>
        </w:rPr>
      </w:pPr>
      <w:r>
        <w:rPr>
          <w:rFonts w:ascii="仿宋_GB2312" w:eastAsia="仿宋_GB2312" w:hAnsi="仿宋_GB2312" w:cs="仿宋_GB2312"/>
          <w:sz w:val="24"/>
          <w:szCs w:val="24"/>
        </w:rPr>
        <w:t>（</w:t>
      </w:r>
      <w:r>
        <w:rPr>
          <w:rFonts w:ascii="仿宋_GB2312" w:eastAsia="仿宋_GB2312" w:hAnsi="仿宋_GB2312" w:cs="仿宋_GB2312"/>
          <w:sz w:val="24"/>
          <w:szCs w:val="24"/>
        </w:rPr>
        <w:t>3</w:t>
      </w:r>
      <w:r>
        <w:rPr>
          <w:rFonts w:ascii="仿宋_GB2312" w:eastAsia="仿宋_GB2312" w:hAnsi="仿宋_GB2312" w:cs="仿宋_GB2312"/>
          <w:sz w:val="24"/>
          <w:szCs w:val="24"/>
        </w:rPr>
        <w:t>）验收所发生的一切费用由成交供应商承担并包含在报价中。</w:t>
      </w:r>
    </w:p>
    <w:p w:rsidR="00C44587" w:rsidRDefault="000F6C9A">
      <w:pPr>
        <w:pStyle w:val="null3"/>
        <w:spacing w:line="360" w:lineRule="auto"/>
        <w:ind w:firstLineChars="200" w:firstLine="480"/>
        <w:jc w:val="both"/>
        <w:rPr>
          <w:rFonts w:hint="default"/>
          <w:sz w:val="24"/>
          <w:szCs w:val="24"/>
        </w:rPr>
      </w:pPr>
      <w:r>
        <w:rPr>
          <w:rFonts w:ascii="仿宋_GB2312" w:eastAsia="仿宋_GB2312" w:hAnsi="仿宋_GB2312" w:cs="仿宋_GB2312"/>
          <w:sz w:val="24"/>
          <w:szCs w:val="24"/>
        </w:rPr>
        <w:t>★</w:t>
      </w:r>
      <w:r>
        <w:rPr>
          <w:rFonts w:ascii="仿宋_GB2312" w:eastAsia="仿宋_GB2312" w:hAnsi="仿宋_GB2312" w:cs="仿宋_GB2312"/>
          <w:b/>
          <w:sz w:val="24"/>
          <w:szCs w:val="24"/>
        </w:rPr>
        <w:t>10.</w:t>
      </w:r>
      <w:r>
        <w:rPr>
          <w:rFonts w:ascii="仿宋_GB2312" w:eastAsia="仿宋_GB2312" w:hAnsi="仿宋_GB2312" w:cs="仿宋_GB2312"/>
          <w:b/>
          <w:sz w:val="24"/>
          <w:szCs w:val="24"/>
        </w:rPr>
        <w:t>工程质量保修期、缺陷责任期</w:t>
      </w:r>
    </w:p>
    <w:p w:rsidR="00C44587" w:rsidRDefault="000F6C9A">
      <w:pPr>
        <w:pStyle w:val="null3"/>
        <w:spacing w:line="360" w:lineRule="auto"/>
        <w:ind w:firstLineChars="200" w:firstLine="480"/>
        <w:jc w:val="both"/>
        <w:rPr>
          <w:rFonts w:hint="default"/>
          <w:sz w:val="24"/>
          <w:szCs w:val="24"/>
        </w:rPr>
      </w:pPr>
      <w:r>
        <w:rPr>
          <w:rFonts w:ascii="仿宋_GB2312" w:eastAsia="仿宋_GB2312" w:hAnsi="仿宋_GB2312" w:cs="仿宋_GB2312"/>
          <w:sz w:val="24"/>
          <w:szCs w:val="24"/>
        </w:rPr>
        <w:lastRenderedPageBreak/>
        <w:t>10.1</w:t>
      </w:r>
      <w:r>
        <w:rPr>
          <w:rFonts w:ascii="仿宋_GB2312" w:eastAsia="仿宋_GB2312" w:hAnsi="仿宋_GB2312" w:cs="仿宋_GB2312"/>
          <w:sz w:val="24"/>
          <w:szCs w:val="24"/>
        </w:rPr>
        <w:t>本工程质量保修期按国家现行《建设工程质量管理条例》及有关规定执行：卫生间和外墙面的防渗为</w:t>
      </w:r>
      <w:r>
        <w:rPr>
          <w:rFonts w:ascii="仿宋_GB2312" w:eastAsia="仿宋_GB2312" w:hAnsi="仿宋_GB2312" w:cs="仿宋_GB2312"/>
          <w:sz w:val="24"/>
          <w:szCs w:val="24"/>
        </w:rPr>
        <w:t>5</w:t>
      </w:r>
      <w:r>
        <w:rPr>
          <w:rFonts w:ascii="仿宋_GB2312" w:eastAsia="仿宋_GB2312" w:hAnsi="仿宋_GB2312" w:cs="仿宋_GB2312"/>
          <w:sz w:val="24"/>
          <w:szCs w:val="24"/>
        </w:rPr>
        <w:t>年，装修、给排水管道及设备安装工程为</w:t>
      </w:r>
      <w:r>
        <w:rPr>
          <w:rFonts w:ascii="仿宋_GB2312" w:eastAsia="仿宋_GB2312" w:hAnsi="仿宋_GB2312" w:cs="仿宋_GB2312"/>
          <w:sz w:val="24"/>
          <w:szCs w:val="24"/>
        </w:rPr>
        <w:t>2</w:t>
      </w:r>
      <w:r>
        <w:rPr>
          <w:rFonts w:ascii="仿宋_GB2312" w:eastAsia="仿宋_GB2312" w:hAnsi="仿宋_GB2312" w:cs="仿宋_GB2312"/>
          <w:sz w:val="24"/>
          <w:szCs w:val="24"/>
        </w:rPr>
        <w:t>年；缺陷责任期（质量保证金返还期限）为自竣工验收合格之日起</w:t>
      </w:r>
      <w:r>
        <w:rPr>
          <w:rFonts w:ascii="仿宋_GB2312" w:eastAsia="仿宋_GB2312" w:hAnsi="仿宋_GB2312" w:cs="仿宋_GB2312"/>
          <w:sz w:val="24"/>
          <w:szCs w:val="24"/>
        </w:rPr>
        <w:t>24</w:t>
      </w:r>
      <w:r>
        <w:rPr>
          <w:rFonts w:ascii="仿宋_GB2312" w:eastAsia="仿宋_GB2312" w:hAnsi="仿宋_GB2312" w:cs="仿宋_GB2312"/>
          <w:sz w:val="24"/>
          <w:szCs w:val="24"/>
        </w:rPr>
        <w:t>个月。</w:t>
      </w:r>
    </w:p>
    <w:p w:rsidR="00C44587" w:rsidRDefault="000F6C9A">
      <w:pPr>
        <w:pStyle w:val="null3"/>
        <w:spacing w:line="360" w:lineRule="auto"/>
        <w:ind w:firstLineChars="200" w:firstLine="480"/>
        <w:jc w:val="both"/>
        <w:rPr>
          <w:rFonts w:hint="default"/>
          <w:sz w:val="24"/>
          <w:szCs w:val="24"/>
        </w:rPr>
      </w:pPr>
      <w:r>
        <w:rPr>
          <w:rFonts w:ascii="仿宋_GB2312" w:eastAsia="仿宋_GB2312" w:hAnsi="仿宋_GB2312" w:cs="仿宋_GB2312"/>
          <w:sz w:val="24"/>
          <w:szCs w:val="24"/>
        </w:rPr>
        <w:t>10.2</w:t>
      </w:r>
      <w:r>
        <w:rPr>
          <w:rFonts w:ascii="仿宋_GB2312" w:eastAsia="仿宋_GB2312" w:hAnsi="仿宋_GB2312" w:cs="仿宋_GB2312"/>
          <w:sz w:val="24"/>
          <w:szCs w:val="24"/>
        </w:rPr>
        <w:t>缺陷责任期内成交供应商必须保证对整个项目非人为破坏而损坏的保修保养，本项费用包含在报价中。</w:t>
      </w:r>
    </w:p>
    <w:p w:rsidR="00C44587" w:rsidRDefault="000F6C9A" w:rsidP="004039DF">
      <w:pPr>
        <w:pStyle w:val="null3"/>
        <w:spacing w:line="360" w:lineRule="auto"/>
        <w:ind w:firstLineChars="200" w:firstLine="480"/>
        <w:jc w:val="both"/>
        <w:rPr>
          <w:rFonts w:hint="default"/>
          <w:sz w:val="24"/>
          <w:szCs w:val="24"/>
        </w:rPr>
      </w:pPr>
      <w:r>
        <w:rPr>
          <w:rFonts w:ascii="仿宋_GB2312" w:eastAsia="仿宋_GB2312" w:hAnsi="仿宋_GB2312" w:cs="仿宋_GB2312"/>
          <w:b/>
          <w:bCs/>
          <w:sz w:val="24"/>
          <w:szCs w:val="24"/>
        </w:rPr>
        <w:t>如成交供应商响应承诺延长缺陷责任期或工程质量保修期的，则按成交供应商的承诺执行。</w:t>
      </w:r>
    </w:p>
    <w:p w:rsidR="00C44587" w:rsidRDefault="000F6C9A">
      <w:pPr>
        <w:pStyle w:val="null3"/>
        <w:spacing w:line="360" w:lineRule="auto"/>
        <w:ind w:firstLineChars="200" w:firstLine="480"/>
        <w:jc w:val="both"/>
        <w:rPr>
          <w:rFonts w:hint="default"/>
          <w:sz w:val="24"/>
          <w:szCs w:val="24"/>
        </w:rPr>
      </w:pPr>
      <w:r>
        <w:rPr>
          <w:rFonts w:ascii="仿宋_GB2312" w:eastAsia="仿宋_GB2312" w:hAnsi="仿宋_GB2312" w:cs="仿宋_GB2312"/>
          <w:sz w:val="24"/>
          <w:szCs w:val="24"/>
        </w:rPr>
        <w:t>10.</w:t>
      </w:r>
      <w:r>
        <w:rPr>
          <w:rFonts w:ascii="仿宋_GB2312" w:eastAsia="仿宋_GB2312" w:hAnsi="仿宋_GB2312" w:cs="仿宋_GB2312"/>
          <w:sz w:val="24"/>
          <w:szCs w:val="24"/>
          <w:lang w:eastAsia="zh-CN"/>
        </w:rPr>
        <w:t>3</w:t>
      </w:r>
      <w:r>
        <w:rPr>
          <w:rFonts w:ascii="仿宋_GB2312" w:eastAsia="仿宋_GB2312" w:hAnsi="仿宋_GB2312" w:cs="仿宋_GB2312"/>
          <w:sz w:val="24"/>
          <w:szCs w:val="24"/>
          <w:shd w:val="clear" w:color="auto" w:fill="FFFFFF"/>
        </w:rPr>
        <w:t>修复通知</w:t>
      </w:r>
    </w:p>
    <w:p w:rsidR="00C44587" w:rsidRDefault="000F6C9A">
      <w:pPr>
        <w:pStyle w:val="null3"/>
        <w:spacing w:line="360" w:lineRule="auto"/>
        <w:ind w:firstLineChars="200" w:firstLine="480"/>
        <w:jc w:val="both"/>
        <w:rPr>
          <w:rFonts w:hint="default"/>
          <w:sz w:val="24"/>
          <w:szCs w:val="24"/>
        </w:rPr>
      </w:pPr>
      <w:r>
        <w:rPr>
          <w:rFonts w:ascii="仿宋_GB2312" w:eastAsia="仿宋_GB2312" w:hAnsi="仿宋_GB2312" w:cs="仿宋_GB2312"/>
          <w:sz w:val="24"/>
          <w:szCs w:val="24"/>
          <w:shd w:val="clear" w:color="auto" w:fill="FFFFFF"/>
        </w:rPr>
        <w:t>（</w:t>
      </w:r>
      <w:r>
        <w:rPr>
          <w:rFonts w:ascii="仿宋_GB2312" w:eastAsia="仿宋_GB2312" w:hAnsi="仿宋_GB2312" w:cs="仿宋_GB2312"/>
          <w:sz w:val="24"/>
          <w:szCs w:val="24"/>
          <w:shd w:val="clear" w:color="auto" w:fill="FFFFFF"/>
        </w:rPr>
        <w:t>1</w:t>
      </w:r>
      <w:r>
        <w:rPr>
          <w:rFonts w:ascii="仿宋_GB2312" w:eastAsia="仿宋_GB2312" w:hAnsi="仿宋_GB2312" w:cs="仿宋_GB2312"/>
          <w:sz w:val="24"/>
          <w:szCs w:val="24"/>
          <w:shd w:val="clear" w:color="auto" w:fill="FFFFFF"/>
        </w:rPr>
        <w:t>）成交供应商收到保修通知并到达工程现场的合理时间：属于保修范围、内容的项目，成交供应商应当在接到修理通知</w:t>
      </w:r>
      <w:r>
        <w:rPr>
          <w:rFonts w:ascii="仿宋_GB2312" w:eastAsia="仿宋_GB2312" w:hAnsi="仿宋_GB2312" w:cs="仿宋_GB2312"/>
          <w:sz w:val="24"/>
          <w:szCs w:val="24"/>
          <w:shd w:val="clear" w:color="auto" w:fill="FFFFFF"/>
        </w:rPr>
        <w:t>之日起</w:t>
      </w:r>
      <w:r>
        <w:rPr>
          <w:rFonts w:ascii="仿宋_GB2312" w:eastAsia="仿宋_GB2312" w:hAnsi="仿宋_GB2312" w:cs="仿宋_GB2312"/>
          <w:sz w:val="24"/>
          <w:szCs w:val="24"/>
          <w:shd w:val="clear" w:color="auto" w:fill="FFFFFF"/>
        </w:rPr>
        <w:t>1</w:t>
      </w:r>
      <w:r>
        <w:rPr>
          <w:rFonts w:ascii="仿宋_GB2312" w:eastAsia="仿宋_GB2312" w:hAnsi="仿宋_GB2312" w:cs="仿宋_GB2312"/>
          <w:sz w:val="24"/>
          <w:szCs w:val="24"/>
          <w:shd w:val="clear" w:color="auto" w:fill="FFFFFF"/>
        </w:rPr>
        <w:t>天内派</w:t>
      </w:r>
      <w:r>
        <w:rPr>
          <w:rFonts w:ascii="仿宋_GB2312" w:eastAsia="仿宋_GB2312" w:hAnsi="仿宋_GB2312" w:cs="仿宋_GB2312"/>
          <w:sz w:val="24"/>
          <w:szCs w:val="24"/>
          <w:shd w:val="clear" w:color="auto" w:fill="FFFFFF"/>
        </w:rPr>
        <w:t>人修理。成交供应商不在约定期限内派人修理的，采购人可以委托他人修理，维修费用由成交供应商承担。</w:t>
      </w:r>
    </w:p>
    <w:p w:rsidR="00C44587" w:rsidRDefault="000F6C9A">
      <w:pPr>
        <w:pStyle w:val="null3"/>
        <w:spacing w:line="360" w:lineRule="auto"/>
        <w:ind w:firstLineChars="200" w:firstLine="480"/>
        <w:jc w:val="both"/>
        <w:rPr>
          <w:rFonts w:hint="default"/>
          <w:sz w:val="24"/>
          <w:szCs w:val="24"/>
        </w:rPr>
      </w:pPr>
      <w:r>
        <w:rPr>
          <w:rFonts w:ascii="仿宋_GB2312" w:eastAsia="仿宋_GB2312" w:hAnsi="仿宋_GB2312" w:cs="仿宋_GB2312"/>
          <w:sz w:val="24"/>
          <w:szCs w:val="24"/>
          <w:shd w:val="clear" w:color="auto" w:fill="FFFFFF"/>
        </w:rPr>
        <w:t>（</w:t>
      </w:r>
      <w:r>
        <w:rPr>
          <w:rFonts w:ascii="仿宋_GB2312" w:eastAsia="仿宋_GB2312" w:hAnsi="仿宋_GB2312" w:cs="仿宋_GB2312"/>
          <w:sz w:val="24"/>
          <w:szCs w:val="24"/>
          <w:shd w:val="clear" w:color="auto" w:fill="FFFFFF"/>
        </w:rPr>
        <w:t>2</w:t>
      </w:r>
      <w:r>
        <w:rPr>
          <w:rFonts w:ascii="仿宋_GB2312" w:eastAsia="仿宋_GB2312" w:hAnsi="仿宋_GB2312" w:cs="仿宋_GB2312"/>
          <w:sz w:val="24"/>
          <w:szCs w:val="24"/>
          <w:shd w:val="clear" w:color="auto" w:fill="FFFFFF"/>
        </w:rPr>
        <w:t>）发生须紧急抢修事故的，成交供应商在接到事故通知后，应当立即到达事故现场抢修。</w:t>
      </w:r>
    </w:p>
    <w:p w:rsidR="00C44587" w:rsidRDefault="000F6C9A">
      <w:pPr>
        <w:pStyle w:val="null3"/>
        <w:spacing w:line="360" w:lineRule="auto"/>
        <w:ind w:firstLineChars="200" w:firstLine="480"/>
        <w:jc w:val="both"/>
        <w:rPr>
          <w:rFonts w:hint="default"/>
          <w:sz w:val="24"/>
          <w:szCs w:val="24"/>
        </w:rPr>
      </w:pPr>
      <w:r>
        <w:rPr>
          <w:rFonts w:ascii="仿宋_GB2312" w:eastAsia="仿宋_GB2312" w:hAnsi="仿宋_GB2312" w:cs="仿宋_GB2312"/>
          <w:sz w:val="24"/>
          <w:szCs w:val="24"/>
          <w:shd w:val="clear" w:color="auto" w:fill="FFFFFF"/>
        </w:rPr>
        <w:t>（</w:t>
      </w:r>
      <w:r>
        <w:rPr>
          <w:rFonts w:ascii="仿宋_GB2312" w:eastAsia="仿宋_GB2312" w:hAnsi="仿宋_GB2312" w:cs="仿宋_GB2312"/>
          <w:sz w:val="24"/>
          <w:szCs w:val="24"/>
          <w:shd w:val="clear" w:color="auto" w:fill="FFFFFF"/>
        </w:rPr>
        <w:t>3</w:t>
      </w:r>
      <w:r>
        <w:rPr>
          <w:rFonts w:ascii="仿宋_GB2312" w:eastAsia="仿宋_GB2312" w:hAnsi="仿宋_GB2312" w:cs="仿宋_GB2312"/>
          <w:sz w:val="24"/>
          <w:szCs w:val="24"/>
          <w:shd w:val="clear" w:color="auto" w:fill="FFFFFF"/>
        </w:rPr>
        <w:t>）对于涉及安全的质量问题，成交供应商应当立即向采购人报告，采取安全防范措施；由原设计单位或者具有相应资质等级的设计单位提出保修方案，成交供应商实施保修。</w:t>
      </w:r>
    </w:p>
    <w:p w:rsidR="00C44587" w:rsidRDefault="000F6C9A">
      <w:pPr>
        <w:pStyle w:val="null3"/>
        <w:spacing w:line="360" w:lineRule="auto"/>
        <w:ind w:firstLineChars="200" w:firstLine="480"/>
        <w:jc w:val="both"/>
        <w:rPr>
          <w:rFonts w:hint="default"/>
          <w:sz w:val="24"/>
          <w:szCs w:val="24"/>
        </w:rPr>
      </w:pPr>
      <w:r>
        <w:rPr>
          <w:rFonts w:ascii="仿宋_GB2312" w:eastAsia="仿宋_GB2312" w:hAnsi="仿宋_GB2312" w:cs="仿宋_GB2312"/>
          <w:sz w:val="24"/>
          <w:szCs w:val="24"/>
          <w:shd w:val="clear" w:color="auto" w:fill="FFFFFF"/>
        </w:rPr>
        <w:t>（</w:t>
      </w:r>
      <w:r>
        <w:rPr>
          <w:rFonts w:ascii="仿宋_GB2312" w:eastAsia="仿宋_GB2312" w:hAnsi="仿宋_GB2312" w:cs="仿宋_GB2312"/>
          <w:sz w:val="24"/>
          <w:szCs w:val="24"/>
          <w:shd w:val="clear" w:color="auto" w:fill="FFFFFF"/>
        </w:rPr>
        <w:t>4</w:t>
      </w:r>
      <w:r>
        <w:rPr>
          <w:rFonts w:ascii="仿宋_GB2312" w:eastAsia="仿宋_GB2312" w:hAnsi="仿宋_GB2312" w:cs="仿宋_GB2312"/>
          <w:sz w:val="24"/>
          <w:szCs w:val="24"/>
          <w:shd w:val="clear" w:color="auto" w:fill="FFFFFF"/>
        </w:rPr>
        <w:t>）在国家规定的工程合理使用期限内，成交供应商应确保基础工程和主体工程结构的质量。因成交供应商原因致使工程在合理使用期限内造成人身和财产损害的，成交供应商应承担损害</w:t>
      </w:r>
      <w:r>
        <w:rPr>
          <w:rFonts w:ascii="仿宋_GB2312" w:eastAsia="仿宋_GB2312" w:hAnsi="仿宋_GB2312" w:cs="仿宋_GB2312"/>
          <w:sz w:val="24"/>
          <w:szCs w:val="24"/>
          <w:shd w:val="clear" w:color="auto" w:fill="FFFFFF"/>
        </w:rPr>
        <w:t>赔偿责任和法律责任。</w:t>
      </w:r>
    </w:p>
    <w:p w:rsidR="00C44587" w:rsidRDefault="000F6C9A">
      <w:pPr>
        <w:pStyle w:val="null3"/>
        <w:spacing w:line="360" w:lineRule="auto"/>
        <w:ind w:firstLineChars="200" w:firstLine="480"/>
        <w:rPr>
          <w:rFonts w:hint="default"/>
          <w:sz w:val="24"/>
          <w:szCs w:val="24"/>
        </w:rPr>
      </w:pPr>
      <w:r>
        <w:rPr>
          <w:rFonts w:ascii="仿宋_GB2312" w:eastAsia="仿宋_GB2312" w:hAnsi="仿宋_GB2312" w:cs="仿宋_GB2312"/>
          <w:sz w:val="24"/>
          <w:szCs w:val="24"/>
          <w:shd w:val="clear" w:color="auto" w:fill="FFFFFF"/>
        </w:rPr>
        <w:t>★</w:t>
      </w:r>
      <w:r>
        <w:rPr>
          <w:rFonts w:ascii="仿宋_GB2312" w:eastAsia="仿宋_GB2312" w:hAnsi="仿宋_GB2312" w:cs="仿宋_GB2312"/>
          <w:b/>
          <w:sz w:val="24"/>
          <w:szCs w:val="24"/>
          <w:shd w:val="clear" w:color="auto" w:fill="FFFFFF"/>
        </w:rPr>
        <w:t>11.</w:t>
      </w:r>
      <w:r>
        <w:rPr>
          <w:rFonts w:ascii="仿宋_GB2312" w:eastAsia="仿宋_GB2312" w:hAnsi="仿宋_GB2312" w:cs="仿宋_GB2312"/>
          <w:b/>
          <w:sz w:val="24"/>
          <w:szCs w:val="24"/>
          <w:shd w:val="clear" w:color="auto" w:fill="FFFFFF"/>
        </w:rPr>
        <w:t>违约责任</w:t>
      </w:r>
    </w:p>
    <w:p w:rsidR="00C44587" w:rsidRDefault="000F6C9A">
      <w:pPr>
        <w:pStyle w:val="null3"/>
        <w:spacing w:line="360" w:lineRule="auto"/>
        <w:ind w:firstLineChars="200" w:firstLine="480"/>
        <w:rPr>
          <w:rFonts w:hint="default"/>
          <w:sz w:val="24"/>
          <w:szCs w:val="24"/>
        </w:rPr>
      </w:pPr>
      <w:r>
        <w:rPr>
          <w:rFonts w:ascii="仿宋_GB2312" w:eastAsia="仿宋_GB2312" w:hAnsi="仿宋_GB2312" w:cs="仿宋_GB2312"/>
          <w:sz w:val="24"/>
          <w:szCs w:val="24"/>
        </w:rPr>
        <w:lastRenderedPageBreak/>
        <w:t>11.1</w:t>
      </w:r>
      <w:r>
        <w:rPr>
          <w:rFonts w:ascii="仿宋_GB2312" w:eastAsia="仿宋_GB2312" w:hAnsi="仿宋_GB2312" w:cs="仿宋_GB2312"/>
          <w:sz w:val="24"/>
          <w:szCs w:val="24"/>
        </w:rPr>
        <w:t>因成交供应商原因致使采购合同无法按时签订的，视为成交供应商违约，采购人有权不予退还其履约保证金，若履约保证金不足以弥补采购人损失的，成交供应商还应承担相应的赔偿责任。在签订采购合同之后，成交供应商擅自解除合同的，采购人有权不予退还履约保证金，若履约保证金不足以弥补采购人损失的，成交供应商还应承担相应的赔偿责任。</w:t>
      </w:r>
    </w:p>
    <w:p w:rsidR="00C44587" w:rsidRDefault="000F6C9A">
      <w:pPr>
        <w:pStyle w:val="null3"/>
        <w:spacing w:line="360" w:lineRule="auto"/>
        <w:ind w:firstLineChars="200" w:firstLine="480"/>
        <w:jc w:val="both"/>
        <w:rPr>
          <w:rFonts w:hint="default"/>
          <w:sz w:val="24"/>
          <w:szCs w:val="24"/>
        </w:rPr>
      </w:pPr>
      <w:r>
        <w:rPr>
          <w:rFonts w:ascii="仿宋_GB2312" w:eastAsia="仿宋_GB2312" w:hAnsi="仿宋_GB2312" w:cs="仿宋_GB2312"/>
          <w:sz w:val="24"/>
          <w:szCs w:val="24"/>
        </w:rPr>
        <w:t>11.2</w:t>
      </w:r>
      <w:r>
        <w:rPr>
          <w:rFonts w:ascii="仿宋_GB2312" w:eastAsia="仿宋_GB2312" w:hAnsi="仿宋_GB2312" w:cs="仿宋_GB2312"/>
          <w:sz w:val="24"/>
          <w:szCs w:val="24"/>
          <w:lang w:eastAsia="zh-CN"/>
        </w:rPr>
        <w:t>项目经理</w:t>
      </w:r>
      <w:r>
        <w:rPr>
          <w:rFonts w:ascii="仿宋_GB2312" w:eastAsia="仿宋_GB2312" w:hAnsi="仿宋_GB2312" w:cs="仿宋_GB2312"/>
          <w:sz w:val="24"/>
          <w:szCs w:val="24"/>
        </w:rPr>
        <w:t>在工程施工期间必须准时到场，采购人将不定期抽查。</w:t>
      </w:r>
      <w:r>
        <w:rPr>
          <w:rFonts w:ascii="仿宋_GB2312" w:eastAsia="仿宋_GB2312" w:hAnsi="仿宋_GB2312" w:cs="仿宋_GB2312"/>
          <w:sz w:val="24"/>
          <w:szCs w:val="24"/>
          <w:lang w:eastAsia="zh-CN"/>
        </w:rPr>
        <w:t>项目经理</w:t>
      </w:r>
      <w:r>
        <w:rPr>
          <w:rFonts w:ascii="仿宋_GB2312" w:eastAsia="仿宋_GB2312" w:hAnsi="仿宋_GB2312" w:cs="仿宋_GB2312"/>
          <w:sz w:val="24"/>
          <w:szCs w:val="24"/>
        </w:rPr>
        <w:t>未经批准，擅自离开或在施工期间未准时到现场的，成交供应商应按人民币</w:t>
      </w:r>
      <w:r>
        <w:rPr>
          <w:rFonts w:ascii="仿宋_GB2312" w:eastAsia="仿宋_GB2312" w:hAnsi="仿宋_GB2312" w:cs="仿宋_GB2312"/>
          <w:sz w:val="24"/>
          <w:szCs w:val="24"/>
          <w:lang w:eastAsia="zh-CN"/>
        </w:rPr>
        <w:t>1000</w:t>
      </w:r>
      <w:r>
        <w:rPr>
          <w:rFonts w:ascii="仿宋_GB2312" w:eastAsia="仿宋_GB2312" w:hAnsi="仿宋_GB2312" w:cs="仿宋_GB2312"/>
          <w:sz w:val="24"/>
          <w:szCs w:val="24"/>
        </w:rPr>
        <w:t>元</w:t>
      </w:r>
      <w:r>
        <w:rPr>
          <w:rFonts w:ascii="仿宋_GB2312" w:eastAsia="仿宋_GB2312" w:hAnsi="仿宋_GB2312" w:cs="仿宋_GB2312"/>
          <w:sz w:val="24"/>
          <w:szCs w:val="24"/>
        </w:rPr>
        <w:t>/</w:t>
      </w:r>
      <w:r>
        <w:rPr>
          <w:rFonts w:ascii="仿宋_GB2312" w:eastAsia="仿宋_GB2312" w:hAnsi="仿宋_GB2312" w:cs="仿宋_GB2312"/>
          <w:sz w:val="24"/>
          <w:szCs w:val="24"/>
        </w:rPr>
        <w:t>人次的</w:t>
      </w:r>
      <w:r>
        <w:rPr>
          <w:rFonts w:ascii="仿宋_GB2312" w:eastAsia="仿宋_GB2312" w:hAnsi="仿宋_GB2312" w:cs="仿宋_GB2312"/>
          <w:sz w:val="24"/>
          <w:szCs w:val="24"/>
        </w:rPr>
        <w:t>标准向采购人支付违约金。成交供应商擅自更换</w:t>
      </w:r>
      <w:r>
        <w:rPr>
          <w:rFonts w:ascii="仿宋_GB2312" w:eastAsia="仿宋_GB2312" w:hAnsi="仿宋_GB2312" w:cs="仿宋_GB2312"/>
          <w:sz w:val="24"/>
          <w:szCs w:val="24"/>
          <w:lang w:eastAsia="zh-CN"/>
        </w:rPr>
        <w:t>项目经理</w:t>
      </w:r>
      <w:r>
        <w:rPr>
          <w:rFonts w:ascii="仿宋_GB2312" w:eastAsia="仿宋_GB2312" w:hAnsi="仿宋_GB2312" w:cs="仿宋_GB2312"/>
          <w:sz w:val="24"/>
          <w:szCs w:val="24"/>
        </w:rPr>
        <w:t>的违约责任：擅自更换</w:t>
      </w:r>
      <w:r>
        <w:rPr>
          <w:rFonts w:ascii="仿宋_GB2312" w:eastAsia="仿宋_GB2312" w:hAnsi="仿宋_GB2312" w:cs="仿宋_GB2312"/>
          <w:sz w:val="24"/>
          <w:szCs w:val="24"/>
          <w:lang w:eastAsia="zh-CN"/>
        </w:rPr>
        <w:t>项目经理</w:t>
      </w:r>
      <w:r>
        <w:rPr>
          <w:rFonts w:ascii="仿宋_GB2312" w:eastAsia="仿宋_GB2312" w:hAnsi="仿宋_GB2312" w:cs="仿宋_GB2312"/>
          <w:sz w:val="24"/>
          <w:szCs w:val="24"/>
        </w:rPr>
        <w:t>的按每人次向采购人支付</w:t>
      </w:r>
      <w:r>
        <w:rPr>
          <w:rFonts w:ascii="仿宋_GB2312" w:eastAsia="仿宋_GB2312" w:hAnsi="仿宋_GB2312" w:cs="仿宋_GB2312"/>
          <w:sz w:val="24"/>
          <w:szCs w:val="24"/>
        </w:rPr>
        <w:t>100000</w:t>
      </w:r>
      <w:r>
        <w:rPr>
          <w:rFonts w:ascii="仿宋_GB2312" w:eastAsia="仿宋_GB2312" w:hAnsi="仿宋_GB2312" w:cs="仿宋_GB2312"/>
          <w:sz w:val="24"/>
          <w:szCs w:val="24"/>
        </w:rPr>
        <w:t>元人民币违约金。</w:t>
      </w:r>
    </w:p>
    <w:p w:rsidR="00C44587" w:rsidRDefault="000F6C9A">
      <w:pPr>
        <w:pStyle w:val="null3"/>
        <w:spacing w:line="360" w:lineRule="auto"/>
        <w:ind w:firstLineChars="200" w:firstLine="480"/>
        <w:rPr>
          <w:rFonts w:hint="default"/>
          <w:sz w:val="24"/>
          <w:szCs w:val="24"/>
        </w:rPr>
      </w:pPr>
      <w:r>
        <w:rPr>
          <w:rFonts w:ascii="仿宋_GB2312" w:eastAsia="仿宋_GB2312" w:hAnsi="仿宋_GB2312" w:cs="仿宋_GB2312"/>
          <w:sz w:val="24"/>
          <w:szCs w:val="24"/>
        </w:rPr>
        <w:t>11.3</w:t>
      </w:r>
      <w:r>
        <w:rPr>
          <w:rFonts w:ascii="仿宋_GB2312" w:eastAsia="仿宋_GB2312" w:hAnsi="仿宋_GB2312" w:cs="仿宋_GB2312"/>
          <w:sz w:val="24"/>
          <w:szCs w:val="24"/>
        </w:rPr>
        <w:t>由于成交供应商原因造成工程逾期竣工，或拖延履行保修义务的，每逾期一天，成交供应商需承担违约金</w:t>
      </w:r>
      <w:r>
        <w:rPr>
          <w:rFonts w:ascii="仿宋_GB2312" w:eastAsia="仿宋_GB2312" w:hAnsi="仿宋_GB2312" w:cs="仿宋_GB2312"/>
          <w:sz w:val="24"/>
          <w:szCs w:val="24"/>
        </w:rPr>
        <w:t>1000</w:t>
      </w:r>
      <w:r>
        <w:rPr>
          <w:rFonts w:ascii="仿宋_GB2312" w:eastAsia="仿宋_GB2312" w:hAnsi="仿宋_GB2312" w:cs="仿宋_GB2312"/>
          <w:sz w:val="24"/>
          <w:szCs w:val="24"/>
        </w:rPr>
        <w:t>元</w:t>
      </w:r>
      <w:r>
        <w:rPr>
          <w:rFonts w:ascii="仿宋_GB2312" w:eastAsia="仿宋_GB2312" w:hAnsi="仿宋_GB2312" w:cs="仿宋_GB2312"/>
          <w:sz w:val="24"/>
          <w:szCs w:val="24"/>
        </w:rPr>
        <w:t>/</w:t>
      </w:r>
      <w:r>
        <w:rPr>
          <w:rFonts w:ascii="仿宋_GB2312" w:eastAsia="仿宋_GB2312" w:hAnsi="仿宋_GB2312" w:cs="仿宋_GB2312"/>
          <w:sz w:val="24"/>
          <w:szCs w:val="24"/>
        </w:rPr>
        <w:t>天；逾期达到</w:t>
      </w:r>
      <w:r>
        <w:rPr>
          <w:rFonts w:ascii="仿宋_GB2312" w:eastAsia="仿宋_GB2312" w:hAnsi="仿宋_GB2312" w:cs="仿宋_GB2312"/>
          <w:sz w:val="24"/>
          <w:szCs w:val="24"/>
        </w:rPr>
        <w:t>10</w:t>
      </w:r>
      <w:r>
        <w:rPr>
          <w:rFonts w:ascii="仿宋_GB2312" w:eastAsia="仿宋_GB2312" w:hAnsi="仿宋_GB2312" w:cs="仿宋_GB2312"/>
          <w:sz w:val="24"/>
          <w:szCs w:val="24"/>
        </w:rPr>
        <w:t>天及以上的，采购人有权单方面解除合同并不予退还履约保证金，并且成交供应商仍需按上述标准承担逾期违约金。</w:t>
      </w:r>
    </w:p>
    <w:p w:rsidR="00C44587" w:rsidRDefault="000F6C9A">
      <w:pPr>
        <w:pStyle w:val="null3"/>
        <w:spacing w:line="360" w:lineRule="auto"/>
        <w:ind w:firstLineChars="200" w:firstLine="480"/>
        <w:jc w:val="both"/>
        <w:rPr>
          <w:rFonts w:hint="default"/>
          <w:sz w:val="24"/>
          <w:szCs w:val="24"/>
        </w:rPr>
      </w:pPr>
      <w:r>
        <w:rPr>
          <w:rFonts w:ascii="仿宋_GB2312" w:eastAsia="仿宋_GB2312" w:hAnsi="仿宋_GB2312" w:cs="仿宋_GB2312"/>
          <w:sz w:val="24"/>
          <w:szCs w:val="24"/>
        </w:rPr>
        <w:t>11.4</w:t>
      </w:r>
      <w:r>
        <w:rPr>
          <w:rFonts w:ascii="仿宋_GB2312" w:eastAsia="仿宋_GB2312" w:hAnsi="仿宋_GB2312" w:cs="仿宋_GB2312"/>
          <w:sz w:val="24"/>
          <w:szCs w:val="24"/>
        </w:rPr>
        <w:t>成交供应商应采取科学、合理的措施保护施工场地周边地下管线、公共设施和邻近建筑物、构筑物等。由于成交供应商施工措施不当造成污染、侵损、</w:t>
      </w:r>
      <w:r>
        <w:rPr>
          <w:rFonts w:ascii="仿宋_GB2312" w:eastAsia="仿宋_GB2312" w:hAnsi="仿宋_GB2312" w:cs="仿宋_GB2312"/>
          <w:sz w:val="24"/>
          <w:szCs w:val="24"/>
        </w:rPr>
        <w:t>破坏，或者堵塞排水管网等，由成交供应商承担所造成的损失并负责修复。</w:t>
      </w:r>
    </w:p>
    <w:p w:rsidR="00C44587" w:rsidRDefault="000F6C9A">
      <w:pPr>
        <w:pStyle w:val="null3"/>
        <w:spacing w:line="360" w:lineRule="auto"/>
        <w:ind w:firstLineChars="200" w:firstLine="480"/>
        <w:jc w:val="both"/>
        <w:rPr>
          <w:rFonts w:hint="default"/>
          <w:sz w:val="24"/>
          <w:szCs w:val="24"/>
        </w:rPr>
      </w:pPr>
      <w:r>
        <w:rPr>
          <w:rFonts w:ascii="仿宋_GB2312" w:eastAsia="仿宋_GB2312" w:hAnsi="仿宋_GB2312" w:cs="仿宋_GB2312"/>
          <w:sz w:val="24"/>
          <w:szCs w:val="24"/>
        </w:rPr>
        <w:t>11.5</w:t>
      </w:r>
      <w:r>
        <w:rPr>
          <w:rFonts w:ascii="仿宋_GB2312" w:eastAsia="仿宋_GB2312" w:hAnsi="仿宋_GB2312" w:cs="仿宋_GB2312"/>
          <w:sz w:val="24"/>
          <w:szCs w:val="24"/>
        </w:rPr>
        <w:t>成交供应商未按采购文件施工或分部分项工程质量达不到合同约定的验收标准的，成交供应商应负责返工并根据采购人要求的时间内修复至符合合同约定标准，不计取返工及修复费用，同时须承担</w:t>
      </w:r>
      <w:r>
        <w:rPr>
          <w:rFonts w:ascii="仿宋_GB2312" w:eastAsia="仿宋_GB2312" w:hAnsi="仿宋_GB2312" w:cs="仿宋_GB2312"/>
          <w:sz w:val="24"/>
          <w:szCs w:val="24"/>
        </w:rPr>
        <w:t>5000</w:t>
      </w:r>
      <w:r>
        <w:rPr>
          <w:rFonts w:ascii="仿宋_GB2312" w:eastAsia="仿宋_GB2312" w:hAnsi="仿宋_GB2312" w:cs="仿宋_GB2312"/>
          <w:sz w:val="24"/>
          <w:szCs w:val="24"/>
        </w:rPr>
        <w:t>元</w:t>
      </w:r>
      <w:r>
        <w:rPr>
          <w:rFonts w:ascii="仿宋_GB2312" w:eastAsia="仿宋_GB2312" w:hAnsi="仿宋_GB2312" w:cs="仿宋_GB2312"/>
          <w:sz w:val="24"/>
          <w:szCs w:val="24"/>
        </w:rPr>
        <w:t>/</w:t>
      </w:r>
      <w:r>
        <w:rPr>
          <w:rFonts w:ascii="仿宋_GB2312" w:eastAsia="仿宋_GB2312" w:hAnsi="仿宋_GB2312" w:cs="仿宋_GB2312"/>
          <w:sz w:val="24"/>
          <w:szCs w:val="24"/>
        </w:rPr>
        <w:t>项违约金。如果造成逾期竣工，按照第</w:t>
      </w:r>
      <w:r>
        <w:rPr>
          <w:rFonts w:ascii="仿宋_GB2312" w:eastAsia="仿宋_GB2312" w:hAnsi="仿宋_GB2312" w:cs="仿宋_GB2312"/>
          <w:sz w:val="24"/>
          <w:szCs w:val="24"/>
        </w:rPr>
        <w:t>11.3</w:t>
      </w:r>
      <w:r>
        <w:rPr>
          <w:rFonts w:ascii="仿宋_GB2312" w:eastAsia="仿宋_GB2312" w:hAnsi="仿宋_GB2312" w:cs="仿宋_GB2312"/>
          <w:sz w:val="24"/>
          <w:szCs w:val="24"/>
        </w:rPr>
        <w:t>项的规定处理。</w:t>
      </w:r>
    </w:p>
    <w:p w:rsidR="00C44587" w:rsidRDefault="000F6C9A">
      <w:pPr>
        <w:pStyle w:val="null3"/>
        <w:spacing w:line="360" w:lineRule="auto"/>
        <w:ind w:firstLineChars="200" w:firstLine="480"/>
        <w:jc w:val="both"/>
        <w:rPr>
          <w:rFonts w:hint="default"/>
          <w:sz w:val="24"/>
          <w:szCs w:val="24"/>
        </w:rPr>
      </w:pPr>
      <w:r>
        <w:rPr>
          <w:rFonts w:ascii="仿宋_GB2312" w:eastAsia="仿宋_GB2312" w:hAnsi="仿宋_GB2312" w:cs="仿宋_GB2312"/>
          <w:sz w:val="24"/>
          <w:szCs w:val="24"/>
        </w:rPr>
        <w:t>11.6</w:t>
      </w:r>
      <w:r>
        <w:rPr>
          <w:rFonts w:ascii="仿宋_GB2312" w:eastAsia="仿宋_GB2312" w:hAnsi="仿宋_GB2312" w:cs="仿宋_GB2312"/>
          <w:sz w:val="24"/>
          <w:szCs w:val="24"/>
        </w:rPr>
        <w:t>成交供应商使用伪劣产品或与采购人确认的材料设备不符的，采购人有权要求成交供应商更换直到采购人确认验收合格，由此延误的工期不予顺延，</w:t>
      </w:r>
      <w:r>
        <w:rPr>
          <w:rFonts w:ascii="仿宋_GB2312" w:eastAsia="仿宋_GB2312" w:hAnsi="仿宋_GB2312" w:cs="仿宋_GB2312"/>
          <w:sz w:val="24"/>
          <w:szCs w:val="24"/>
        </w:rPr>
        <w:lastRenderedPageBreak/>
        <w:t>逾期竣工按照第</w:t>
      </w:r>
      <w:r>
        <w:rPr>
          <w:rFonts w:ascii="仿宋_GB2312" w:eastAsia="仿宋_GB2312" w:hAnsi="仿宋_GB2312" w:cs="仿宋_GB2312"/>
          <w:sz w:val="24"/>
          <w:szCs w:val="24"/>
        </w:rPr>
        <w:t>11.3</w:t>
      </w:r>
      <w:r>
        <w:rPr>
          <w:rFonts w:ascii="仿宋_GB2312" w:eastAsia="仿宋_GB2312" w:hAnsi="仿宋_GB2312" w:cs="仿宋_GB2312"/>
          <w:sz w:val="24"/>
          <w:szCs w:val="24"/>
        </w:rPr>
        <w:t>项的规定处理。累计发现</w:t>
      </w:r>
      <w:r>
        <w:rPr>
          <w:rFonts w:ascii="仿宋_GB2312" w:eastAsia="仿宋_GB2312" w:hAnsi="仿宋_GB2312" w:cs="仿宋_GB2312"/>
          <w:sz w:val="24"/>
          <w:szCs w:val="24"/>
        </w:rPr>
        <w:t>3</w:t>
      </w:r>
      <w:r>
        <w:rPr>
          <w:rFonts w:ascii="仿宋_GB2312" w:eastAsia="仿宋_GB2312" w:hAnsi="仿宋_GB2312" w:cs="仿宋_GB2312"/>
          <w:sz w:val="24"/>
          <w:szCs w:val="24"/>
        </w:rPr>
        <w:t>次的，采购</w:t>
      </w:r>
      <w:r>
        <w:rPr>
          <w:rFonts w:ascii="仿宋_GB2312" w:eastAsia="仿宋_GB2312" w:hAnsi="仿宋_GB2312" w:cs="仿宋_GB2312"/>
          <w:sz w:val="24"/>
          <w:szCs w:val="24"/>
        </w:rPr>
        <w:t>人有权单方面解除合同并不予退还履约保证金。</w:t>
      </w:r>
    </w:p>
    <w:p w:rsidR="00C44587" w:rsidRDefault="000F6C9A">
      <w:pPr>
        <w:pStyle w:val="null3"/>
        <w:spacing w:line="360" w:lineRule="auto"/>
        <w:ind w:firstLineChars="200" w:firstLine="480"/>
        <w:jc w:val="both"/>
        <w:rPr>
          <w:rFonts w:hint="default"/>
          <w:sz w:val="24"/>
          <w:szCs w:val="24"/>
        </w:rPr>
      </w:pPr>
      <w:r>
        <w:rPr>
          <w:rFonts w:ascii="仿宋_GB2312" w:eastAsia="仿宋_GB2312" w:hAnsi="仿宋_GB2312" w:cs="仿宋_GB2312"/>
          <w:sz w:val="24"/>
          <w:szCs w:val="24"/>
        </w:rPr>
        <w:t>11.7</w:t>
      </w:r>
      <w:r>
        <w:rPr>
          <w:rFonts w:ascii="仿宋_GB2312" w:eastAsia="仿宋_GB2312" w:hAnsi="仿宋_GB2312" w:cs="仿宋_GB2312"/>
          <w:sz w:val="24"/>
          <w:szCs w:val="24"/>
        </w:rPr>
        <w:t>因成交供应商原因发生质量事故、安全事故的，由成交供应商承担事故全部责任。同时，采购人有权解除合同并不予退还履约保证金，给采购人造成损失的还应承担赔偿责任。</w:t>
      </w:r>
    </w:p>
    <w:p w:rsidR="00C44587" w:rsidRDefault="000F6C9A">
      <w:pPr>
        <w:pStyle w:val="null3"/>
        <w:spacing w:line="360" w:lineRule="auto"/>
        <w:ind w:firstLineChars="200" w:firstLine="480"/>
        <w:jc w:val="both"/>
        <w:rPr>
          <w:rFonts w:hint="default"/>
          <w:sz w:val="24"/>
          <w:szCs w:val="24"/>
        </w:rPr>
      </w:pPr>
      <w:r>
        <w:rPr>
          <w:rFonts w:ascii="仿宋_GB2312" w:eastAsia="仿宋_GB2312" w:hAnsi="仿宋_GB2312" w:cs="仿宋_GB2312"/>
          <w:sz w:val="24"/>
          <w:szCs w:val="24"/>
        </w:rPr>
        <w:t>11.8</w:t>
      </w:r>
      <w:r>
        <w:rPr>
          <w:rFonts w:ascii="仿宋_GB2312" w:eastAsia="仿宋_GB2312" w:hAnsi="仿宋_GB2312" w:cs="仿宋_GB2312"/>
          <w:sz w:val="24"/>
          <w:szCs w:val="24"/>
        </w:rPr>
        <w:t>除上述具体违约情形外，成交供应商出现违反磋商文件、响应文件要求的其他行为，每发现一次需承担违约金</w:t>
      </w:r>
      <w:r>
        <w:rPr>
          <w:rFonts w:ascii="仿宋_GB2312" w:eastAsia="仿宋_GB2312" w:hAnsi="仿宋_GB2312" w:cs="仿宋_GB2312"/>
          <w:bCs/>
          <w:sz w:val="24"/>
          <w:szCs w:val="24"/>
        </w:rPr>
        <w:t>1000</w:t>
      </w:r>
      <w:r>
        <w:rPr>
          <w:rFonts w:ascii="仿宋_GB2312" w:eastAsia="仿宋_GB2312" w:hAnsi="仿宋_GB2312" w:cs="仿宋_GB2312"/>
          <w:bCs/>
          <w:sz w:val="24"/>
          <w:szCs w:val="24"/>
        </w:rPr>
        <w:t>元。</w:t>
      </w:r>
    </w:p>
    <w:p w:rsidR="00C44587" w:rsidRDefault="000F6C9A">
      <w:pPr>
        <w:pStyle w:val="null3"/>
        <w:spacing w:line="360" w:lineRule="auto"/>
        <w:ind w:firstLineChars="200" w:firstLine="480"/>
        <w:jc w:val="both"/>
        <w:rPr>
          <w:rFonts w:ascii="仿宋_GB2312" w:eastAsia="仿宋_GB2312" w:hAnsi="仿宋_GB2312" w:cs="仿宋_GB2312" w:hint="default"/>
          <w:sz w:val="24"/>
          <w:szCs w:val="24"/>
        </w:rPr>
      </w:pPr>
      <w:r>
        <w:rPr>
          <w:rFonts w:ascii="仿宋_GB2312" w:eastAsia="仿宋_GB2312" w:hAnsi="仿宋_GB2312" w:cs="仿宋_GB2312"/>
          <w:sz w:val="24"/>
          <w:szCs w:val="24"/>
        </w:rPr>
        <w:t>11.9</w:t>
      </w:r>
      <w:r>
        <w:rPr>
          <w:rFonts w:ascii="仿宋_GB2312" w:eastAsia="仿宋_GB2312" w:hAnsi="仿宋_GB2312" w:cs="仿宋_GB2312"/>
          <w:sz w:val="24"/>
          <w:szCs w:val="24"/>
        </w:rPr>
        <w:t>在明确违约责任后，成交供应商应在接到书面通知书起</w:t>
      </w:r>
      <w:r>
        <w:rPr>
          <w:rFonts w:ascii="仿宋_GB2312" w:eastAsia="仿宋_GB2312" w:hAnsi="仿宋_GB2312" w:cs="仿宋_GB2312"/>
          <w:sz w:val="24"/>
          <w:szCs w:val="24"/>
        </w:rPr>
        <w:t>7</w:t>
      </w:r>
      <w:r>
        <w:rPr>
          <w:rFonts w:ascii="仿宋_GB2312" w:eastAsia="仿宋_GB2312" w:hAnsi="仿宋_GB2312" w:cs="仿宋_GB2312"/>
          <w:sz w:val="24"/>
          <w:szCs w:val="24"/>
        </w:rPr>
        <w:t>日内支付违约金、赔偿金等，或采购人有权从未付款项中直接扣除，结算发票仍需按未扣除的金额足额提供。已经支付货款的，上述违约金、赔偿</w:t>
      </w:r>
      <w:r>
        <w:rPr>
          <w:rFonts w:ascii="仿宋_GB2312" w:eastAsia="仿宋_GB2312" w:hAnsi="仿宋_GB2312" w:cs="仿宋_GB2312"/>
          <w:sz w:val="24"/>
          <w:szCs w:val="24"/>
        </w:rPr>
        <w:t>金等采购人可以从履约保证金中扣除，成交供应商需在</w:t>
      </w:r>
      <w:r>
        <w:rPr>
          <w:rFonts w:ascii="仿宋_GB2312" w:eastAsia="仿宋_GB2312" w:hAnsi="仿宋_GB2312" w:cs="仿宋_GB2312"/>
          <w:sz w:val="24"/>
          <w:szCs w:val="24"/>
        </w:rPr>
        <w:t>7</w:t>
      </w:r>
      <w:r>
        <w:rPr>
          <w:rFonts w:ascii="仿宋_GB2312" w:eastAsia="仿宋_GB2312" w:hAnsi="仿宋_GB2312" w:cs="仿宋_GB2312"/>
          <w:sz w:val="24"/>
          <w:szCs w:val="24"/>
        </w:rPr>
        <w:t>日内补齐相应金额。成交供应商发生合同约定的违约情形时，无论合同是否已经解除，成交供应商均须承担合同中约定的违约金、</w:t>
      </w:r>
      <w:r>
        <w:rPr>
          <w:rFonts w:ascii="仿宋_GB2312" w:eastAsia="仿宋_GB2312" w:hAnsi="仿宋_GB2312" w:cs="仿宋_GB2312"/>
          <w:sz w:val="24"/>
          <w:szCs w:val="24"/>
        </w:rPr>
        <w:t>赔偿金。</w:t>
      </w:r>
    </w:p>
    <w:p w:rsidR="00C44587" w:rsidRDefault="000F6C9A">
      <w:pPr>
        <w:pStyle w:val="null3"/>
        <w:spacing w:line="360" w:lineRule="auto"/>
        <w:ind w:firstLineChars="200" w:firstLine="480"/>
        <w:jc w:val="both"/>
        <w:rPr>
          <w:rFonts w:ascii="仿宋_GB2312" w:eastAsia="仿宋_GB2312" w:hAnsi="仿宋_GB2312" w:cs="仿宋_GB2312" w:hint="default"/>
          <w:sz w:val="24"/>
          <w:szCs w:val="24"/>
          <w:lang w:eastAsia="zh-CN"/>
        </w:rPr>
      </w:pPr>
      <w:r>
        <w:rPr>
          <w:rFonts w:ascii="仿宋_GB2312" w:eastAsia="仿宋_GB2312" w:hAnsi="仿宋_GB2312" w:cs="仿宋_GB2312"/>
          <w:sz w:val="24"/>
          <w:szCs w:val="24"/>
        </w:rPr>
        <w:t>11.10</w:t>
      </w:r>
      <w:r>
        <w:rPr>
          <w:rFonts w:ascii="仿宋_GB2312" w:eastAsia="仿宋_GB2312" w:hAnsi="仿宋_GB2312" w:cs="仿宋_GB2312"/>
          <w:sz w:val="24"/>
          <w:szCs w:val="24"/>
        </w:rPr>
        <w:t>经采购人、监理核查，出现本磋商文件</w:t>
      </w:r>
      <w:r>
        <w:rPr>
          <w:rFonts w:ascii="仿宋_GB2312" w:eastAsia="仿宋_GB2312" w:hAnsi="仿宋_GB2312" w:cs="仿宋_GB2312"/>
          <w:sz w:val="24"/>
          <w:szCs w:val="24"/>
        </w:rPr>
        <w:t>第三章</w:t>
      </w:r>
      <w:r>
        <w:rPr>
          <w:rFonts w:ascii="仿宋_GB2312" w:eastAsia="仿宋_GB2312" w:hAnsi="仿宋_GB2312" w:cs="仿宋_GB2312"/>
          <w:sz w:val="24"/>
          <w:szCs w:val="24"/>
        </w:rPr>
        <w:t xml:space="preserve"> </w:t>
      </w:r>
      <w:r>
        <w:rPr>
          <w:rFonts w:ascii="仿宋_GB2312" w:eastAsia="仿宋_GB2312" w:hAnsi="仿宋_GB2312" w:cs="仿宋_GB2312"/>
          <w:sz w:val="24"/>
          <w:szCs w:val="24"/>
        </w:rPr>
        <w:t>采购内容及要求</w:t>
      </w:r>
      <w:r>
        <w:rPr>
          <w:rFonts w:ascii="仿宋_GB2312" w:eastAsia="仿宋_GB2312" w:hAnsi="仿宋_GB2312" w:cs="仿宋_GB2312"/>
          <w:sz w:val="24"/>
          <w:szCs w:val="24"/>
        </w:rPr>
        <w:t xml:space="preserve"> </w:t>
      </w:r>
      <w:r>
        <w:rPr>
          <w:rFonts w:ascii="仿宋_GB2312" w:eastAsia="仿宋_GB2312" w:hAnsi="仿宋_GB2312" w:cs="仿宋_GB2312"/>
          <w:sz w:val="24"/>
          <w:szCs w:val="24"/>
        </w:rPr>
        <w:t>二、技术要求（一）项目总体要求第</w:t>
      </w:r>
      <w:r>
        <w:rPr>
          <w:rFonts w:ascii="仿宋_GB2312" w:eastAsia="仿宋_GB2312" w:hAnsi="仿宋_GB2312" w:cs="仿宋_GB2312"/>
          <w:sz w:val="24"/>
          <w:szCs w:val="24"/>
          <w:lang w:eastAsia="zh-CN"/>
        </w:rPr>
        <w:t>8</w:t>
      </w:r>
      <w:r>
        <w:rPr>
          <w:rFonts w:ascii="仿宋_GB2312" w:eastAsia="仿宋_GB2312" w:hAnsi="仿宋_GB2312" w:cs="仿宋_GB2312"/>
          <w:sz w:val="24"/>
          <w:szCs w:val="24"/>
        </w:rPr>
        <w:t>条</w:t>
      </w:r>
      <w:r>
        <w:rPr>
          <w:rFonts w:ascii="仿宋_GB2312" w:eastAsia="仿宋_GB2312" w:hAnsi="仿宋_GB2312" w:cs="仿宋_GB2312"/>
          <w:sz w:val="24"/>
          <w:szCs w:val="24"/>
        </w:rPr>
        <w:t>所列转包（卖标）认定情形任意一项，直接认定成交供应商构成转包</w:t>
      </w:r>
      <w:r>
        <w:rPr>
          <w:rFonts w:ascii="仿宋_GB2312" w:eastAsia="仿宋_GB2312" w:hAnsi="仿宋_GB2312" w:cs="仿宋_GB2312"/>
          <w:sz w:val="24"/>
          <w:szCs w:val="24"/>
        </w:rPr>
        <w:t>/</w:t>
      </w:r>
      <w:r>
        <w:rPr>
          <w:rFonts w:ascii="仿宋_GB2312" w:eastAsia="仿宋_GB2312" w:hAnsi="仿宋_GB2312" w:cs="仿宋_GB2312"/>
          <w:sz w:val="24"/>
          <w:szCs w:val="24"/>
        </w:rPr>
        <w:t>变相转包。采购人有权单方解除合同，没收全部履约保证金；成交供应商按合同总价</w:t>
      </w:r>
      <w:r>
        <w:rPr>
          <w:rFonts w:ascii="仿宋_GB2312" w:eastAsia="仿宋_GB2312" w:hAnsi="仿宋_GB2312" w:cs="仿宋_GB2312"/>
          <w:sz w:val="24"/>
          <w:szCs w:val="24"/>
        </w:rPr>
        <w:t>15%</w:t>
      </w:r>
      <w:r>
        <w:rPr>
          <w:rFonts w:ascii="仿宋_GB2312" w:eastAsia="仿宋_GB2312" w:hAnsi="仿宋_GB2312" w:cs="仿宋_GB2312"/>
          <w:sz w:val="24"/>
          <w:szCs w:val="24"/>
        </w:rPr>
        <w:t>向采购人支付违约金；同时应当赔偿采购人全部损失，包括但不限于重新采购差价损失、工期延误损失、</w:t>
      </w:r>
      <w:r>
        <w:rPr>
          <w:rFonts w:ascii="仿宋_GB2312" w:eastAsia="仿宋_GB2312" w:hAnsi="仿宋_GB2312" w:cs="仿宋_GB2312"/>
          <w:sz w:val="24"/>
          <w:szCs w:val="24"/>
        </w:rPr>
        <w:t>第三方索赔损失；采购人将违法线索同步移送政府采购财政监管部门及住建主管部门处理。即便合同解除，成交人前述赔偿责任不免除。</w:t>
      </w:r>
    </w:p>
    <w:p w:rsidR="00C44587" w:rsidRDefault="000F6C9A">
      <w:pPr>
        <w:pStyle w:val="null3"/>
        <w:spacing w:line="360" w:lineRule="auto"/>
        <w:ind w:firstLineChars="200" w:firstLine="480"/>
        <w:rPr>
          <w:rFonts w:ascii="仿宋_GB2312" w:eastAsia="仿宋_GB2312" w:hAnsi="仿宋_GB2312" w:cs="仿宋_GB2312" w:hint="default"/>
          <w:sz w:val="24"/>
          <w:szCs w:val="24"/>
          <w:lang w:eastAsia="zh-CN"/>
        </w:rPr>
      </w:pPr>
      <w:r>
        <w:rPr>
          <w:rFonts w:ascii="仿宋_GB2312" w:eastAsia="仿宋_GB2312" w:hAnsi="仿宋_GB2312" w:cs="仿宋_GB2312"/>
          <w:sz w:val="24"/>
          <w:szCs w:val="24"/>
          <w:lang w:eastAsia="zh-CN"/>
        </w:rPr>
        <w:lastRenderedPageBreak/>
        <w:t>11.11</w:t>
      </w:r>
      <w:r>
        <w:rPr>
          <w:rFonts w:ascii="仿宋_GB2312" w:eastAsia="仿宋_GB2312" w:hAnsi="仿宋_GB2312" w:cs="仿宋_GB2312"/>
          <w:sz w:val="24"/>
          <w:szCs w:val="24"/>
        </w:rPr>
        <w:t>监理单位在履约过程中发现乙方存在疑似转包、卖标、挂靠、违法分包情形，应当第一时间向采购人书面报告；成交供应商不得阻挠监理履行前述核查、报告义务，阻挠的视同违约。</w:t>
      </w:r>
    </w:p>
    <w:p w:rsidR="00C44587" w:rsidRDefault="000F6C9A">
      <w:pPr>
        <w:pStyle w:val="null3"/>
        <w:spacing w:line="360" w:lineRule="auto"/>
        <w:ind w:firstLineChars="200" w:firstLine="480"/>
        <w:rPr>
          <w:rFonts w:hint="default"/>
          <w:sz w:val="24"/>
          <w:szCs w:val="24"/>
        </w:rPr>
      </w:pPr>
      <w:r>
        <w:rPr>
          <w:rFonts w:ascii="仿宋_GB2312" w:eastAsia="仿宋_GB2312" w:hAnsi="仿宋_GB2312" w:cs="仿宋_GB2312"/>
          <w:sz w:val="24"/>
          <w:szCs w:val="24"/>
        </w:rPr>
        <w:t>★</w:t>
      </w:r>
      <w:r>
        <w:rPr>
          <w:rFonts w:ascii="仿宋_GB2312" w:eastAsia="仿宋_GB2312" w:hAnsi="仿宋_GB2312" w:cs="仿宋_GB2312"/>
          <w:b/>
          <w:sz w:val="24"/>
          <w:szCs w:val="24"/>
        </w:rPr>
        <w:t>12.</w:t>
      </w:r>
      <w:r>
        <w:rPr>
          <w:rFonts w:ascii="仿宋_GB2312" w:eastAsia="仿宋_GB2312" w:hAnsi="仿宋_GB2312" w:cs="仿宋_GB2312"/>
          <w:b/>
          <w:sz w:val="24"/>
          <w:szCs w:val="24"/>
        </w:rPr>
        <w:t>保密条款</w:t>
      </w:r>
    </w:p>
    <w:p w:rsidR="00C44587" w:rsidRDefault="000F6C9A">
      <w:pPr>
        <w:pStyle w:val="null3"/>
        <w:spacing w:line="360" w:lineRule="auto"/>
        <w:ind w:firstLineChars="200" w:firstLine="480"/>
        <w:rPr>
          <w:rFonts w:hint="default"/>
          <w:sz w:val="24"/>
          <w:szCs w:val="24"/>
        </w:rPr>
      </w:pPr>
      <w:r>
        <w:rPr>
          <w:rFonts w:ascii="仿宋_GB2312" w:eastAsia="仿宋_GB2312" w:hAnsi="仿宋_GB2312" w:cs="仿宋_GB2312"/>
          <w:sz w:val="24"/>
          <w:szCs w:val="24"/>
        </w:rPr>
        <w:t>12.1</w:t>
      </w:r>
      <w:r>
        <w:rPr>
          <w:rFonts w:ascii="仿宋_GB2312" w:eastAsia="仿宋_GB2312" w:hAnsi="仿宋_GB2312" w:cs="仿宋_GB2312"/>
          <w:sz w:val="24"/>
          <w:szCs w:val="24"/>
        </w:rPr>
        <w:t>成交供应商应当对合同的内容、因履行合同或在合同期间知悉的或收到的采购人的财务、技术、产品信息、工作人员资料或其他工作上的文件资料、工作内容等予以保密，不得向合同以外的任何第三方披露，严格履行保密义务，自愿接受保密审查，不违规记录、存储、复制采购人任何信息，不违规留存采购方任何资料，不擅自超出本项目范围使用采购人的信息。</w:t>
      </w:r>
    </w:p>
    <w:p w:rsidR="00C44587" w:rsidRDefault="000F6C9A">
      <w:pPr>
        <w:pStyle w:val="null3"/>
        <w:spacing w:line="360" w:lineRule="auto"/>
        <w:ind w:firstLineChars="200" w:firstLine="480"/>
        <w:rPr>
          <w:rFonts w:hint="default"/>
          <w:sz w:val="24"/>
          <w:szCs w:val="24"/>
        </w:rPr>
      </w:pPr>
      <w:r>
        <w:rPr>
          <w:rFonts w:ascii="仿宋_GB2312" w:eastAsia="仿宋_GB2312" w:hAnsi="仿宋_GB2312" w:cs="仿宋_GB2312"/>
          <w:sz w:val="24"/>
          <w:szCs w:val="24"/>
        </w:rPr>
        <w:t>12.2</w:t>
      </w:r>
      <w:r>
        <w:rPr>
          <w:rFonts w:ascii="仿宋_GB2312" w:eastAsia="仿宋_GB2312" w:hAnsi="仿宋_GB2312" w:cs="仿宋_GB2312"/>
          <w:sz w:val="24"/>
          <w:szCs w:val="24"/>
        </w:rPr>
        <w:t>成交供应商违反本条约定泄露或超范围使用采购人的涉密信息的，应承担相应的法律责任，造成采购人损失的，成交供应商应当依法承担赔偿责任。</w:t>
      </w:r>
    </w:p>
    <w:p w:rsidR="00C44587" w:rsidRDefault="000F6C9A">
      <w:pPr>
        <w:pStyle w:val="null3"/>
        <w:spacing w:line="360" w:lineRule="auto"/>
        <w:ind w:firstLineChars="200" w:firstLine="480"/>
        <w:jc w:val="both"/>
        <w:rPr>
          <w:rFonts w:hint="default"/>
          <w:sz w:val="24"/>
          <w:szCs w:val="24"/>
        </w:rPr>
      </w:pPr>
      <w:r>
        <w:rPr>
          <w:rFonts w:ascii="仿宋_GB2312" w:eastAsia="仿宋_GB2312" w:hAnsi="仿宋_GB2312" w:cs="仿宋_GB2312"/>
          <w:sz w:val="24"/>
          <w:szCs w:val="24"/>
        </w:rPr>
        <w:t>12.3</w:t>
      </w:r>
      <w:r>
        <w:rPr>
          <w:rFonts w:ascii="仿宋_GB2312" w:eastAsia="仿宋_GB2312" w:hAnsi="仿宋_GB2312" w:cs="仿宋_GB2312"/>
          <w:sz w:val="24"/>
          <w:szCs w:val="24"/>
        </w:rPr>
        <w:t>本条款不因合同届满或解除而失效。</w:t>
      </w:r>
    </w:p>
    <w:p w:rsidR="00C44587" w:rsidRDefault="000F6C9A" w:rsidP="004039DF">
      <w:pPr>
        <w:pStyle w:val="null3"/>
        <w:spacing w:line="360" w:lineRule="auto"/>
        <w:ind w:firstLineChars="200" w:firstLine="480"/>
        <w:outlineLvl w:val="2"/>
        <w:rPr>
          <w:rFonts w:hint="default"/>
          <w:sz w:val="24"/>
          <w:szCs w:val="24"/>
        </w:rPr>
      </w:pPr>
      <w:r>
        <w:rPr>
          <w:rFonts w:ascii="仿宋_GB2312" w:eastAsia="仿宋_GB2312" w:hAnsi="仿宋_GB2312" w:cs="仿宋_GB2312"/>
          <w:b/>
          <w:sz w:val="24"/>
          <w:szCs w:val="24"/>
        </w:rPr>
        <w:t>四、其他事项</w:t>
      </w:r>
    </w:p>
    <w:p w:rsidR="00C44587" w:rsidRDefault="000F6C9A">
      <w:pPr>
        <w:pStyle w:val="null3"/>
        <w:spacing w:line="360" w:lineRule="auto"/>
        <w:ind w:firstLineChars="200" w:firstLine="480"/>
        <w:jc w:val="both"/>
        <w:rPr>
          <w:rFonts w:ascii="仿宋_GB2312" w:eastAsia="仿宋_GB2312" w:hAnsi="仿宋_GB2312" w:cs="仿宋_GB2312" w:hint="default"/>
          <w:sz w:val="24"/>
          <w:szCs w:val="24"/>
        </w:rPr>
      </w:pPr>
      <w:r>
        <w:rPr>
          <w:rFonts w:ascii="仿宋_GB2312" w:eastAsia="仿宋_GB2312" w:hAnsi="仿宋_GB2312" w:cs="仿宋_GB2312"/>
          <w:sz w:val="24"/>
          <w:szCs w:val="24"/>
        </w:rPr>
        <w:t>1.</w:t>
      </w:r>
      <w:r>
        <w:rPr>
          <w:rFonts w:ascii="仿宋_GB2312" w:eastAsia="仿宋_GB2312" w:hAnsi="仿宋_GB2312" w:cs="仿宋_GB2312"/>
          <w:sz w:val="24"/>
          <w:szCs w:val="24"/>
        </w:rPr>
        <w:t>除磋商文件另有规定外，若出现有关法律、法规和规章有强制性规定但磋商文件未列明的情形，则供应商应按照有关法律、法规和规章强制性规定执行。</w:t>
      </w:r>
    </w:p>
    <w:p w:rsidR="00C44587" w:rsidRDefault="000F6C9A">
      <w:pPr>
        <w:pStyle w:val="null3"/>
        <w:spacing w:line="360" w:lineRule="auto"/>
        <w:ind w:firstLineChars="200" w:firstLine="480"/>
        <w:jc w:val="both"/>
        <w:rPr>
          <w:rFonts w:ascii="仿宋_GB2312" w:eastAsia="仿宋_GB2312" w:hAnsi="仿宋_GB2312" w:cs="仿宋_GB2312" w:hint="default"/>
          <w:sz w:val="24"/>
          <w:szCs w:val="24"/>
        </w:rPr>
      </w:pPr>
      <w:r>
        <w:rPr>
          <w:rFonts w:ascii="仿宋_GB2312" w:eastAsia="仿宋_GB2312" w:hAnsi="仿宋_GB2312" w:cs="仿宋_GB2312"/>
          <w:sz w:val="24"/>
          <w:szCs w:val="24"/>
        </w:rPr>
        <w:t>2.</w:t>
      </w:r>
      <w:r>
        <w:rPr>
          <w:rFonts w:ascii="仿宋_GB2312" w:eastAsia="仿宋_GB2312" w:hAnsi="仿宋_GB2312" w:cs="仿宋_GB2312"/>
          <w:sz w:val="24"/>
          <w:szCs w:val="24"/>
        </w:rPr>
        <w:t>本文所述技术和服务要求，应视为保证项目正常履行所需的最低要求，如有遗漏，供应商应予以补充，否则，一旦成交将认为供应商认同遗漏部分并免费提供。</w:t>
      </w:r>
    </w:p>
    <w:p w:rsidR="00C44587" w:rsidRDefault="000F6C9A">
      <w:pPr>
        <w:pStyle w:val="null3"/>
        <w:spacing w:line="360" w:lineRule="auto"/>
        <w:ind w:firstLineChars="200" w:firstLine="480"/>
        <w:jc w:val="both"/>
        <w:rPr>
          <w:rFonts w:hint="default"/>
        </w:rPr>
      </w:pPr>
      <w:r>
        <w:rPr>
          <w:rFonts w:ascii="仿宋_GB2312" w:eastAsia="仿宋_GB2312" w:hAnsi="仿宋_GB2312" w:cs="仿宋_GB2312"/>
          <w:sz w:val="24"/>
          <w:szCs w:val="24"/>
        </w:rPr>
        <w:t>3.</w:t>
      </w:r>
      <w:r>
        <w:rPr>
          <w:rFonts w:ascii="仿宋_GB2312" w:eastAsia="仿宋_GB2312" w:hAnsi="仿宋_GB2312" w:cs="仿宋_GB2312"/>
          <w:sz w:val="24"/>
          <w:szCs w:val="24"/>
        </w:rPr>
        <w:t>本磋商文件未明确的其它约定事项或条款，待采购人与成交供应商签订合同时，由双方协商订立。</w:t>
      </w:r>
      <w:r>
        <w:rPr>
          <w:rFonts w:ascii="仿宋_GB2312" w:eastAsia="仿宋_GB2312" w:hAnsi="仿宋_GB2312" w:cs="仿宋_GB2312"/>
          <w:sz w:val="24"/>
          <w:szCs w:val="24"/>
        </w:rPr>
        <w:t>4.</w:t>
      </w:r>
      <w:r>
        <w:rPr>
          <w:rFonts w:ascii="仿宋_GB2312" w:eastAsia="仿宋_GB2312" w:hAnsi="仿宋_GB2312" w:cs="仿宋_GB2312"/>
          <w:sz w:val="24"/>
          <w:szCs w:val="24"/>
        </w:rPr>
        <w:t>第四章“合同主要条款及格式”为系统固定模板表述，具体合同主要条款及格式详见附件的详细合同内容。</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1"/>
        <w:rPr>
          <w:rFonts w:hint="default"/>
        </w:rPr>
      </w:pPr>
      <w:r>
        <w:rPr>
          <w:rFonts w:ascii="仿宋_GB2312" w:eastAsia="仿宋_GB2312" w:hAnsi="仿宋_GB2312" w:cs="仿宋_GB2312"/>
          <w:b/>
          <w:sz w:val="36"/>
        </w:rPr>
        <w:lastRenderedPageBreak/>
        <w:t>第四章</w:t>
      </w:r>
      <w:r>
        <w:rPr>
          <w:rFonts w:ascii="仿宋_GB2312" w:eastAsia="仿宋_GB2312" w:hAnsi="仿宋_GB2312" w:cs="仿宋_GB2312"/>
          <w:b/>
          <w:sz w:val="36"/>
        </w:rPr>
        <w:t xml:space="preserve"> </w:t>
      </w:r>
      <w:r>
        <w:rPr>
          <w:rFonts w:ascii="仿宋_GB2312" w:eastAsia="仿宋_GB2312" w:hAnsi="仿宋_GB2312" w:cs="仿宋_GB2312"/>
          <w:b/>
          <w:sz w:val="36"/>
        </w:rPr>
        <w:t>合同主要条</w:t>
      </w:r>
      <w:r>
        <w:rPr>
          <w:rFonts w:ascii="仿宋_GB2312" w:eastAsia="仿宋_GB2312" w:hAnsi="仿宋_GB2312" w:cs="仿宋_GB2312"/>
          <w:b/>
          <w:sz w:val="36"/>
        </w:rPr>
        <w:t>款及格式</w:t>
      </w:r>
    </w:p>
    <w:p w:rsidR="00C44587" w:rsidRDefault="000F6C9A">
      <w:pPr>
        <w:pStyle w:val="null3"/>
        <w:jc w:val="center"/>
        <w:outlineLvl w:val="2"/>
        <w:rPr>
          <w:rFonts w:hint="default"/>
        </w:rPr>
      </w:pPr>
      <w:r>
        <w:rPr>
          <w:rFonts w:ascii="仿宋_GB2312" w:eastAsia="仿宋_GB2312" w:hAnsi="仿宋_GB2312" w:cs="仿宋_GB2312"/>
          <w:b/>
          <w:sz w:val="28"/>
        </w:rPr>
        <w:t>参考文本</w:t>
      </w:r>
    </w:p>
    <w:p w:rsidR="00C44587" w:rsidRDefault="000F6C9A">
      <w:pPr>
        <w:pStyle w:val="null3"/>
        <w:rPr>
          <w:rFonts w:hint="default"/>
        </w:rPr>
      </w:pPr>
      <w:r>
        <w:rPr>
          <w:rFonts w:ascii="仿宋_GB2312" w:eastAsia="仿宋_GB2312" w:hAnsi="仿宋_GB2312" w:cs="仿宋_GB2312"/>
        </w:rPr>
        <w:t>合同编号：</w:t>
      </w:r>
    </w:p>
    <w:p w:rsidR="00C44587" w:rsidRDefault="000F6C9A">
      <w:pPr>
        <w:pStyle w:val="null3"/>
        <w:jc w:val="center"/>
        <w:outlineLvl w:val="1"/>
        <w:rPr>
          <w:rFonts w:hint="default"/>
        </w:rPr>
      </w:pPr>
      <w:r>
        <w:rPr>
          <w:rFonts w:ascii="仿宋_GB2312" w:eastAsia="仿宋_GB2312" w:hAnsi="仿宋_GB2312" w:cs="仿宋_GB2312"/>
          <w:b/>
          <w:sz w:val="36"/>
        </w:rPr>
        <w:t xml:space="preserve"> </w:t>
      </w:r>
      <w:r>
        <w:rPr>
          <w:rFonts w:ascii="仿宋_GB2312" w:eastAsia="仿宋_GB2312" w:hAnsi="仿宋_GB2312" w:cs="仿宋_GB2312"/>
          <w:b/>
          <w:sz w:val="36"/>
        </w:rPr>
        <w:t>福建省政府采购</w:t>
      </w:r>
      <w:r>
        <w:rPr>
          <w:rFonts w:ascii="仿宋_GB2312" w:eastAsia="仿宋_GB2312" w:hAnsi="仿宋_GB2312" w:cs="仿宋_GB2312"/>
          <w:b/>
          <w:sz w:val="36"/>
        </w:rPr>
        <w:t>合同（工程类）</w:t>
      </w:r>
    </w:p>
    <w:p w:rsidR="00C44587" w:rsidRDefault="000F6C9A">
      <w:pPr>
        <w:pStyle w:val="null3"/>
        <w:jc w:val="center"/>
        <w:outlineLvl w:val="3"/>
        <w:rPr>
          <w:rFonts w:hint="default"/>
        </w:rPr>
      </w:pPr>
      <w:r>
        <w:rPr>
          <w:rFonts w:ascii="仿宋_GB2312" w:eastAsia="仿宋_GB2312" w:hAnsi="仿宋_GB2312" w:cs="仿宋_GB2312"/>
          <w:b/>
          <w:sz w:val="24"/>
        </w:rPr>
        <w:t>编制说明</w:t>
      </w:r>
      <w:r>
        <w:br/>
      </w:r>
    </w:p>
    <w:p w:rsidR="00C44587" w:rsidRDefault="000F6C9A">
      <w:pPr>
        <w:pStyle w:val="null3"/>
        <w:outlineLvl w:val="3"/>
        <w:rPr>
          <w:rFonts w:hint="default"/>
        </w:rPr>
      </w:pPr>
      <w:r>
        <w:rPr>
          <w:rFonts w:ascii="仿宋_GB2312" w:eastAsia="仿宋_GB2312" w:hAnsi="仿宋_GB2312" w:cs="仿宋_GB2312"/>
          <w:b/>
          <w:sz w:val="24"/>
        </w:rPr>
        <w:t xml:space="preserve"> 1.</w:t>
      </w:r>
      <w:r>
        <w:rPr>
          <w:rFonts w:ascii="仿宋_GB2312" w:eastAsia="仿宋_GB2312" w:hAnsi="仿宋_GB2312" w:cs="仿宋_GB2312"/>
          <w:b/>
          <w:sz w:val="24"/>
        </w:rPr>
        <w:t>签订合同应遵守《中华人民共和国政府采购法》及其实施条例、《中华人民共和国民法典》等法律法规及其他有关规定。</w:t>
      </w:r>
    </w:p>
    <w:p w:rsidR="00C44587" w:rsidRDefault="000F6C9A">
      <w:pPr>
        <w:pStyle w:val="null3"/>
        <w:outlineLvl w:val="3"/>
        <w:rPr>
          <w:rFonts w:hint="default"/>
        </w:rPr>
      </w:pPr>
      <w:r>
        <w:rPr>
          <w:rFonts w:ascii="仿宋_GB2312" w:eastAsia="仿宋_GB2312" w:hAnsi="仿宋_GB2312" w:cs="仿宋_GB2312"/>
          <w:b/>
          <w:sz w:val="24"/>
        </w:rPr>
        <w:t xml:space="preserve"> 2.</w:t>
      </w:r>
      <w:r>
        <w:rPr>
          <w:rFonts w:ascii="仿宋_GB2312" w:eastAsia="仿宋_GB2312" w:hAnsi="仿宋_GB2312" w:cs="仿宋_GB2312"/>
          <w:b/>
          <w:sz w:val="24"/>
        </w:rPr>
        <w:t>签订合同时，采购人与中标</w:t>
      </w:r>
      <w:r>
        <w:rPr>
          <w:rFonts w:ascii="仿宋_GB2312" w:eastAsia="仿宋_GB2312" w:hAnsi="仿宋_GB2312" w:cs="仿宋_GB2312"/>
          <w:b/>
          <w:sz w:val="24"/>
        </w:rPr>
        <w:t>(</w:t>
      </w:r>
      <w:r>
        <w:rPr>
          <w:rFonts w:ascii="仿宋_GB2312" w:eastAsia="仿宋_GB2312" w:hAnsi="仿宋_GB2312" w:cs="仿宋_GB2312"/>
          <w:b/>
          <w:sz w:val="24"/>
        </w:rPr>
        <w:t>成交</w:t>
      </w:r>
      <w:r>
        <w:rPr>
          <w:rFonts w:ascii="仿宋_GB2312" w:eastAsia="仿宋_GB2312" w:hAnsi="仿宋_GB2312" w:cs="仿宋_GB2312"/>
          <w:b/>
          <w:sz w:val="24"/>
        </w:rPr>
        <w:t>)</w:t>
      </w:r>
      <w:r>
        <w:rPr>
          <w:rFonts w:ascii="仿宋_GB2312" w:eastAsia="仿宋_GB2312" w:hAnsi="仿宋_GB2312" w:cs="仿宋_GB2312"/>
          <w:b/>
          <w:sz w:val="24"/>
        </w:rPr>
        <w:t>人应结合采购文件规定填列相应内容。采购文件已有约定的，双方均不得对约定进行变更或调整；采购文件未作规定的，双方可通过友好协商进行约定。</w:t>
      </w:r>
    </w:p>
    <w:p w:rsidR="00C44587" w:rsidRDefault="000F6C9A">
      <w:pPr>
        <w:pStyle w:val="null3"/>
        <w:outlineLvl w:val="3"/>
        <w:rPr>
          <w:rFonts w:hint="default"/>
        </w:rPr>
      </w:pPr>
      <w:r>
        <w:rPr>
          <w:rFonts w:ascii="仿宋_GB2312" w:eastAsia="仿宋_GB2312" w:hAnsi="仿宋_GB2312" w:cs="仿宋_GB2312"/>
          <w:b/>
          <w:sz w:val="24"/>
        </w:rPr>
        <w:t xml:space="preserve"> 3.</w:t>
      </w:r>
      <w:r>
        <w:rPr>
          <w:rFonts w:ascii="仿宋_GB2312" w:eastAsia="仿宋_GB2312" w:hAnsi="仿宋_GB2312" w:cs="仿宋_GB2312"/>
          <w:b/>
          <w:sz w:val="24"/>
        </w:rPr>
        <w:t>政府有关主管部门对若干合同有规范文本的，可使用相应合同文本。</w:t>
      </w:r>
    </w:p>
    <w:p w:rsidR="00C44587" w:rsidRDefault="000F6C9A">
      <w:pPr>
        <w:pStyle w:val="null3"/>
        <w:outlineLvl w:val="3"/>
        <w:rPr>
          <w:rFonts w:hint="default"/>
        </w:rPr>
      </w:pPr>
      <w:r>
        <w:rPr>
          <w:rFonts w:ascii="仿宋_GB2312" w:eastAsia="仿宋_GB2312" w:hAnsi="仿宋_GB2312" w:cs="仿宋_GB2312"/>
          <w:b/>
          <w:sz w:val="24"/>
        </w:rPr>
        <w:t xml:space="preserve"> 4.</w:t>
      </w:r>
      <w:r>
        <w:rPr>
          <w:rFonts w:ascii="仿宋_GB2312" w:eastAsia="仿宋_GB2312" w:hAnsi="仿宋_GB2312" w:cs="仿宋_GB2312"/>
          <w:b/>
          <w:sz w:val="24"/>
        </w:rPr>
        <w:t>本合同范本仅供参考，采购人应当根据采购项目的实际需求对合同条款进行修改、补</w:t>
      </w:r>
      <w:r>
        <w:rPr>
          <w:rFonts w:ascii="仿宋_GB2312" w:eastAsia="仿宋_GB2312" w:hAnsi="仿宋_GB2312" w:cs="仿宋_GB2312"/>
          <w:b/>
          <w:sz w:val="24"/>
        </w:rPr>
        <w:t>充。</w:t>
      </w:r>
    </w:p>
    <w:p w:rsidR="00C44587" w:rsidRDefault="000F6C9A">
      <w:pPr>
        <w:pStyle w:val="null3"/>
        <w:rPr>
          <w:rFonts w:hint="default"/>
        </w:rPr>
      </w:pPr>
      <w:r>
        <w:rPr>
          <w:rFonts w:ascii="仿宋_GB2312" w:eastAsia="仿宋_GB2312" w:hAnsi="仿宋_GB2312" w:cs="仿宋_GB2312"/>
        </w:rPr>
        <w:t>甲方：</w:t>
      </w:r>
      <w:r>
        <w:rPr>
          <w:rFonts w:ascii="仿宋_GB2312" w:eastAsia="仿宋_GB2312" w:hAnsi="仿宋_GB2312" w:cs="仿宋_GB2312"/>
        </w:rPr>
        <w:t xml:space="preserve"> ___________</w:t>
      </w:r>
    </w:p>
    <w:p w:rsidR="00C44587" w:rsidRDefault="000F6C9A">
      <w:pPr>
        <w:pStyle w:val="null3"/>
        <w:rPr>
          <w:rFonts w:hint="default"/>
        </w:rPr>
      </w:pPr>
      <w:r>
        <w:rPr>
          <w:rFonts w:ascii="仿宋_GB2312" w:eastAsia="仿宋_GB2312" w:hAnsi="仿宋_GB2312" w:cs="仿宋_GB2312"/>
        </w:rPr>
        <w:t>住所地：</w:t>
      </w:r>
      <w:r>
        <w:rPr>
          <w:rFonts w:ascii="仿宋_GB2312" w:eastAsia="仿宋_GB2312" w:hAnsi="仿宋_GB2312" w:cs="仿宋_GB2312"/>
        </w:rPr>
        <w:t xml:space="preserve"> ___________</w:t>
      </w:r>
    </w:p>
    <w:p w:rsidR="00C44587" w:rsidRDefault="000F6C9A">
      <w:pPr>
        <w:pStyle w:val="null3"/>
        <w:rPr>
          <w:rFonts w:hint="default"/>
        </w:rPr>
      </w:pPr>
      <w:r>
        <w:rPr>
          <w:rFonts w:ascii="仿宋_GB2312" w:eastAsia="仿宋_GB2312" w:hAnsi="仿宋_GB2312" w:cs="仿宋_GB2312"/>
        </w:rPr>
        <w:t>联系人：</w:t>
      </w:r>
      <w:r>
        <w:rPr>
          <w:rFonts w:ascii="仿宋_GB2312" w:eastAsia="仿宋_GB2312" w:hAnsi="仿宋_GB2312" w:cs="仿宋_GB2312"/>
        </w:rPr>
        <w:t xml:space="preserve"> ___________</w:t>
      </w:r>
    </w:p>
    <w:p w:rsidR="00C44587" w:rsidRDefault="000F6C9A">
      <w:pPr>
        <w:pStyle w:val="null3"/>
        <w:rPr>
          <w:rFonts w:hint="default"/>
        </w:rPr>
      </w:pPr>
      <w:r>
        <w:rPr>
          <w:rFonts w:ascii="仿宋_GB2312" w:eastAsia="仿宋_GB2312" w:hAnsi="仿宋_GB2312" w:cs="仿宋_GB2312"/>
        </w:rPr>
        <w:t>联系电话：</w:t>
      </w:r>
      <w:r>
        <w:rPr>
          <w:rFonts w:ascii="仿宋_GB2312" w:eastAsia="仿宋_GB2312" w:hAnsi="仿宋_GB2312" w:cs="仿宋_GB2312"/>
        </w:rPr>
        <w:t>___________</w:t>
      </w:r>
    </w:p>
    <w:p w:rsidR="00C44587" w:rsidRDefault="000F6C9A">
      <w:pPr>
        <w:pStyle w:val="null3"/>
        <w:rPr>
          <w:rFonts w:hint="default"/>
        </w:rPr>
      </w:pPr>
      <w:r>
        <w:rPr>
          <w:rFonts w:ascii="仿宋_GB2312" w:eastAsia="仿宋_GB2312" w:hAnsi="仿宋_GB2312" w:cs="仿宋_GB2312"/>
        </w:rPr>
        <w:t>传真：</w:t>
      </w:r>
      <w:r>
        <w:rPr>
          <w:rFonts w:ascii="仿宋_GB2312" w:eastAsia="仿宋_GB2312" w:hAnsi="仿宋_GB2312" w:cs="仿宋_GB2312"/>
        </w:rPr>
        <w:t>___________</w:t>
      </w:r>
    </w:p>
    <w:p w:rsidR="00C44587" w:rsidRDefault="000F6C9A">
      <w:pPr>
        <w:pStyle w:val="null3"/>
        <w:rPr>
          <w:rFonts w:hint="default"/>
        </w:rPr>
      </w:pPr>
      <w:r>
        <w:rPr>
          <w:rFonts w:ascii="仿宋_GB2312" w:eastAsia="仿宋_GB2312" w:hAnsi="仿宋_GB2312" w:cs="仿宋_GB2312"/>
        </w:rPr>
        <w:t>电子邮箱：</w:t>
      </w:r>
      <w:r>
        <w:rPr>
          <w:rFonts w:ascii="仿宋_GB2312" w:eastAsia="仿宋_GB2312" w:hAnsi="仿宋_GB2312" w:cs="仿宋_GB2312"/>
        </w:rPr>
        <w:t>___________</w:t>
      </w:r>
      <w:r>
        <w:br/>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t>乙方：</w:t>
      </w:r>
      <w:r>
        <w:rPr>
          <w:rFonts w:ascii="仿宋_GB2312" w:eastAsia="仿宋_GB2312" w:hAnsi="仿宋_GB2312" w:cs="仿宋_GB2312"/>
        </w:rPr>
        <w:t xml:space="preserve"> ___________</w:t>
      </w:r>
    </w:p>
    <w:p w:rsidR="00C44587" w:rsidRDefault="000F6C9A">
      <w:pPr>
        <w:pStyle w:val="null3"/>
        <w:rPr>
          <w:rFonts w:hint="default"/>
        </w:rPr>
      </w:pPr>
      <w:r>
        <w:rPr>
          <w:rFonts w:ascii="仿宋_GB2312" w:eastAsia="仿宋_GB2312" w:hAnsi="仿宋_GB2312" w:cs="仿宋_GB2312"/>
        </w:rPr>
        <w:lastRenderedPageBreak/>
        <w:t xml:space="preserve"> </w:t>
      </w:r>
      <w:r>
        <w:rPr>
          <w:rFonts w:ascii="仿宋_GB2312" w:eastAsia="仿宋_GB2312" w:hAnsi="仿宋_GB2312" w:cs="仿宋_GB2312"/>
        </w:rPr>
        <w:t>住所地：</w:t>
      </w:r>
      <w:r>
        <w:rPr>
          <w:rFonts w:ascii="仿宋_GB2312" w:eastAsia="仿宋_GB2312" w:hAnsi="仿宋_GB2312" w:cs="仿宋_GB2312"/>
        </w:rPr>
        <w:t xml:space="preserve"> ___________</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t>联系人：</w:t>
      </w:r>
      <w:r>
        <w:rPr>
          <w:rFonts w:ascii="仿宋_GB2312" w:eastAsia="仿宋_GB2312" w:hAnsi="仿宋_GB2312" w:cs="仿宋_GB2312"/>
        </w:rPr>
        <w:t>___________</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t>联系电话：</w:t>
      </w:r>
      <w:r>
        <w:rPr>
          <w:rFonts w:ascii="仿宋_GB2312" w:eastAsia="仿宋_GB2312" w:hAnsi="仿宋_GB2312" w:cs="仿宋_GB2312"/>
        </w:rPr>
        <w:t>___________</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t>传真：</w:t>
      </w:r>
      <w:r>
        <w:rPr>
          <w:rFonts w:ascii="仿宋_GB2312" w:eastAsia="仿宋_GB2312" w:hAnsi="仿宋_GB2312" w:cs="仿宋_GB2312"/>
        </w:rPr>
        <w:t>___________</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t>电子邮箱：</w:t>
      </w:r>
      <w:r>
        <w:rPr>
          <w:rFonts w:ascii="仿宋_GB2312" w:eastAsia="仿宋_GB2312" w:hAnsi="仿宋_GB2312" w:cs="仿宋_GB2312"/>
        </w:rPr>
        <w:t>___________</w:t>
      </w:r>
    </w:p>
    <w:p w:rsidR="00C44587" w:rsidRDefault="000F6C9A">
      <w:pPr>
        <w:pStyle w:val="null3"/>
        <w:rPr>
          <w:rFonts w:hint="default"/>
        </w:rPr>
      </w:pPr>
      <w:r>
        <w:rPr>
          <w:rFonts w:ascii="仿宋_GB2312" w:eastAsia="仿宋_GB2312" w:hAnsi="仿宋_GB2312" w:cs="仿宋_GB2312"/>
        </w:rPr>
        <w:t>根据项目编号为</w:t>
      </w:r>
      <w:r>
        <w:rPr>
          <w:rFonts w:ascii="仿宋_GB2312" w:eastAsia="仿宋_GB2312" w:hAnsi="仿宋_GB2312" w:cs="仿宋_GB2312"/>
        </w:rPr>
        <w:t xml:space="preserve">________ </w:t>
      </w:r>
      <w:r>
        <w:rPr>
          <w:rFonts w:ascii="仿宋_GB2312" w:eastAsia="仿宋_GB2312" w:hAnsi="仿宋_GB2312" w:cs="仿宋_GB2312"/>
        </w:rPr>
        <w:t>的</w:t>
      </w:r>
      <w:r>
        <w:rPr>
          <w:rFonts w:ascii="仿宋_GB2312" w:eastAsia="仿宋_GB2312" w:hAnsi="仿宋_GB2312" w:cs="仿宋_GB2312"/>
        </w:rPr>
        <w:t xml:space="preserve"> </w:t>
      </w:r>
      <w:r>
        <w:rPr>
          <w:rFonts w:ascii="仿宋_GB2312" w:eastAsia="仿宋_GB2312" w:hAnsi="仿宋_GB2312" w:cs="仿宋_GB2312"/>
        </w:rPr>
        <w:t>___________</w:t>
      </w:r>
      <w:r>
        <w:rPr>
          <w:rFonts w:ascii="仿宋_GB2312" w:eastAsia="仿宋_GB2312" w:hAnsi="仿宋_GB2312" w:cs="仿宋_GB2312"/>
        </w:rPr>
        <w:t>项目（以下简称：“本项目”）的采购结果，遵循平等、自愿、公平和诚实信用的原则，双方签署本合同，具体内容如下：</w:t>
      </w:r>
    </w:p>
    <w:p w:rsidR="00C44587" w:rsidRDefault="000F6C9A">
      <w:pPr>
        <w:pStyle w:val="null3"/>
        <w:outlineLvl w:val="3"/>
        <w:rPr>
          <w:rFonts w:hint="default"/>
        </w:rPr>
      </w:pPr>
      <w:r>
        <w:rPr>
          <w:rFonts w:ascii="仿宋_GB2312" w:eastAsia="仿宋_GB2312" w:hAnsi="仿宋_GB2312" w:cs="仿宋_GB2312"/>
          <w:b/>
          <w:sz w:val="24"/>
        </w:rPr>
        <w:t xml:space="preserve"> </w:t>
      </w:r>
      <w:r>
        <w:rPr>
          <w:rFonts w:ascii="仿宋_GB2312" w:eastAsia="仿宋_GB2312" w:hAnsi="仿宋_GB2312" w:cs="仿宋_GB2312"/>
          <w:b/>
          <w:sz w:val="24"/>
        </w:rPr>
        <w:t>一、合同组成部分</w:t>
      </w:r>
    </w:p>
    <w:p w:rsidR="00C44587" w:rsidRDefault="000F6C9A">
      <w:pPr>
        <w:pStyle w:val="null3"/>
        <w:rPr>
          <w:rFonts w:hint="default"/>
        </w:rPr>
      </w:pPr>
      <w:r>
        <w:rPr>
          <w:rFonts w:ascii="仿宋_GB2312" w:eastAsia="仿宋_GB2312" w:hAnsi="仿宋_GB2312" w:cs="仿宋_GB2312"/>
        </w:rPr>
        <w:t>1.1</w:t>
      </w:r>
      <w:r>
        <w:rPr>
          <w:rFonts w:ascii="仿宋_GB2312" w:eastAsia="仿宋_GB2312" w:hAnsi="仿宋_GB2312" w:cs="仿宋_GB2312"/>
        </w:rPr>
        <w:t>本合同条款及附件；</w:t>
      </w:r>
    </w:p>
    <w:p w:rsidR="00C44587" w:rsidRDefault="000F6C9A">
      <w:pPr>
        <w:pStyle w:val="null3"/>
        <w:rPr>
          <w:rFonts w:hint="default"/>
        </w:rPr>
      </w:pPr>
      <w:r>
        <w:rPr>
          <w:rFonts w:ascii="仿宋_GB2312" w:eastAsia="仿宋_GB2312" w:hAnsi="仿宋_GB2312" w:cs="仿宋_GB2312"/>
        </w:rPr>
        <w:t>1.2</w:t>
      </w:r>
      <w:r>
        <w:rPr>
          <w:rFonts w:ascii="仿宋_GB2312" w:eastAsia="仿宋_GB2312" w:hAnsi="仿宋_GB2312" w:cs="仿宋_GB2312"/>
        </w:rPr>
        <w:t>采购文件及其附件、补充文件；</w:t>
      </w:r>
    </w:p>
    <w:p w:rsidR="00C44587" w:rsidRDefault="000F6C9A">
      <w:pPr>
        <w:pStyle w:val="null3"/>
        <w:rPr>
          <w:rFonts w:hint="default"/>
        </w:rPr>
      </w:pPr>
      <w:r>
        <w:rPr>
          <w:rFonts w:ascii="仿宋_GB2312" w:eastAsia="仿宋_GB2312" w:hAnsi="仿宋_GB2312" w:cs="仿宋_GB2312"/>
        </w:rPr>
        <w:t>1.3</w:t>
      </w:r>
      <w:r>
        <w:rPr>
          <w:rFonts w:ascii="仿宋_GB2312" w:eastAsia="仿宋_GB2312" w:hAnsi="仿宋_GB2312" w:cs="仿宋_GB2312"/>
        </w:rPr>
        <w:t>乙方的响应文件及其附件、补充文件；</w:t>
      </w:r>
    </w:p>
    <w:p w:rsidR="00C44587" w:rsidRDefault="000F6C9A">
      <w:pPr>
        <w:pStyle w:val="null3"/>
        <w:rPr>
          <w:rFonts w:hint="default"/>
        </w:rPr>
      </w:pPr>
      <w:r>
        <w:rPr>
          <w:rFonts w:ascii="仿宋_GB2312" w:eastAsia="仿宋_GB2312" w:hAnsi="仿宋_GB2312" w:cs="仿宋_GB2312"/>
        </w:rPr>
        <w:t>1.4</w:t>
      </w:r>
      <w:r>
        <w:rPr>
          <w:rFonts w:ascii="仿宋_GB2312" w:eastAsia="仿宋_GB2312" w:hAnsi="仿宋_GB2312" w:cs="仿宋_GB2312"/>
        </w:rPr>
        <w:t>其他文件或工程量清单等材料：</w:t>
      </w:r>
    </w:p>
    <w:p w:rsidR="00C44587" w:rsidRDefault="000F6C9A">
      <w:pPr>
        <w:pStyle w:val="null3"/>
        <w:outlineLvl w:val="3"/>
        <w:rPr>
          <w:rFonts w:hint="default"/>
        </w:rPr>
      </w:pPr>
      <w:r>
        <w:rPr>
          <w:rFonts w:ascii="仿宋_GB2312" w:eastAsia="仿宋_GB2312" w:hAnsi="仿宋_GB2312" w:cs="仿宋_GB2312"/>
          <w:b/>
          <w:sz w:val="24"/>
        </w:rPr>
        <w:t xml:space="preserve"> </w:t>
      </w:r>
      <w:r>
        <w:rPr>
          <w:rFonts w:ascii="仿宋_GB2312" w:eastAsia="仿宋_GB2312" w:hAnsi="仿宋_GB2312" w:cs="仿宋_GB2312"/>
          <w:b/>
          <w:sz w:val="24"/>
        </w:rPr>
        <w:t>二、合同标的</w:t>
      </w:r>
      <w:r>
        <w:br/>
      </w:r>
    </w:p>
    <w:p w:rsidR="00C44587" w:rsidRDefault="000F6C9A">
      <w:pPr>
        <w:pStyle w:val="null3"/>
        <w:outlineLvl w:val="3"/>
        <w:rPr>
          <w:rFonts w:hint="default"/>
        </w:rPr>
      </w:pPr>
      <w:r>
        <w:rPr>
          <w:rFonts w:ascii="仿宋_GB2312" w:eastAsia="仿宋_GB2312" w:hAnsi="仿宋_GB2312" w:cs="仿宋_GB2312"/>
          <w:b/>
          <w:sz w:val="24"/>
        </w:rPr>
        <w:t xml:space="preserve"> </w:t>
      </w:r>
      <w:r>
        <w:rPr>
          <w:rFonts w:ascii="仿宋_GB2312" w:eastAsia="仿宋_GB2312" w:hAnsi="仿宋_GB2312" w:cs="仿宋_GB2312"/>
          <w:b/>
          <w:sz w:val="24"/>
        </w:rPr>
        <w:t>三、合同总金额</w:t>
      </w:r>
    </w:p>
    <w:p w:rsidR="00C44587" w:rsidRDefault="000F6C9A">
      <w:pPr>
        <w:pStyle w:val="null3"/>
        <w:rPr>
          <w:rFonts w:hint="default"/>
        </w:rPr>
      </w:pPr>
      <w:r>
        <w:rPr>
          <w:rFonts w:ascii="仿宋_GB2312" w:eastAsia="仿宋_GB2312" w:hAnsi="仿宋_GB2312" w:cs="仿宋_GB2312"/>
        </w:rPr>
        <w:t>3.1</w:t>
      </w:r>
      <w:r>
        <w:rPr>
          <w:rFonts w:ascii="仿宋_GB2312" w:eastAsia="仿宋_GB2312" w:hAnsi="仿宋_GB2312" w:cs="仿宋_GB2312"/>
        </w:rPr>
        <w:t>合同总金额为人民币大写：</w:t>
      </w:r>
    </w:p>
    <w:p w:rsidR="00C44587" w:rsidRDefault="000F6C9A">
      <w:pPr>
        <w:pStyle w:val="null3"/>
        <w:outlineLvl w:val="3"/>
        <w:rPr>
          <w:rFonts w:hint="default"/>
        </w:rPr>
      </w:pPr>
      <w:r>
        <w:rPr>
          <w:rFonts w:ascii="仿宋_GB2312" w:eastAsia="仿宋_GB2312" w:hAnsi="仿宋_GB2312" w:cs="仿宋_GB2312"/>
          <w:b/>
          <w:sz w:val="24"/>
        </w:rPr>
        <w:t xml:space="preserve"> </w:t>
      </w:r>
      <w:r>
        <w:rPr>
          <w:rFonts w:ascii="仿宋_GB2312" w:eastAsia="仿宋_GB2312" w:hAnsi="仿宋_GB2312" w:cs="仿宋_GB2312"/>
          <w:b/>
          <w:sz w:val="24"/>
        </w:rPr>
        <w:t>四、合同标的交付时间、地点和条件</w:t>
      </w:r>
    </w:p>
    <w:p w:rsidR="00C44587" w:rsidRDefault="000F6C9A">
      <w:pPr>
        <w:pStyle w:val="null3"/>
        <w:rPr>
          <w:rFonts w:hint="default"/>
        </w:rPr>
      </w:pPr>
      <w:r>
        <w:rPr>
          <w:rFonts w:ascii="仿宋_GB2312" w:eastAsia="仿宋_GB2312" w:hAnsi="仿宋_GB2312" w:cs="仿宋_GB2312"/>
        </w:rPr>
        <w:t>4.1</w:t>
      </w:r>
      <w:r>
        <w:rPr>
          <w:rFonts w:ascii="仿宋_GB2312" w:eastAsia="仿宋_GB2312" w:hAnsi="仿宋_GB2312" w:cs="仿宋_GB2312"/>
        </w:rPr>
        <w:t>交付时间：</w:t>
      </w:r>
    </w:p>
    <w:p w:rsidR="00C44587" w:rsidRDefault="000F6C9A">
      <w:pPr>
        <w:pStyle w:val="null3"/>
        <w:rPr>
          <w:rFonts w:hint="default"/>
        </w:rPr>
      </w:pPr>
      <w:r>
        <w:rPr>
          <w:rFonts w:ascii="仿宋_GB2312" w:eastAsia="仿宋_GB2312" w:hAnsi="仿宋_GB2312" w:cs="仿宋_GB2312"/>
        </w:rPr>
        <w:t>4.2</w:t>
      </w:r>
      <w:r>
        <w:rPr>
          <w:rFonts w:ascii="仿宋_GB2312" w:eastAsia="仿宋_GB2312" w:hAnsi="仿宋_GB2312" w:cs="仿宋_GB2312"/>
        </w:rPr>
        <w:t>交付地点：</w:t>
      </w:r>
    </w:p>
    <w:p w:rsidR="00C44587" w:rsidRDefault="000F6C9A">
      <w:pPr>
        <w:pStyle w:val="null3"/>
        <w:rPr>
          <w:rFonts w:hint="default"/>
        </w:rPr>
      </w:pPr>
      <w:r>
        <w:rPr>
          <w:rFonts w:ascii="仿宋_GB2312" w:eastAsia="仿宋_GB2312" w:hAnsi="仿宋_GB2312" w:cs="仿宋_GB2312"/>
        </w:rPr>
        <w:t>4.3</w:t>
      </w:r>
      <w:r>
        <w:rPr>
          <w:rFonts w:ascii="仿宋_GB2312" w:eastAsia="仿宋_GB2312" w:hAnsi="仿宋_GB2312" w:cs="仿宋_GB2312"/>
        </w:rPr>
        <w:t>交付条件：</w:t>
      </w:r>
    </w:p>
    <w:p w:rsidR="00C44587" w:rsidRDefault="000F6C9A">
      <w:pPr>
        <w:pStyle w:val="null3"/>
        <w:outlineLvl w:val="3"/>
        <w:rPr>
          <w:rFonts w:hint="default"/>
        </w:rPr>
      </w:pPr>
      <w:r>
        <w:rPr>
          <w:rFonts w:ascii="仿宋_GB2312" w:eastAsia="仿宋_GB2312" w:hAnsi="仿宋_GB2312" w:cs="仿宋_GB2312"/>
          <w:b/>
          <w:sz w:val="24"/>
        </w:rPr>
        <w:t xml:space="preserve"> </w:t>
      </w:r>
      <w:r>
        <w:rPr>
          <w:rFonts w:ascii="仿宋_GB2312" w:eastAsia="仿宋_GB2312" w:hAnsi="仿宋_GB2312" w:cs="仿宋_GB2312"/>
          <w:b/>
          <w:sz w:val="24"/>
        </w:rPr>
        <w:t>五、合同标的应符合采购文件、乙方响应文件的规定或根据各行业规</w:t>
      </w:r>
      <w:r>
        <w:rPr>
          <w:rFonts w:ascii="仿宋_GB2312" w:eastAsia="仿宋_GB2312" w:hAnsi="仿宋_GB2312" w:cs="仿宋_GB2312"/>
          <w:b/>
          <w:sz w:val="24"/>
        </w:rPr>
        <w:t>范、标准等要求约定，具体如下：</w:t>
      </w:r>
      <w:r>
        <w:br/>
      </w:r>
    </w:p>
    <w:p w:rsidR="00C44587" w:rsidRDefault="000F6C9A">
      <w:pPr>
        <w:pStyle w:val="null3"/>
        <w:outlineLvl w:val="3"/>
        <w:rPr>
          <w:rFonts w:hint="default"/>
        </w:rPr>
      </w:pPr>
      <w:r>
        <w:rPr>
          <w:rFonts w:ascii="仿宋_GB2312" w:eastAsia="仿宋_GB2312" w:hAnsi="仿宋_GB2312" w:cs="仿宋_GB2312"/>
          <w:b/>
          <w:sz w:val="24"/>
        </w:rPr>
        <w:lastRenderedPageBreak/>
        <w:t xml:space="preserve"> </w:t>
      </w:r>
      <w:r>
        <w:rPr>
          <w:rFonts w:ascii="仿宋_GB2312" w:eastAsia="仿宋_GB2312" w:hAnsi="仿宋_GB2312" w:cs="仿宋_GB2312"/>
          <w:b/>
          <w:sz w:val="24"/>
        </w:rPr>
        <w:t>六、验收</w:t>
      </w:r>
    </w:p>
    <w:p w:rsidR="00C44587" w:rsidRDefault="000F6C9A">
      <w:pPr>
        <w:pStyle w:val="null3"/>
        <w:rPr>
          <w:rFonts w:hint="default"/>
        </w:rPr>
      </w:pPr>
      <w:r>
        <w:rPr>
          <w:rFonts w:ascii="仿宋_GB2312" w:eastAsia="仿宋_GB2312" w:hAnsi="仿宋_GB2312" w:cs="仿宋_GB2312"/>
        </w:rPr>
        <w:t>6.1</w:t>
      </w:r>
      <w:r>
        <w:rPr>
          <w:rFonts w:ascii="仿宋_GB2312" w:eastAsia="仿宋_GB2312" w:hAnsi="仿宋_GB2312" w:cs="仿宋_GB2312"/>
        </w:rPr>
        <w:t>验收应按照招标文件、乙方投标文件的规定或约定进行，具体如下：</w:t>
      </w:r>
    </w:p>
    <w:p w:rsidR="00C44587" w:rsidRDefault="000F6C9A">
      <w:pPr>
        <w:pStyle w:val="null3"/>
        <w:rPr>
          <w:rFonts w:hint="default"/>
        </w:rPr>
      </w:pPr>
      <w:r>
        <w:rPr>
          <w:rFonts w:ascii="仿宋_GB2312" w:eastAsia="仿宋_GB2312" w:hAnsi="仿宋_GB2312" w:cs="仿宋_GB2312"/>
        </w:rPr>
        <w:t>6.2</w:t>
      </w:r>
      <w:r>
        <w:rPr>
          <w:rFonts w:ascii="仿宋_GB2312" w:eastAsia="仿宋_GB2312" w:hAnsi="仿宋_GB2312" w:cs="仿宋_GB2312"/>
        </w:rPr>
        <w:t>本项目是否邀请其他投标人参与验收：</w:t>
      </w:r>
    </w:p>
    <w:p w:rsidR="00C44587" w:rsidRDefault="000F6C9A">
      <w:pPr>
        <w:pStyle w:val="null3"/>
        <w:outlineLvl w:val="3"/>
        <w:rPr>
          <w:rFonts w:hint="default"/>
        </w:rPr>
      </w:pPr>
      <w:r>
        <w:rPr>
          <w:rFonts w:ascii="仿宋_GB2312" w:eastAsia="仿宋_GB2312" w:hAnsi="仿宋_GB2312" w:cs="仿宋_GB2312"/>
          <w:b/>
          <w:sz w:val="24"/>
        </w:rPr>
        <w:t xml:space="preserve"> </w:t>
      </w:r>
      <w:r>
        <w:rPr>
          <w:rFonts w:ascii="仿宋_GB2312" w:eastAsia="仿宋_GB2312" w:hAnsi="仿宋_GB2312" w:cs="仿宋_GB2312"/>
          <w:b/>
          <w:sz w:val="24"/>
        </w:rPr>
        <w:t>七、合同款项的支付应按照招标文件的规定进行，具体如下：</w:t>
      </w:r>
      <w:r>
        <w:br/>
      </w:r>
    </w:p>
    <w:p w:rsidR="00C44587" w:rsidRDefault="000F6C9A">
      <w:pPr>
        <w:pStyle w:val="null3"/>
        <w:outlineLvl w:val="3"/>
        <w:rPr>
          <w:rFonts w:hint="default"/>
        </w:rPr>
      </w:pPr>
      <w:r>
        <w:rPr>
          <w:rFonts w:ascii="仿宋_GB2312" w:eastAsia="仿宋_GB2312" w:hAnsi="仿宋_GB2312" w:cs="仿宋_GB2312"/>
          <w:b/>
          <w:sz w:val="24"/>
        </w:rPr>
        <w:t xml:space="preserve"> </w:t>
      </w:r>
      <w:r>
        <w:rPr>
          <w:rFonts w:ascii="仿宋_GB2312" w:eastAsia="仿宋_GB2312" w:hAnsi="仿宋_GB2312" w:cs="仿宋_GB2312"/>
          <w:b/>
          <w:sz w:val="24"/>
        </w:rPr>
        <w:t>八、履约保证金</w:t>
      </w:r>
      <w:r>
        <w:br/>
      </w:r>
    </w:p>
    <w:p w:rsidR="00C44587" w:rsidRDefault="000F6C9A">
      <w:pPr>
        <w:pStyle w:val="null3"/>
        <w:outlineLvl w:val="3"/>
        <w:rPr>
          <w:rFonts w:hint="default"/>
        </w:rPr>
      </w:pPr>
      <w:r>
        <w:rPr>
          <w:rFonts w:ascii="仿宋_GB2312" w:eastAsia="仿宋_GB2312" w:hAnsi="仿宋_GB2312" w:cs="仿宋_GB2312"/>
          <w:b/>
          <w:sz w:val="24"/>
        </w:rPr>
        <w:t xml:space="preserve"> </w:t>
      </w:r>
      <w:r>
        <w:rPr>
          <w:rFonts w:ascii="仿宋_GB2312" w:eastAsia="仿宋_GB2312" w:hAnsi="仿宋_GB2312" w:cs="仿宋_GB2312"/>
          <w:b/>
          <w:sz w:val="24"/>
        </w:rPr>
        <w:t>九、合同有效期</w:t>
      </w:r>
      <w:r>
        <w:br/>
      </w:r>
    </w:p>
    <w:p w:rsidR="00C44587" w:rsidRDefault="000F6C9A">
      <w:pPr>
        <w:pStyle w:val="null3"/>
        <w:jc w:val="both"/>
        <w:rPr>
          <w:rFonts w:ascii="仿宋_GB2312" w:eastAsia="仿宋_GB2312" w:hAnsi="仿宋_GB2312" w:cs="仿宋_GB2312" w:hint="default"/>
        </w:rPr>
      </w:pPr>
      <w:r>
        <w:rPr>
          <w:rFonts w:ascii="仿宋_GB2312" w:eastAsia="仿宋_GB2312" w:hAnsi="仿宋_GB2312" w:cs="仿宋_GB2312"/>
          <w:b/>
          <w:sz w:val="24"/>
        </w:rPr>
        <w:t xml:space="preserve"> </w:t>
      </w:r>
      <w:r>
        <w:rPr>
          <w:rFonts w:ascii="仿宋_GB2312" w:eastAsia="仿宋_GB2312" w:hAnsi="仿宋_GB2312" w:cs="仿宋_GB2312"/>
          <w:b/>
          <w:sz w:val="24"/>
        </w:rPr>
        <w:t>十、违约责任</w:t>
      </w:r>
      <w:r>
        <w:br/>
      </w:r>
      <w:r>
        <w:rPr>
          <w:rFonts w:ascii="仿宋_GB2312" w:eastAsia="仿宋_GB2312" w:hAnsi="仿宋_GB2312" w:cs="仿宋_GB2312"/>
        </w:rPr>
        <w:t>10.1</w:t>
      </w:r>
      <w:r>
        <w:rPr>
          <w:rFonts w:ascii="仿宋_GB2312" w:eastAsia="仿宋_GB2312" w:hAnsi="仿宋_GB2312" w:cs="仿宋_GB2312"/>
        </w:rPr>
        <w:t>乙方不得将本工程全部转包、卖标（整体转手收取管理费），不得将全部工程肢解后以分包名义变相转包；不得以内部承包、合作、联营名义只收取管理费而不实际实施项目管理。主体关键性工作禁止分包；仅响应文件已列明的非主体非关键工作，经甲方书面审批</w:t>
      </w:r>
      <w:r>
        <w:rPr>
          <w:rFonts w:ascii="仿宋_GB2312" w:eastAsia="仿宋_GB2312" w:hAnsi="仿宋_GB2312" w:cs="仿宋_GB2312"/>
        </w:rPr>
        <w:t>后方可分包，分包单位不得再分包。</w:t>
      </w:r>
    </w:p>
    <w:p w:rsidR="00C44587" w:rsidRDefault="000F6C9A">
      <w:pPr>
        <w:pStyle w:val="null3"/>
        <w:rPr>
          <w:rFonts w:ascii="仿宋_GB2312" w:eastAsia="仿宋_GB2312" w:hAnsi="仿宋_GB2312" w:cs="仿宋_GB2312" w:hint="default"/>
        </w:rPr>
      </w:pPr>
      <w:r>
        <w:rPr>
          <w:rFonts w:ascii="仿宋_GB2312" w:eastAsia="仿宋_GB2312" w:hAnsi="仿宋_GB2312" w:cs="仿宋_GB2312"/>
        </w:rPr>
        <w:t>10.2</w:t>
      </w:r>
      <w:r>
        <w:rPr>
          <w:rFonts w:ascii="仿宋_GB2312" w:eastAsia="仿宋_GB2312" w:hAnsi="仿宋_GB2312" w:cs="仿宋_GB2312"/>
        </w:rPr>
        <w:t>出现本采购文件</w:t>
      </w:r>
      <w:r>
        <w:rPr>
          <w:rFonts w:ascii="仿宋_GB2312" w:eastAsia="仿宋_GB2312" w:hAnsi="仿宋_GB2312" w:cs="仿宋_GB2312"/>
        </w:rPr>
        <w:t>第三章</w:t>
      </w:r>
      <w:r>
        <w:rPr>
          <w:rFonts w:ascii="仿宋_GB2312" w:eastAsia="仿宋_GB2312" w:hAnsi="仿宋_GB2312" w:cs="仿宋_GB2312"/>
        </w:rPr>
        <w:t xml:space="preserve"> </w:t>
      </w:r>
      <w:r>
        <w:rPr>
          <w:rFonts w:ascii="仿宋_GB2312" w:eastAsia="仿宋_GB2312" w:hAnsi="仿宋_GB2312" w:cs="仿宋_GB2312"/>
        </w:rPr>
        <w:t>采购内容及要求</w:t>
      </w:r>
      <w:r>
        <w:rPr>
          <w:rFonts w:ascii="仿宋_GB2312" w:eastAsia="仿宋_GB2312" w:hAnsi="仿宋_GB2312" w:cs="仿宋_GB2312"/>
        </w:rPr>
        <w:t xml:space="preserve"> </w:t>
      </w:r>
      <w:r>
        <w:rPr>
          <w:rFonts w:ascii="仿宋_GB2312" w:eastAsia="仿宋_GB2312" w:hAnsi="仿宋_GB2312" w:cs="仿宋_GB2312"/>
        </w:rPr>
        <w:t>二、技术要求</w:t>
      </w:r>
      <w:r>
        <w:rPr>
          <w:rFonts w:ascii="仿宋_GB2312" w:eastAsia="仿宋_GB2312" w:hAnsi="仿宋_GB2312" w:cs="仿宋_GB2312"/>
        </w:rPr>
        <w:t xml:space="preserve"> </w:t>
      </w:r>
      <w:r>
        <w:rPr>
          <w:rFonts w:ascii="仿宋_GB2312" w:eastAsia="仿宋_GB2312" w:hAnsi="仿宋_GB2312" w:cs="仿宋_GB2312"/>
        </w:rPr>
        <w:t>（一）项目总体要求第</w:t>
      </w:r>
      <w:r>
        <w:rPr>
          <w:rFonts w:ascii="仿宋_GB2312" w:eastAsia="仿宋_GB2312" w:hAnsi="仿宋_GB2312" w:cs="仿宋_GB2312"/>
          <w:lang w:eastAsia="zh-CN"/>
        </w:rPr>
        <w:t>8</w:t>
      </w:r>
      <w:r>
        <w:rPr>
          <w:rFonts w:ascii="仿宋_GB2312" w:eastAsia="仿宋_GB2312" w:hAnsi="仿宋_GB2312" w:cs="仿宋_GB2312"/>
        </w:rPr>
        <w:t>条</w:t>
      </w:r>
      <w:r>
        <w:rPr>
          <w:rFonts w:ascii="仿宋_GB2312" w:eastAsia="仿宋_GB2312" w:hAnsi="仿宋_GB2312" w:cs="仿宋_GB2312"/>
        </w:rPr>
        <w:t>约定转包认定情形任一，直接认定乙方转包。甲方有权单方解除合同，没收全部履约保证金，乙方按合同总价</w:t>
      </w:r>
      <w:r>
        <w:rPr>
          <w:rFonts w:ascii="仿宋_GB2312" w:eastAsia="仿宋_GB2312" w:hAnsi="仿宋_GB2312" w:cs="仿宋_GB2312"/>
        </w:rPr>
        <w:t>15%</w:t>
      </w:r>
      <w:r>
        <w:rPr>
          <w:rFonts w:ascii="仿宋_GB2312" w:eastAsia="仿宋_GB2312" w:hAnsi="仿宋_GB2312" w:cs="仿宋_GB2312"/>
        </w:rPr>
        <w:t>支付违约金，并赔偿甲方包括重新采购差价在内全部经济损失。甲方有权将线索报送财政政府采购监管、住建主管部门。</w:t>
      </w:r>
    </w:p>
    <w:p w:rsidR="00C44587" w:rsidRDefault="000F6C9A">
      <w:pPr>
        <w:pStyle w:val="null3"/>
        <w:rPr>
          <w:rFonts w:ascii="仿宋_GB2312" w:eastAsia="仿宋_GB2312" w:hAnsi="仿宋_GB2312" w:cs="仿宋_GB2312" w:hint="default"/>
        </w:rPr>
      </w:pPr>
      <w:r>
        <w:rPr>
          <w:rFonts w:ascii="仿宋_GB2312" w:eastAsia="仿宋_GB2312" w:hAnsi="仿宋_GB2312" w:cs="仿宋_GB2312"/>
        </w:rPr>
        <w:t>10.3</w:t>
      </w:r>
      <w:r>
        <w:rPr>
          <w:rFonts w:ascii="仿宋_GB2312" w:eastAsia="仿宋_GB2312" w:hAnsi="仿宋_GB2312" w:cs="仿宋_GB2312"/>
        </w:rPr>
        <w:t>甲方及监理有权核查项目管理人员在岗情况、社保、工资发放、主材设备采购资料、工程款资金流向；乙方收到工程款后无正当依据大额转付第三方或个人，甲方有权暂停工程款支付，乙方无法合理解释，按转包违约处理。</w:t>
      </w:r>
    </w:p>
    <w:p w:rsidR="00C44587" w:rsidRDefault="000F6C9A">
      <w:pPr>
        <w:pStyle w:val="null3"/>
        <w:outlineLvl w:val="3"/>
        <w:rPr>
          <w:rFonts w:hint="default"/>
        </w:rPr>
      </w:pPr>
      <w:r>
        <w:rPr>
          <w:rFonts w:ascii="仿宋_GB2312" w:eastAsia="仿宋_GB2312" w:hAnsi="仿宋_GB2312" w:cs="仿宋_GB2312"/>
        </w:rPr>
        <w:t>10.4</w:t>
      </w:r>
      <w:r>
        <w:rPr>
          <w:rFonts w:ascii="仿宋_GB2312" w:eastAsia="仿宋_GB2312" w:hAnsi="仿宋_GB2312" w:cs="仿宋_GB2312"/>
        </w:rPr>
        <w:t>监理负有现场核查义务，发现疑似转包、卖标情形应当第一时间书面报告甲方，隐瞒不报的甲方有权追究监理单位违约责任。</w:t>
      </w:r>
    </w:p>
    <w:p w:rsidR="00C44587" w:rsidRDefault="000F6C9A">
      <w:pPr>
        <w:pStyle w:val="null3"/>
        <w:outlineLvl w:val="3"/>
        <w:rPr>
          <w:rFonts w:hint="default"/>
        </w:rPr>
      </w:pPr>
      <w:r>
        <w:rPr>
          <w:rFonts w:ascii="仿宋_GB2312" w:eastAsia="仿宋_GB2312" w:hAnsi="仿宋_GB2312" w:cs="仿宋_GB2312"/>
          <w:b/>
          <w:sz w:val="24"/>
        </w:rPr>
        <w:t xml:space="preserve"> </w:t>
      </w:r>
      <w:r>
        <w:rPr>
          <w:rFonts w:ascii="仿宋_GB2312" w:eastAsia="仿宋_GB2312" w:hAnsi="仿宋_GB2312" w:cs="仿宋_GB2312"/>
          <w:b/>
          <w:sz w:val="24"/>
        </w:rPr>
        <w:t>十一、知识产权</w:t>
      </w:r>
    </w:p>
    <w:p w:rsidR="00C44587" w:rsidRDefault="000F6C9A">
      <w:pPr>
        <w:pStyle w:val="null3"/>
        <w:rPr>
          <w:rFonts w:hint="default"/>
        </w:rPr>
      </w:pPr>
      <w:r>
        <w:rPr>
          <w:rFonts w:ascii="仿宋_GB2312" w:eastAsia="仿宋_GB2312" w:hAnsi="仿宋_GB2312" w:cs="仿宋_GB2312"/>
        </w:rPr>
        <w:lastRenderedPageBreak/>
        <w:t>11.1</w:t>
      </w:r>
      <w:r>
        <w:rPr>
          <w:rFonts w:ascii="仿宋_GB2312" w:eastAsia="仿宋_GB2312" w:hAnsi="仿宋_GB2312" w:cs="仿宋_GB2312"/>
        </w:rPr>
        <w:t>乙方提供的采购标的应符合国家知识产权法律、法规的规定且非假冒伪劣品；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rsidR="00C44587" w:rsidRDefault="000F6C9A">
      <w:pPr>
        <w:pStyle w:val="null3"/>
        <w:rPr>
          <w:rFonts w:hint="default"/>
        </w:rPr>
      </w:pPr>
      <w:r>
        <w:rPr>
          <w:rFonts w:ascii="仿宋_GB2312" w:eastAsia="仿宋_GB2312" w:hAnsi="仿宋_GB2312" w:cs="仿宋_GB2312"/>
        </w:rPr>
        <w:t>11.2</w:t>
      </w:r>
      <w:r>
        <w:rPr>
          <w:rFonts w:ascii="仿宋_GB2312" w:eastAsia="仿宋_GB2312" w:hAnsi="仿宋_GB2312" w:cs="仿宋_GB2312"/>
        </w:rPr>
        <w:t>若乙方提供的采购标的不符合国家知识产权法律、法规的规定或被有关主管机关认定为假冒伪劣品，则乙方中标资格将被取消；甲方还将按照有关法律、法规和规章的规定进行处理，具体如下：</w:t>
      </w:r>
    </w:p>
    <w:p w:rsidR="00C44587" w:rsidRDefault="000F6C9A">
      <w:pPr>
        <w:pStyle w:val="null3"/>
        <w:outlineLvl w:val="3"/>
        <w:rPr>
          <w:rFonts w:hint="default"/>
        </w:rPr>
      </w:pPr>
      <w:r>
        <w:rPr>
          <w:rFonts w:ascii="仿宋_GB2312" w:eastAsia="仿宋_GB2312" w:hAnsi="仿宋_GB2312" w:cs="仿宋_GB2312"/>
          <w:b/>
          <w:sz w:val="24"/>
        </w:rPr>
        <w:t xml:space="preserve"> </w:t>
      </w:r>
      <w:r>
        <w:rPr>
          <w:rFonts w:ascii="仿宋_GB2312" w:eastAsia="仿宋_GB2312" w:hAnsi="仿宋_GB2312" w:cs="仿宋_GB2312"/>
          <w:b/>
          <w:sz w:val="24"/>
        </w:rPr>
        <w:t>十二、解决争</w:t>
      </w:r>
      <w:r>
        <w:rPr>
          <w:rFonts w:ascii="仿宋_GB2312" w:eastAsia="仿宋_GB2312" w:hAnsi="仿宋_GB2312" w:cs="仿宋_GB2312"/>
          <w:b/>
          <w:sz w:val="24"/>
        </w:rPr>
        <w:t>议的方法</w:t>
      </w:r>
    </w:p>
    <w:p w:rsidR="00C44587" w:rsidRDefault="000F6C9A">
      <w:pPr>
        <w:pStyle w:val="null3"/>
        <w:rPr>
          <w:rFonts w:hint="default"/>
        </w:rPr>
      </w:pPr>
      <w:r>
        <w:rPr>
          <w:rFonts w:ascii="仿宋_GB2312" w:eastAsia="仿宋_GB2312" w:hAnsi="仿宋_GB2312" w:cs="仿宋_GB2312"/>
        </w:rPr>
        <w:t>12.1</w:t>
      </w:r>
      <w:r>
        <w:rPr>
          <w:rFonts w:ascii="仿宋_GB2312" w:eastAsia="仿宋_GB2312" w:hAnsi="仿宋_GB2312" w:cs="仿宋_GB2312"/>
        </w:rPr>
        <w:t>甲、乙双方协商解决。</w:t>
      </w:r>
    </w:p>
    <w:p w:rsidR="00C44587" w:rsidRDefault="000F6C9A">
      <w:pPr>
        <w:pStyle w:val="null3"/>
        <w:rPr>
          <w:rFonts w:hint="default"/>
        </w:rPr>
      </w:pPr>
      <w:r>
        <w:rPr>
          <w:rFonts w:ascii="仿宋_GB2312" w:eastAsia="仿宋_GB2312" w:hAnsi="仿宋_GB2312" w:cs="仿宋_GB2312"/>
        </w:rPr>
        <w:t>12.2</w:t>
      </w:r>
      <w:r>
        <w:rPr>
          <w:rFonts w:ascii="仿宋_GB2312" w:eastAsia="仿宋_GB2312" w:hAnsi="仿宋_GB2312" w:cs="仿宋_GB2312"/>
        </w:rPr>
        <w:t>若协商解决不成，双方明确按以下第</w:t>
      </w:r>
      <w:r>
        <w:rPr>
          <w:rFonts w:ascii="仿宋_GB2312" w:eastAsia="仿宋_GB2312" w:hAnsi="仿宋_GB2312" w:cs="仿宋_GB2312"/>
        </w:rPr>
        <w:t>__</w:t>
      </w:r>
      <w:r>
        <w:rPr>
          <w:rFonts w:ascii="仿宋_GB2312" w:eastAsia="仿宋_GB2312" w:hAnsi="仿宋_GB2312" w:cs="仿宋_GB2312"/>
        </w:rPr>
        <w:t>方式解决：</w:t>
      </w:r>
    </w:p>
    <w:p w:rsidR="00C44587" w:rsidRDefault="000F6C9A">
      <w:pPr>
        <w:pStyle w:val="null3"/>
        <w:rPr>
          <w:rFonts w:hint="default"/>
        </w:rPr>
      </w:pPr>
      <w:r>
        <w:rPr>
          <w:rFonts w:ascii="仿宋_GB2312" w:eastAsia="仿宋_GB2312" w:hAnsi="仿宋_GB2312" w:cs="仿宋_GB2312"/>
        </w:rPr>
        <w:t xml:space="preserve"> 1</w:t>
      </w:r>
      <w:r>
        <w:rPr>
          <w:rFonts w:ascii="仿宋_GB2312" w:eastAsia="仿宋_GB2312" w:hAnsi="仿宋_GB2312" w:cs="仿宋_GB2312"/>
        </w:rPr>
        <w:t>、提交仲裁委员会仲裁，具体如下：</w:t>
      </w:r>
    </w:p>
    <w:p w:rsidR="00C44587" w:rsidRDefault="000F6C9A">
      <w:pPr>
        <w:pStyle w:val="null3"/>
        <w:rPr>
          <w:rFonts w:hint="default"/>
        </w:rPr>
      </w:pPr>
      <w:r>
        <w:rPr>
          <w:rFonts w:ascii="仿宋_GB2312" w:eastAsia="仿宋_GB2312" w:hAnsi="仿宋_GB2312" w:cs="仿宋_GB2312"/>
        </w:rPr>
        <w:t xml:space="preserve"> 2</w:t>
      </w:r>
      <w:r>
        <w:rPr>
          <w:rFonts w:ascii="仿宋_GB2312" w:eastAsia="仿宋_GB2312" w:hAnsi="仿宋_GB2312" w:cs="仿宋_GB2312"/>
        </w:rPr>
        <w:t>、向人民法院提起诉讼，具体如下：</w:t>
      </w:r>
    </w:p>
    <w:p w:rsidR="00C44587" w:rsidRDefault="000F6C9A">
      <w:pPr>
        <w:pStyle w:val="null3"/>
        <w:outlineLvl w:val="3"/>
        <w:rPr>
          <w:rFonts w:hint="default"/>
        </w:rPr>
      </w:pPr>
      <w:r>
        <w:rPr>
          <w:rFonts w:ascii="仿宋_GB2312" w:eastAsia="仿宋_GB2312" w:hAnsi="仿宋_GB2312" w:cs="仿宋_GB2312"/>
          <w:b/>
          <w:sz w:val="24"/>
        </w:rPr>
        <w:t xml:space="preserve"> </w:t>
      </w:r>
      <w:r>
        <w:rPr>
          <w:rFonts w:ascii="仿宋_GB2312" w:eastAsia="仿宋_GB2312" w:hAnsi="仿宋_GB2312" w:cs="仿宋_GB2312"/>
          <w:b/>
          <w:sz w:val="24"/>
        </w:rPr>
        <w:t>十三、不可抗力</w:t>
      </w:r>
    </w:p>
    <w:p w:rsidR="00C44587" w:rsidRDefault="000F6C9A">
      <w:pPr>
        <w:pStyle w:val="null3"/>
        <w:rPr>
          <w:rFonts w:hint="default"/>
        </w:rPr>
      </w:pPr>
      <w:r>
        <w:rPr>
          <w:rFonts w:ascii="仿宋_GB2312" w:eastAsia="仿宋_GB2312" w:hAnsi="仿宋_GB2312" w:cs="仿宋_GB2312"/>
        </w:rPr>
        <w:t>13.1</w:t>
      </w:r>
      <w:r>
        <w:rPr>
          <w:rFonts w:ascii="仿宋_GB2312" w:eastAsia="仿宋_GB2312" w:hAnsi="仿宋_GB2312" w:cs="仿宋_GB2312"/>
        </w:rPr>
        <w:t>因不可抗力造成违约的，遭受不可抗力一方应及时向对方通报不能履行或不能完全履行的理由，并在随后取得有关主管机关证明后的</w:t>
      </w:r>
      <w:r>
        <w:rPr>
          <w:rFonts w:ascii="仿宋_GB2312" w:eastAsia="仿宋_GB2312" w:hAnsi="仿宋_GB2312" w:cs="仿宋_GB2312"/>
        </w:rPr>
        <w:t>15</w:t>
      </w:r>
      <w:r>
        <w:rPr>
          <w:rFonts w:ascii="仿宋_GB2312" w:eastAsia="仿宋_GB2312" w:hAnsi="仿宋_GB2312" w:cs="仿宋_GB2312"/>
        </w:rPr>
        <w:t>日内向另一方提供不可抗力发生及持续期间的充分证据。基于以上行为，允许遭受不可抗力一方延期履行、部分履行或不履行合同，并根据情况可部分或全部免于承担违约责任。</w:t>
      </w:r>
    </w:p>
    <w:p w:rsidR="00C44587" w:rsidRDefault="000F6C9A">
      <w:pPr>
        <w:pStyle w:val="null3"/>
        <w:rPr>
          <w:rFonts w:hint="default"/>
        </w:rPr>
      </w:pPr>
      <w:r>
        <w:rPr>
          <w:rFonts w:ascii="仿宋_GB2312" w:eastAsia="仿宋_GB2312" w:hAnsi="仿宋_GB2312" w:cs="仿宋_GB2312"/>
        </w:rPr>
        <w:t>13.2</w:t>
      </w:r>
      <w:r>
        <w:rPr>
          <w:rFonts w:ascii="仿宋_GB2312" w:eastAsia="仿宋_GB2312" w:hAnsi="仿宋_GB2312" w:cs="仿宋_GB2312"/>
        </w:rPr>
        <w:t>本合同中的不可抗力指不能预见</w:t>
      </w:r>
      <w:r>
        <w:rPr>
          <w:rFonts w:ascii="仿宋_GB2312" w:eastAsia="仿宋_GB2312" w:hAnsi="仿宋_GB2312" w:cs="仿宋_GB2312"/>
        </w:rPr>
        <w:t>、不能避免、不能克服的客观情况，包括但不限于：自然灾害如地震、台风、洪水、火灾及政府行为、法律规定或其适用的变化或其他任何无法预见、避免或控制的事件。</w:t>
      </w:r>
    </w:p>
    <w:p w:rsidR="00C44587" w:rsidRDefault="000F6C9A">
      <w:pPr>
        <w:pStyle w:val="null3"/>
        <w:outlineLvl w:val="3"/>
        <w:rPr>
          <w:rFonts w:hint="default"/>
        </w:rPr>
      </w:pPr>
      <w:r>
        <w:rPr>
          <w:rFonts w:ascii="仿宋_GB2312" w:eastAsia="仿宋_GB2312" w:hAnsi="仿宋_GB2312" w:cs="仿宋_GB2312"/>
          <w:b/>
          <w:sz w:val="24"/>
        </w:rPr>
        <w:t xml:space="preserve"> </w:t>
      </w:r>
      <w:r>
        <w:rPr>
          <w:rFonts w:ascii="仿宋_GB2312" w:eastAsia="仿宋_GB2312" w:hAnsi="仿宋_GB2312" w:cs="仿宋_GB2312"/>
          <w:b/>
          <w:sz w:val="24"/>
        </w:rPr>
        <w:t>十四、合同条款</w:t>
      </w:r>
      <w:r>
        <w:br/>
      </w:r>
    </w:p>
    <w:p w:rsidR="00C44587" w:rsidRDefault="000F6C9A">
      <w:pPr>
        <w:pStyle w:val="null3"/>
        <w:outlineLvl w:val="3"/>
        <w:rPr>
          <w:rFonts w:hint="default"/>
        </w:rPr>
      </w:pPr>
      <w:r>
        <w:rPr>
          <w:rFonts w:ascii="仿宋_GB2312" w:eastAsia="仿宋_GB2312" w:hAnsi="仿宋_GB2312" w:cs="仿宋_GB2312"/>
          <w:b/>
          <w:sz w:val="24"/>
        </w:rPr>
        <w:t xml:space="preserve"> </w:t>
      </w:r>
      <w:r>
        <w:rPr>
          <w:rFonts w:ascii="仿宋_GB2312" w:eastAsia="仿宋_GB2312" w:hAnsi="仿宋_GB2312" w:cs="仿宋_GB2312"/>
          <w:b/>
          <w:sz w:val="24"/>
        </w:rPr>
        <w:t>十五、其他约定</w:t>
      </w:r>
    </w:p>
    <w:p w:rsidR="00C44587" w:rsidRDefault="000F6C9A">
      <w:pPr>
        <w:pStyle w:val="null3"/>
        <w:rPr>
          <w:rFonts w:hint="default"/>
        </w:rPr>
      </w:pPr>
      <w:r>
        <w:rPr>
          <w:rFonts w:ascii="仿宋_GB2312" w:eastAsia="仿宋_GB2312" w:hAnsi="仿宋_GB2312" w:cs="仿宋_GB2312"/>
        </w:rPr>
        <w:lastRenderedPageBreak/>
        <w:t>15.1</w:t>
      </w:r>
      <w:r>
        <w:rPr>
          <w:rFonts w:ascii="仿宋_GB2312" w:eastAsia="仿宋_GB2312" w:hAnsi="仿宋_GB2312" w:cs="仿宋_GB2312"/>
        </w:rPr>
        <w:t>合同文件与本合同具有同等法律效力。</w:t>
      </w:r>
    </w:p>
    <w:p w:rsidR="00C44587" w:rsidRDefault="000F6C9A">
      <w:pPr>
        <w:pStyle w:val="null3"/>
        <w:rPr>
          <w:rFonts w:hint="default"/>
        </w:rPr>
      </w:pPr>
      <w:r>
        <w:rPr>
          <w:rFonts w:ascii="仿宋_GB2312" w:eastAsia="仿宋_GB2312" w:hAnsi="仿宋_GB2312" w:cs="仿宋_GB2312"/>
        </w:rPr>
        <w:t>15.2</w:t>
      </w:r>
      <w:r>
        <w:rPr>
          <w:rFonts w:ascii="仿宋_GB2312" w:eastAsia="仿宋_GB2312" w:hAnsi="仿宋_GB2312" w:cs="仿宋_GB2312"/>
        </w:rPr>
        <w:t>合同生效：合同经双方法定代表人或委托代理人签字并加盖单位公章后生效；</w:t>
      </w:r>
    </w:p>
    <w:p w:rsidR="00C44587" w:rsidRDefault="000F6C9A">
      <w:pPr>
        <w:pStyle w:val="null3"/>
        <w:rPr>
          <w:rFonts w:hint="default"/>
        </w:rPr>
      </w:pPr>
      <w:r>
        <w:rPr>
          <w:rFonts w:ascii="仿宋_GB2312" w:eastAsia="仿宋_GB2312" w:hAnsi="仿宋_GB2312" w:cs="仿宋_GB2312"/>
        </w:rPr>
        <w:t>15.3</w:t>
      </w:r>
      <w:r>
        <w:rPr>
          <w:rFonts w:ascii="仿宋_GB2312" w:eastAsia="仿宋_GB2312" w:hAnsi="仿宋_GB2312" w:cs="仿宋_GB2312"/>
        </w:rPr>
        <w:t>乙方完全遵守《中华人民共和国劳动合同法》有关规定和《中华人民共和国妇女权益保障法》中关于“劳动和社会保障权益”的有关要求。</w:t>
      </w:r>
    </w:p>
    <w:p w:rsidR="00C44587" w:rsidRDefault="000F6C9A">
      <w:pPr>
        <w:pStyle w:val="null3"/>
        <w:rPr>
          <w:rFonts w:hint="default"/>
        </w:rPr>
      </w:pPr>
      <w:r>
        <w:rPr>
          <w:rFonts w:ascii="仿宋_GB2312" w:eastAsia="仿宋_GB2312" w:hAnsi="仿宋_GB2312" w:cs="仿宋_GB2312"/>
        </w:rPr>
        <w:t>15.4</w:t>
      </w:r>
      <w:r>
        <w:rPr>
          <w:rFonts w:ascii="仿宋_GB2312" w:eastAsia="仿宋_GB2312" w:hAnsi="仿宋_GB2312" w:cs="仿宋_GB2312"/>
        </w:rPr>
        <w:t>本合同未尽事宜，遵照《中华人民共和国民法典》有关条文执行。</w:t>
      </w:r>
    </w:p>
    <w:p w:rsidR="00C44587" w:rsidRDefault="000F6C9A">
      <w:pPr>
        <w:pStyle w:val="null3"/>
        <w:rPr>
          <w:rFonts w:hint="default"/>
        </w:rPr>
      </w:pPr>
      <w:r>
        <w:rPr>
          <w:rFonts w:ascii="仿宋_GB2312" w:eastAsia="仿宋_GB2312" w:hAnsi="仿宋_GB2312" w:cs="仿宋_GB2312"/>
        </w:rPr>
        <w:t>15.5</w:t>
      </w:r>
      <w:r>
        <w:rPr>
          <w:rFonts w:ascii="仿宋_GB2312" w:eastAsia="仿宋_GB2312" w:hAnsi="仿宋_GB2312" w:cs="仿宋_GB2312"/>
        </w:rPr>
        <w:t>本合同正本一式</w:t>
      </w:r>
      <w:r>
        <w:rPr>
          <w:rFonts w:ascii="仿宋_GB2312" w:eastAsia="仿宋_GB2312" w:hAnsi="仿宋_GB2312" w:cs="仿宋_GB2312"/>
        </w:rPr>
        <w:t>_______</w:t>
      </w:r>
      <w:r>
        <w:rPr>
          <w:rFonts w:ascii="仿宋_GB2312" w:eastAsia="仿宋_GB2312" w:hAnsi="仿宋_GB2312" w:cs="仿宋_GB2312"/>
        </w:rPr>
        <w:t>份，具有同等法律效力，甲方、乙方各执</w:t>
      </w:r>
      <w:r>
        <w:rPr>
          <w:rFonts w:ascii="仿宋_GB2312" w:eastAsia="仿宋_GB2312" w:hAnsi="仿宋_GB2312" w:cs="仿宋_GB2312"/>
        </w:rPr>
        <w:t>_______</w:t>
      </w:r>
      <w:r>
        <w:rPr>
          <w:rFonts w:ascii="仿宋_GB2312" w:eastAsia="仿宋_GB2312" w:hAnsi="仿宋_GB2312" w:cs="仿宋_GB2312"/>
        </w:rPr>
        <w:t>份；副本</w:t>
      </w:r>
      <w:r>
        <w:rPr>
          <w:rFonts w:ascii="仿宋_GB2312" w:eastAsia="仿宋_GB2312" w:hAnsi="仿宋_GB2312" w:cs="仿宋_GB2312"/>
        </w:rPr>
        <w:t>_______</w:t>
      </w:r>
      <w:r>
        <w:rPr>
          <w:rFonts w:ascii="仿宋_GB2312" w:eastAsia="仿宋_GB2312" w:hAnsi="仿宋_GB2312" w:cs="仿宋_GB2312"/>
        </w:rPr>
        <w:t>份，</w:t>
      </w:r>
      <w:r>
        <w:rPr>
          <w:rFonts w:ascii="仿宋_GB2312" w:eastAsia="仿宋_GB2312" w:hAnsi="仿宋_GB2312" w:cs="仿宋_GB2312"/>
        </w:rPr>
        <w:t>_______</w:t>
      </w:r>
    </w:p>
    <w:p w:rsidR="00C44587" w:rsidRDefault="000F6C9A">
      <w:pPr>
        <w:pStyle w:val="null3"/>
        <w:rPr>
          <w:rFonts w:hint="default"/>
        </w:rPr>
      </w:pPr>
      <w:r>
        <w:rPr>
          <w:rFonts w:ascii="仿宋_GB2312" w:eastAsia="仿宋_GB2312" w:hAnsi="仿宋_GB2312" w:cs="仿宋_GB2312"/>
        </w:rPr>
        <w:t>15.6</w:t>
      </w:r>
      <w:r>
        <w:rPr>
          <w:rFonts w:ascii="仿宋_GB2312" w:eastAsia="仿宋_GB2312" w:hAnsi="仿宋_GB2312" w:cs="仿宋_GB2312"/>
        </w:rPr>
        <w:t>其他</w:t>
      </w:r>
    </w:p>
    <w:p w:rsidR="00C44587" w:rsidRDefault="000F6C9A">
      <w:pPr>
        <w:pStyle w:val="null3"/>
        <w:outlineLvl w:val="3"/>
        <w:rPr>
          <w:rFonts w:hint="default"/>
        </w:rPr>
      </w:pPr>
      <w:r>
        <w:rPr>
          <w:rFonts w:ascii="仿宋_GB2312" w:eastAsia="仿宋_GB2312" w:hAnsi="仿宋_GB2312" w:cs="仿宋_GB2312"/>
          <w:b/>
          <w:sz w:val="24"/>
        </w:rPr>
        <w:t xml:space="preserve"> </w:t>
      </w:r>
      <w:r>
        <w:rPr>
          <w:rFonts w:ascii="仿宋_GB2312" w:eastAsia="仿宋_GB2312" w:hAnsi="仿宋_GB2312" w:cs="仿宋_GB2312"/>
          <w:b/>
          <w:sz w:val="24"/>
        </w:rPr>
        <w:t>十六、合同附件</w:t>
      </w:r>
    </w:p>
    <w:p w:rsidR="00C44587" w:rsidRDefault="000F6C9A">
      <w:pPr>
        <w:pStyle w:val="null3"/>
        <w:outlineLvl w:val="3"/>
        <w:rPr>
          <w:rFonts w:hint="default"/>
        </w:rPr>
      </w:pPr>
      <w:r>
        <w:rPr>
          <w:rFonts w:ascii="仿宋_GB2312" w:eastAsia="仿宋_GB2312" w:hAnsi="仿宋_GB2312" w:cs="仿宋_GB2312"/>
          <w:b/>
          <w:sz w:val="24"/>
        </w:rPr>
        <w:t xml:space="preserve"> </w:t>
      </w:r>
      <w:r>
        <w:rPr>
          <w:rFonts w:ascii="仿宋_GB2312" w:eastAsia="仿宋_GB2312" w:hAnsi="仿宋_GB2312" w:cs="仿宋_GB2312"/>
          <w:b/>
          <w:sz w:val="24"/>
        </w:rPr>
        <w:t>十七、合同融资支付约定</w:t>
      </w:r>
    </w:p>
    <w:p w:rsidR="00C44587" w:rsidRDefault="000F6C9A">
      <w:pPr>
        <w:pStyle w:val="null3"/>
        <w:rPr>
          <w:rFonts w:hint="default"/>
        </w:rPr>
      </w:pPr>
      <w:r>
        <w:rPr>
          <w:rFonts w:ascii="仿宋_GB2312" w:eastAsia="仿宋_GB2312" w:hAnsi="仿宋_GB2312" w:cs="仿宋_GB2312"/>
          <w:b/>
        </w:rPr>
        <w:t>17.1</w:t>
      </w:r>
      <w:r>
        <w:rPr>
          <w:rFonts w:ascii="仿宋_GB2312" w:eastAsia="仿宋_GB2312" w:hAnsi="仿宋_GB2312" w:cs="仿宋_GB2312"/>
          <w:b/>
        </w:rPr>
        <w:t>本合同已用于政府采购合同融资，为本项目提供合同融资的金融机构为：</w:t>
      </w:r>
      <w:r>
        <w:rPr>
          <w:rFonts w:ascii="仿宋_GB2312" w:eastAsia="仿宋_GB2312" w:hAnsi="仿宋_GB2312" w:cs="仿宋_GB2312"/>
          <w:b/>
        </w:rPr>
        <w:t>_______</w:t>
      </w:r>
      <w:r>
        <w:rPr>
          <w:rFonts w:ascii="仿宋_GB2312" w:eastAsia="仿宋_GB2312" w:hAnsi="仿宋_GB2312" w:cs="仿宋_GB2312"/>
          <w:b/>
        </w:rPr>
        <w:t>，本合同项下所有款项，甲方须支付至本合同约定的乙方账号，未经</w:t>
      </w:r>
      <w:r>
        <w:rPr>
          <w:rFonts w:ascii="仿宋_GB2312" w:eastAsia="仿宋_GB2312" w:hAnsi="仿宋_GB2312" w:cs="仿宋_GB2312"/>
          <w:b/>
        </w:rPr>
        <w:t>_______</w:t>
      </w:r>
      <w:r>
        <w:rPr>
          <w:rFonts w:ascii="仿宋_GB2312" w:eastAsia="仿宋_GB2312" w:hAnsi="仿宋_GB2312" w:cs="仿宋_GB2312"/>
          <w:b/>
        </w:rPr>
        <w:t>书面同意，不得变更账号。</w:t>
      </w:r>
    </w:p>
    <w:p w:rsidR="00C44587" w:rsidRDefault="000F6C9A">
      <w:pPr>
        <w:pStyle w:val="null3"/>
        <w:rPr>
          <w:rFonts w:hint="default"/>
        </w:rPr>
      </w:pPr>
      <w:r>
        <w:rPr>
          <w:rFonts w:ascii="仿宋_GB2312" w:eastAsia="仿宋_GB2312" w:hAnsi="仿宋_GB2312" w:cs="仿宋_GB2312"/>
        </w:rPr>
        <w:t>中标（成交）供应商应于采购合同签订之日起</w:t>
      </w:r>
      <w:r>
        <w:rPr>
          <w:rFonts w:ascii="仿宋_GB2312" w:eastAsia="仿宋_GB2312" w:hAnsi="仿宋_GB2312" w:cs="仿宋_GB2312"/>
        </w:rPr>
        <w:t>_______</w:t>
      </w:r>
      <w:r>
        <w:rPr>
          <w:rFonts w:ascii="仿宋_GB2312" w:eastAsia="仿宋_GB2312" w:hAnsi="仿宋_GB2312" w:cs="仿宋_GB2312"/>
        </w:rPr>
        <w:t>内，向发放政采贷的金融机构提交政府采购中标（成交）通知书和政府采购合同，贷款金额以政府</w:t>
      </w:r>
      <w:r>
        <w:rPr>
          <w:rFonts w:ascii="仿宋_GB2312" w:eastAsia="仿宋_GB2312" w:hAnsi="仿宋_GB2312" w:cs="仿宋_GB2312"/>
        </w:rPr>
        <w:t>采购合同金额为限。</w:t>
      </w:r>
      <w:r>
        <w:br/>
      </w:r>
    </w:p>
    <w:p w:rsidR="00C44587" w:rsidRDefault="000F6C9A">
      <w:pPr>
        <w:pStyle w:val="null3"/>
        <w:rPr>
          <w:rFonts w:hint="default"/>
        </w:rPr>
      </w:pPr>
      <w:r>
        <w:br/>
      </w:r>
      <w:r>
        <w:br/>
      </w:r>
      <w:r>
        <w:br/>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t>甲方（采购人）：</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t>法定（授权）代表人</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t>纳税人识别号：</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t>开户银行：</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t>银行账号：</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t>乙方（中标或成交人）：</w:t>
      </w:r>
    </w:p>
    <w:p w:rsidR="00C44587" w:rsidRDefault="000F6C9A">
      <w:pPr>
        <w:pStyle w:val="null3"/>
        <w:rPr>
          <w:rFonts w:hint="default"/>
        </w:rPr>
      </w:pPr>
      <w:r>
        <w:rPr>
          <w:rFonts w:ascii="仿宋_GB2312" w:eastAsia="仿宋_GB2312" w:hAnsi="仿宋_GB2312" w:cs="仿宋_GB2312"/>
        </w:rPr>
        <w:lastRenderedPageBreak/>
        <w:t xml:space="preserve"> </w:t>
      </w:r>
      <w:r>
        <w:rPr>
          <w:rFonts w:ascii="仿宋_GB2312" w:eastAsia="仿宋_GB2312" w:hAnsi="仿宋_GB2312" w:cs="仿宋_GB2312"/>
        </w:rPr>
        <w:t>法定（授权）代表人：</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t>纳税人识别号：</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t>开户银行：</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t>银行账号：</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t>签订地点：</w:t>
      </w:r>
      <w:r>
        <w:rPr>
          <w:rFonts w:ascii="仿宋_GB2312" w:eastAsia="仿宋_GB2312" w:hAnsi="仿宋_GB2312" w:cs="仿宋_GB2312"/>
        </w:rPr>
        <w:t>__________________</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t>签订日期：</w:t>
      </w:r>
      <w:r>
        <w:rPr>
          <w:rFonts w:ascii="仿宋_GB2312" w:eastAsia="仿宋_GB2312" w:hAnsi="仿宋_GB2312" w:cs="仿宋_GB2312"/>
        </w:rPr>
        <w:t>___</w:t>
      </w:r>
      <w:r>
        <w:rPr>
          <w:rFonts w:ascii="仿宋_GB2312" w:eastAsia="仿宋_GB2312" w:hAnsi="仿宋_GB2312" w:cs="仿宋_GB2312"/>
        </w:rPr>
        <w:t>年</w:t>
      </w:r>
      <w:r>
        <w:rPr>
          <w:rFonts w:ascii="仿宋_GB2312" w:eastAsia="仿宋_GB2312" w:hAnsi="仿宋_GB2312" w:cs="仿宋_GB2312"/>
        </w:rPr>
        <w:t>___</w:t>
      </w:r>
      <w:r>
        <w:rPr>
          <w:rFonts w:ascii="仿宋_GB2312" w:eastAsia="仿宋_GB2312" w:hAnsi="仿宋_GB2312" w:cs="仿宋_GB2312"/>
        </w:rPr>
        <w:t>月</w:t>
      </w:r>
      <w:r>
        <w:rPr>
          <w:rFonts w:ascii="仿宋_GB2312" w:eastAsia="仿宋_GB2312" w:hAnsi="仿宋_GB2312" w:cs="仿宋_GB2312"/>
        </w:rPr>
        <w:t>___</w:t>
      </w:r>
      <w:r>
        <w:rPr>
          <w:rFonts w:ascii="仿宋_GB2312" w:eastAsia="仿宋_GB2312" w:hAnsi="仿宋_GB2312" w:cs="仿宋_GB2312"/>
        </w:rPr>
        <w:t>日</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1"/>
        <w:rPr>
          <w:rFonts w:hint="default"/>
        </w:rPr>
      </w:pPr>
      <w:r>
        <w:rPr>
          <w:rFonts w:ascii="仿宋_GB2312" w:eastAsia="仿宋_GB2312" w:hAnsi="仿宋_GB2312" w:cs="仿宋_GB2312"/>
          <w:b/>
          <w:sz w:val="36"/>
        </w:rPr>
        <w:lastRenderedPageBreak/>
        <w:t>第五章</w:t>
      </w:r>
      <w:r>
        <w:rPr>
          <w:rFonts w:ascii="仿宋_GB2312" w:eastAsia="仿宋_GB2312" w:hAnsi="仿宋_GB2312" w:cs="仿宋_GB2312"/>
          <w:b/>
          <w:sz w:val="36"/>
        </w:rPr>
        <w:t xml:space="preserve"> </w:t>
      </w:r>
      <w:r>
        <w:rPr>
          <w:rFonts w:ascii="仿宋_GB2312" w:eastAsia="仿宋_GB2312" w:hAnsi="仿宋_GB2312" w:cs="仿宋_GB2312"/>
          <w:b/>
          <w:sz w:val="36"/>
        </w:rPr>
        <w:t>首次响应文件格式</w:t>
      </w:r>
    </w:p>
    <w:p w:rsidR="00C44587" w:rsidRDefault="000F6C9A">
      <w:pPr>
        <w:pStyle w:val="null3"/>
        <w:jc w:val="center"/>
        <w:outlineLvl w:val="2"/>
        <w:rPr>
          <w:rFonts w:hint="default"/>
        </w:rPr>
      </w:pPr>
      <w:r>
        <w:rPr>
          <w:rFonts w:ascii="仿宋_GB2312" w:eastAsia="仿宋_GB2312" w:hAnsi="仿宋_GB2312" w:cs="仿宋_GB2312"/>
          <w:b/>
          <w:sz w:val="28"/>
        </w:rPr>
        <w:t>编制说明</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、本附件所有格式为响应文件的组成部分，供采购人或代理机构编制磋商文件时参考使用。由于新增政策、行业管理规定或者不同项目实际特点需要</w:t>
      </w:r>
      <w:r>
        <w:rPr>
          <w:rFonts w:ascii="仿宋_GB2312" w:eastAsia="仿宋_GB2312" w:hAnsi="仿宋_GB2312" w:cs="仿宋_GB2312"/>
        </w:rPr>
        <w:t>,</w:t>
      </w:r>
      <w:r>
        <w:rPr>
          <w:rFonts w:ascii="仿宋_GB2312" w:eastAsia="仿宋_GB2312" w:hAnsi="仿宋_GB2312" w:cs="仿宋_GB2312"/>
        </w:rPr>
        <w:t>则采购人或代理机构可以对有关表格进行必要的补充或修改，以满足实际项目的使用。</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0"/>
        <w:rPr>
          <w:rFonts w:hint="default"/>
        </w:rPr>
      </w:pPr>
      <w:r>
        <w:rPr>
          <w:rFonts w:ascii="仿宋_GB2312" w:eastAsia="仿宋_GB2312" w:hAnsi="仿宋_GB2312" w:cs="仿宋_GB2312"/>
          <w:b/>
          <w:sz w:val="48"/>
        </w:rPr>
        <w:lastRenderedPageBreak/>
        <w:t xml:space="preserve"> </w:t>
      </w:r>
      <w:r>
        <w:rPr>
          <w:rFonts w:ascii="仿宋_GB2312" w:eastAsia="仿宋_GB2312" w:hAnsi="仿宋_GB2312" w:cs="仿宋_GB2312"/>
          <w:b/>
          <w:sz w:val="48"/>
        </w:rPr>
        <w:t>福建省政府采购</w:t>
      </w:r>
      <w:r>
        <w:rPr>
          <w:rFonts w:ascii="仿宋_GB2312" w:eastAsia="仿宋_GB2312" w:hAnsi="仿宋_GB2312" w:cs="仿宋_GB2312"/>
          <w:b/>
          <w:sz w:val="48"/>
        </w:rPr>
        <w:t>项目竞争性磋商</w:t>
      </w:r>
    </w:p>
    <w:p w:rsidR="00C44587" w:rsidRDefault="000F6C9A">
      <w:pPr>
        <w:pStyle w:val="null3"/>
        <w:jc w:val="center"/>
        <w:outlineLvl w:val="1"/>
        <w:rPr>
          <w:rFonts w:hint="default"/>
        </w:rPr>
      </w:pPr>
      <w:r>
        <w:rPr>
          <w:rFonts w:ascii="仿宋_GB2312" w:eastAsia="仿宋_GB2312" w:hAnsi="仿宋_GB2312" w:cs="仿宋_GB2312"/>
          <w:b/>
          <w:sz w:val="36"/>
        </w:rPr>
        <w:t>响应文件</w:t>
      </w:r>
    </w:p>
    <w:p w:rsidR="00C44587" w:rsidRDefault="000F6C9A">
      <w:pPr>
        <w:pStyle w:val="null3"/>
        <w:jc w:val="center"/>
        <w:outlineLvl w:val="1"/>
        <w:rPr>
          <w:rFonts w:hint="default"/>
        </w:rPr>
      </w:pPr>
      <w:r>
        <w:rPr>
          <w:rFonts w:ascii="仿宋_GB2312" w:eastAsia="仿宋_GB2312" w:hAnsi="仿宋_GB2312" w:cs="仿宋_GB2312"/>
          <w:b/>
          <w:sz w:val="36"/>
        </w:rPr>
        <w:t>（首次）</w:t>
      </w:r>
      <w:r>
        <w:br/>
      </w:r>
      <w:r>
        <w:br/>
      </w:r>
      <w:r>
        <w:br/>
      </w:r>
      <w:r>
        <w:br/>
      </w:r>
      <w:r>
        <w:br/>
      </w:r>
    </w:p>
    <w:p w:rsidR="00C44587" w:rsidRDefault="000F6C9A">
      <w:pPr>
        <w:pStyle w:val="null3"/>
        <w:jc w:val="both"/>
        <w:outlineLvl w:val="2"/>
        <w:rPr>
          <w:rFonts w:hint="default"/>
        </w:rPr>
      </w:pPr>
      <w:r>
        <w:rPr>
          <w:rFonts w:ascii="仿宋_GB2312" w:eastAsia="仿宋_GB2312" w:hAnsi="仿宋_GB2312" w:cs="仿宋_GB2312"/>
          <w:b/>
          <w:sz w:val="28"/>
        </w:rPr>
        <w:t>项目名称：</w:t>
      </w:r>
      <w:r>
        <w:rPr>
          <w:rFonts w:ascii="仿宋_GB2312" w:eastAsia="仿宋_GB2312" w:hAnsi="仿宋_GB2312" w:cs="仿宋_GB2312"/>
          <w:b/>
          <w:sz w:val="28"/>
          <w:u w:val="single"/>
        </w:rPr>
        <w:t xml:space="preserve">                                  </w:t>
      </w:r>
    </w:p>
    <w:p w:rsidR="00C44587" w:rsidRDefault="000F6C9A">
      <w:pPr>
        <w:pStyle w:val="null3"/>
        <w:jc w:val="both"/>
        <w:outlineLvl w:val="2"/>
        <w:rPr>
          <w:rFonts w:hint="default"/>
        </w:rPr>
      </w:pPr>
      <w:r>
        <w:rPr>
          <w:rFonts w:ascii="仿宋_GB2312" w:eastAsia="仿宋_GB2312" w:hAnsi="仿宋_GB2312" w:cs="仿宋_GB2312"/>
          <w:b/>
          <w:sz w:val="28"/>
        </w:rPr>
        <w:t>项目编号：</w:t>
      </w:r>
      <w:r>
        <w:rPr>
          <w:rFonts w:ascii="仿宋_GB2312" w:eastAsia="仿宋_GB2312" w:hAnsi="仿宋_GB2312" w:cs="仿宋_GB2312"/>
          <w:b/>
          <w:sz w:val="28"/>
          <w:u w:val="single"/>
        </w:rPr>
        <w:t xml:space="preserve">                                  </w:t>
      </w:r>
    </w:p>
    <w:p w:rsidR="00C44587" w:rsidRDefault="000F6C9A">
      <w:pPr>
        <w:pStyle w:val="null3"/>
        <w:jc w:val="both"/>
        <w:outlineLvl w:val="2"/>
        <w:rPr>
          <w:rFonts w:hint="default"/>
        </w:rPr>
      </w:pPr>
      <w:r>
        <w:rPr>
          <w:rFonts w:ascii="仿宋_GB2312" w:eastAsia="仿宋_GB2312" w:hAnsi="仿宋_GB2312" w:cs="仿宋_GB2312"/>
          <w:b/>
          <w:sz w:val="28"/>
        </w:rPr>
        <w:t>采购包：</w:t>
      </w:r>
      <w:r>
        <w:rPr>
          <w:rFonts w:ascii="仿宋_GB2312" w:eastAsia="仿宋_GB2312" w:hAnsi="仿宋_GB2312" w:cs="仿宋_GB2312"/>
          <w:b/>
          <w:sz w:val="28"/>
          <w:u w:val="single"/>
        </w:rPr>
        <w:t xml:space="preserve">                               </w:t>
      </w:r>
      <w:r>
        <w:rPr>
          <w:rFonts w:ascii="仿宋_GB2312" w:eastAsia="仿宋_GB2312" w:hAnsi="仿宋_GB2312" w:cs="仿宋_GB2312"/>
          <w:b/>
          <w:sz w:val="28"/>
          <w:u w:val="single"/>
        </w:rPr>
        <w:t xml:space="preserve">   </w:t>
      </w:r>
      <w:r>
        <w:br/>
      </w:r>
      <w:r>
        <w:br/>
      </w:r>
    </w:p>
    <w:p w:rsidR="00C44587" w:rsidRDefault="000F6C9A">
      <w:pPr>
        <w:pStyle w:val="null3"/>
        <w:jc w:val="both"/>
        <w:outlineLvl w:val="2"/>
        <w:rPr>
          <w:rFonts w:hint="default"/>
        </w:rPr>
      </w:pPr>
      <w:r>
        <w:rPr>
          <w:rFonts w:ascii="仿宋_GB2312" w:eastAsia="仿宋_GB2312" w:hAnsi="仿宋_GB2312" w:cs="仿宋_GB2312"/>
          <w:b/>
          <w:sz w:val="28"/>
        </w:rPr>
        <w:t>供应商名称：</w:t>
      </w:r>
      <w:r>
        <w:rPr>
          <w:rFonts w:ascii="仿宋_GB2312" w:eastAsia="仿宋_GB2312" w:hAnsi="仿宋_GB2312" w:cs="仿宋_GB2312"/>
          <w:b/>
          <w:sz w:val="28"/>
          <w:u w:val="single"/>
        </w:rPr>
        <w:t xml:space="preserve">                                  </w:t>
      </w:r>
    </w:p>
    <w:p w:rsidR="00C44587" w:rsidRDefault="000F6C9A">
      <w:pPr>
        <w:pStyle w:val="null3"/>
        <w:jc w:val="both"/>
        <w:outlineLvl w:val="2"/>
        <w:rPr>
          <w:rFonts w:hint="default"/>
        </w:rPr>
      </w:pPr>
      <w:r>
        <w:rPr>
          <w:rFonts w:ascii="仿宋_GB2312" w:eastAsia="仿宋_GB2312" w:hAnsi="仿宋_GB2312" w:cs="仿宋_GB2312"/>
          <w:b/>
          <w:sz w:val="28"/>
        </w:rPr>
        <w:t>日</w:t>
      </w:r>
      <w:r>
        <w:rPr>
          <w:rFonts w:ascii="仿宋_GB2312" w:eastAsia="仿宋_GB2312" w:hAnsi="仿宋_GB2312" w:cs="仿宋_GB2312"/>
          <w:b/>
          <w:sz w:val="28"/>
        </w:rPr>
        <w:t xml:space="preserve">    </w:t>
      </w:r>
      <w:r>
        <w:rPr>
          <w:rFonts w:ascii="仿宋_GB2312" w:eastAsia="仿宋_GB2312" w:hAnsi="仿宋_GB2312" w:cs="仿宋_GB2312"/>
          <w:b/>
          <w:sz w:val="28"/>
          <w:lang w:eastAsia="zh-CN"/>
        </w:rPr>
        <w:t xml:space="preserve">  </w:t>
      </w:r>
      <w:r>
        <w:rPr>
          <w:rFonts w:ascii="仿宋_GB2312" w:eastAsia="仿宋_GB2312" w:hAnsi="仿宋_GB2312" w:cs="仿宋_GB2312"/>
          <w:b/>
          <w:sz w:val="28"/>
        </w:rPr>
        <w:t>期：</w:t>
      </w:r>
      <w:r>
        <w:rPr>
          <w:rFonts w:ascii="仿宋_GB2312" w:eastAsia="仿宋_GB2312" w:hAnsi="仿宋_GB2312" w:cs="仿宋_GB2312"/>
          <w:b/>
          <w:sz w:val="28"/>
          <w:u w:val="single"/>
        </w:rPr>
        <w:t xml:space="preserve">                                  </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2"/>
        <w:rPr>
          <w:rFonts w:hint="default"/>
        </w:rPr>
      </w:pPr>
      <w:r>
        <w:rPr>
          <w:rFonts w:ascii="仿宋_GB2312" w:eastAsia="仿宋_GB2312" w:hAnsi="仿宋_GB2312" w:cs="仿宋_GB2312"/>
          <w:b/>
          <w:sz w:val="28"/>
        </w:rPr>
        <w:lastRenderedPageBreak/>
        <w:t>目</w:t>
      </w:r>
      <w:r>
        <w:rPr>
          <w:rFonts w:ascii="仿宋_GB2312" w:eastAsia="仿宋_GB2312" w:hAnsi="仿宋_GB2312" w:cs="仿宋_GB2312"/>
          <w:b/>
          <w:sz w:val="28"/>
        </w:rPr>
        <w:t xml:space="preserve"> </w:t>
      </w:r>
      <w:r>
        <w:rPr>
          <w:rFonts w:ascii="仿宋_GB2312" w:eastAsia="仿宋_GB2312" w:hAnsi="仿宋_GB2312" w:cs="仿宋_GB2312"/>
          <w:b/>
          <w:sz w:val="28"/>
        </w:rPr>
        <w:t>录</w:t>
      </w:r>
    </w:p>
    <w:p w:rsidR="00C44587" w:rsidRDefault="000F6C9A">
      <w:pPr>
        <w:pStyle w:val="null3"/>
        <w:ind w:firstLine="480"/>
        <w:rPr>
          <w:rFonts w:hint="default"/>
        </w:rPr>
      </w:pPr>
      <w:r>
        <w:rPr>
          <w:rFonts w:ascii="仿宋_GB2312" w:eastAsia="仿宋_GB2312" w:hAnsi="仿宋_GB2312" w:cs="仿宋_GB2312"/>
        </w:rPr>
        <w:t>附件</w:t>
      </w:r>
      <w:r>
        <w:rPr>
          <w:rFonts w:ascii="仿宋_GB2312" w:eastAsia="仿宋_GB2312" w:hAnsi="仿宋_GB2312" w:cs="仿宋_GB2312"/>
        </w:rPr>
        <w:t>1</w:t>
      </w:r>
      <w:r>
        <w:rPr>
          <w:rFonts w:ascii="仿宋_GB2312" w:eastAsia="仿宋_GB2312" w:hAnsi="仿宋_GB2312" w:cs="仿宋_GB2312"/>
        </w:rPr>
        <w:t>：响应函</w:t>
      </w:r>
    </w:p>
    <w:p w:rsidR="00C44587" w:rsidRDefault="000F6C9A">
      <w:pPr>
        <w:pStyle w:val="null3"/>
        <w:ind w:firstLine="480"/>
        <w:rPr>
          <w:rFonts w:hint="default"/>
        </w:rPr>
      </w:pPr>
      <w:r>
        <w:rPr>
          <w:rFonts w:ascii="仿宋_GB2312" w:eastAsia="仿宋_GB2312" w:hAnsi="仿宋_GB2312" w:cs="仿宋_GB2312"/>
        </w:rPr>
        <w:t>附件</w:t>
      </w:r>
      <w:r>
        <w:rPr>
          <w:rFonts w:ascii="仿宋_GB2312" w:eastAsia="仿宋_GB2312" w:hAnsi="仿宋_GB2312" w:cs="仿宋_GB2312"/>
        </w:rPr>
        <w:t>2</w:t>
      </w:r>
      <w:r>
        <w:rPr>
          <w:rFonts w:ascii="仿宋_GB2312" w:eastAsia="仿宋_GB2312" w:hAnsi="仿宋_GB2312" w:cs="仿宋_GB2312"/>
        </w:rPr>
        <w:t>：开标（报价）一览表（含详细报价书）</w:t>
      </w:r>
    </w:p>
    <w:p w:rsidR="00C44587" w:rsidRDefault="000F6C9A">
      <w:pPr>
        <w:pStyle w:val="null3"/>
        <w:ind w:firstLine="480"/>
        <w:rPr>
          <w:rFonts w:hint="default"/>
        </w:rPr>
      </w:pPr>
      <w:r>
        <w:rPr>
          <w:rFonts w:ascii="仿宋_GB2312" w:eastAsia="仿宋_GB2312" w:hAnsi="仿宋_GB2312" w:cs="仿宋_GB2312"/>
        </w:rPr>
        <w:t>附件</w:t>
      </w:r>
      <w:r>
        <w:rPr>
          <w:rFonts w:ascii="仿宋_GB2312" w:eastAsia="仿宋_GB2312" w:hAnsi="仿宋_GB2312" w:cs="仿宋_GB2312"/>
        </w:rPr>
        <w:t>3</w:t>
      </w:r>
      <w:r>
        <w:rPr>
          <w:rFonts w:ascii="仿宋_GB2312" w:eastAsia="仿宋_GB2312" w:hAnsi="仿宋_GB2312" w:cs="仿宋_GB2312"/>
        </w:rPr>
        <w:t>：资格证明文件</w:t>
      </w:r>
    </w:p>
    <w:p w:rsidR="00C44587" w:rsidRDefault="000F6C9A">
      <w:pPr>
        <w:pStyle w:val="null3"/>
        <w:ind w:firstLine="480"/>
        <w:rPr>
          <w:rFonts w:hint="default"/>
        </w:rPr>
      </w:pPr>
      <w:r>
        <w:rPr>
          <w:rFonts w:ascii="仿宋_GB2312" w:eastAsia="仿宋_GB2312" w:hAnsi="仿宋_GB2312" w:cs="仿宋_GB2312"/>
        </w:rPr>
        <w:t>附件</w:t>
      </w:r>
      <w:r>
        <w:rPr>
          <w:rFonts w:ascii="仿宋_GB2312" w:eastAsia="仿宋_GB2312" w:hAnsi="仿宋_GB2312" w:cs="仿宋_GB2312"/>
        </w:rPr>
        <w:t>4</w:t>
      </w:r>
      <w:r>
        <w:rPr>
          <w:rFonts w:ascii="仿宋_GB2312" w:eastAsia="仿宋_GB2312" w:hAnsi="仿宋_GB2312" w:cs="仿宋_GB2312"/>
        </w:rPr>
        <w:t>：磋商保证金凭证</w:t>
      </w:r>
    </w:p>
    <w:p w:rsidR="00C44587" w:rsidRDefault="000F6C9A">
      <w:pPr>
        <w:pStyle w:val="null3"/>
        <w:ind w:firstLine="480"/>
        <w:rPr>
          <w:rFonts w:hint="default"/>
        </w:rPr>
      </w:pPr>
      <w:r>
        <w:rPr>
          <w:rFonts w:ascii="仿宋_GB2312" w:eastAsia="仿宋_GB2312" w:hAnsi="仿宋_GB2312" w:cs="仿宋_GB2312"/>
        </w:rPr>
        <w:t>附件</w:t>
      </w:r>
      <w:r>
        <w:rPr>
          <w:rFonts w:ascii="仿宋_GB2312" w:eastAsia="仿宋_GB2312" w:hAnsi="仿宋_GB2312" w:cs="仿宋_GB2312"/>
        </w:rPr>
        <w:t>5</w:t>
      </w:r>
      <w:r>
        <w:rPr>
          <w:rFonts w:ascii="仿宋_GB2312" w:eastAsia="仿宋_GB2312" w:hAnsi="仿宋_GB2312" w:cs="仿宋_GB2312"/>
        </w:rPr>
        <w:t>：技术和商务偏离表</w:t>
      </w:r>
    </w:p>
    <w:p w:rsidR="00C44587" w:rsidRDefault="000F6C9A">
      <w:pPr>
        <w:pStyle w:val="null3"/>
        <w:ind w:firstLine="480"/>
        <w:rPr>
          <w:rFonts w:hint="default"/>
        </w:rPr>
      </w:pPr>
      <w:r>
        <w:rPr>
          <w:rFonts w:ascii="仿宋_GB2312" w:eastAsia="仿宋_GB2312" w:hAnsi="仿宋_GB2312" w:cs="仿宋_GB2312"/>
        </w:rPr>
        <w:t>附件</w:t>
      </w:r>
      <w:r>
        <w:rPr>
          <w:rFonts w:ascii="仿宋_GB2312" w:eastAsia="仿宋_GB2312" w:hAnsi="仿宋_GB2312" w:cs="仿宋_GB2312"/>
        </w:rPr>
        <w:t>6</w:t>
      </w:r>
      <w:r>
        <w:rPr>
          <w:rFonts w:ascii="仿宋_GB2312" w:eastAsia="仿宋_GB2312" w:hAnsi="仿宋_GB2312" w:cs="仿宋_GB2312"/>
        </w:rPr>
        <w:t>：相关技术、商务、服务响应承诺及资料</w:t>
      </w:r>
    </w:p>
    <w:p w:rsidR="00C44587" w:rsidRDefault="000F6C9A">
      <w:pPr>
        <w:pStyle w:val="null3"/>
        <w:ind w:firstLine="480"/>
        <w:rPr>
          <w:rFonts w:hint="default"/>
        </w:rPr>
      </w:pPr>
      <w:r>
        <w:rPr>
          <w:rFonts w:ascii="仿宋_GB2312" w:eastAsia="仿宋_GB2312" w:hAnsi="仿宋_GB2312" w:cs="仿宋_GB2312"/>
        </w:rPr>
        <w:t>附件</w:t>
      </w:r>
      <w:r>
        <w:rPr>
          <w:rFonts w:ascii="仿宋_GB2312" w:eastAsia="仿宋_GB2312" w:hAnsi="仿宋_GB2312" w:cs="仿宋_GB2312"/>
        </w:rPr>
        <w:t>7</w:t>
      </w:r>
      <w:r>
        <w:rPr>
          <w:rFonts w:ascii="仿宋_GB2312" w:eastAsia="仿宋_GB2312" w:hAnsi="仿宋_GB2312" w:cs="仿宋_GB2312"/>
        </w:rPr>
        <w:t>：供应商提交的其他资料</w:t>
      </w:r>
    </w:p>
    <w:p w:rsidR="00C44587" w:rsidRDefault="000F6C9A">
      <w:pPr>
        <w:pStyle w:val="null3"/>
        <w:ind w:firstLine="480"/>
        <w:rPr>
          <w:rFonts w:hint="default"/>
        </w:rPr>
      </w:pPr>
      <w:r>
        <w:rPr>
          <w:rFonts w:ascii="仿宋_GB2312" w:eastAsia="仿宋_GB2312" w:hAnsi="仿宋_GB2312" w:cs="仿宋_GB2312"/>
        </w:rPr>
        <w:t>附件</w:t>
      </w:r>
      <w:r>
        <w:rPr>
          <w:rFonts w:ascii="仿宋_GB2312" w:eastAsia="仿宋_GB2312" w:hAnsi="仿宋_GB2312" w:cs="仿宋_GB2312"/>
        </w:rPr>
        <w:t>8</w:t>
      </w:r>
      <w:r>
        <w:rPr>
          <w:rFonts w:ascii="仿宋_GB2312" w:eastAsia="仿宋_GB2312" w:hAnsi="仿宋_GB2312" w:cs="仿宋_GB2312"/>
        </w:rPr>
        <w:t>：要求作为响应文件组成部分的其他内容（若有）</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2"/>
        <w:rPr>
          <w:rFonts w:hint="default"/>
        </w:rPr>
      </w:pPr>
      <w:r>
        <w:rPr>
          <w:rFonts w:ascii="仿宋_GB2312" w:eastAsia="仿宋_GB2312" w:hAnsi="仿宋_GB2312" w:cs="仿宋_GB2312"/>
          <w:b/>
          <w:sz w:val="28"/>
        </w:rPr>
        <w:lastRenderedPageBreak/>
        <w:t>附件</w:t>
      </w:r>
      <w:r>
        <w:rPr>
          <w:rFonts w:ascii="仿宋_GB2312" w:eastAsia="仿宋_GB2312" w:hAnsi="仿宋_GB2312" w:cs="仿宋_GB2312"/>
          <w:b/>
          <w:sz w:val="28"/>
        </w:rPr>
        <w:t xml:space="preserve">1 </w:t>
      </w:r>
      <w:r>
        <w:rPr>
          <w:rFonts w:ascii="仿宋_GB2312" w:eastAsia="仿宋_GB2312" w:hAnsi="仿宋_GB2312" w:cs="仿宋_GB2312"/>
          <w:b/>
          <w:sz w:val="28"/>
        </w:rPr>
        <w:t>磋商响应声明</w:t>
      </w:r>
    </w:p>
    <w:p w:rsidR="00C44587" w:rsidRDefault="000F6C9A">
      <w:pPr>
        <w:pStyle w:val="null3"/>
        <w:ind w:firstLine="480"/>
        <w:rPr>
          <w:rFonts w:hint="default"/>
        </w:rPr>
      </w:pPr>
      <w:r>
        <w:rPr>
          <w:rFonts w:ascii="仿宋_GB2312" w:eastAsia="仿宋_GB2312" w:hAnsi="仿宋_GB2312" w:cs="仿宋_GB2312"/>
        </w:rPr>
        <w:t>致：</w:t>
      </w:r>
      <w:r>
        <w:rPr>
          <w:rFonts w:ascii="仿宋_GB2312" w:eastAsia="仿宋_GB2312" w:hAnsi="仿宋_GB2312" w:cs="仿宋_GB2312"/>
          <w:u w:val="single"/>
        </w:rPr>
        <w:t>（采购人或采购代理机构）</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根据贵方为</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rPr>
        <w:t xml:space="preserve"> </w:t>
      </w:r>
      <w:r>
        <w:rPr>
          <w:rFonts w:ascii="仿宋_GB2312" w:eastAsia="仿宋_GB2312" w:hAnsi="仿宋_GB2312" w:cs="仿宋_GB2312"/>
        </w:rPr>
        <w:t>项目（项目编号）</w:t>
      </w:r>
      <w:r>
        <w:rPr>
          <w:rFonts w:ascii="仿宋_GB2312" w:eastAsia="仿宋_GB2312" w:hAnsi="仿宋_GB2312" w:cs="仿宋_GB2312"/>
        </w:rPr>
        <w:t>:</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rPr>
        <w:t xml:space="preserve"> </w:t>
      </w:r>
      <w:r>
        <w:rPr>
          <w:rFonts w:ascii="仿宋_GB2312" w:eastAsia="仿宋_GB2312" w:hAnsi="仿宋_GB2312" w:cs="仿宋_GB2312"/>
        </w:rPr>
        <w:t>的采购公告（或采购邀请书），我方签字代表</w:t>
      </w:r>
      <w:r>
        <w:rPr>
          <w:rFonts w:ascii="仿宋_GB2312" w:eastAsia="仿宋_GB2312" w:hAnsi="仿宋_GB2312" w:cs="仿宋_GB2312"/>
          <w:u w:val="single"/>
        </w:rPr>
        <w:t xml:space="preserve"> </w:t>
      </w:r>
      <w:r>
        <w:rPr>
          <w:rFonts w:ascii="仿宋_GB2312" w:eastAsia="仿宋_GB2312" w:hAnsi="仿宋_GB2312" w:cs="仿宋_GB2312"/>
          <w:u w:val="single"/>
        </w:rPr>
        <w:t>（全名、职务）</w:t>
      </w:r>
      <w:r>
        <w:rPr>
          <w:rFonts w:ascii="仿宋_GB2312" w:eastAsia="仿宋_GB2312" w:hAnsi="仿宋_GB2312" w:cs="仿宋_GB2312"/>
        </w:rPr>
        <w:t>经正式授权并代表的供应商</w:t>
      </w:r>
      <w:r>
        <w:rPr>
          <w:rFonts w:ascii="仿宋_GB2312" w:eastAsia="仿宋_GB2312" w:hAnsi="仿宋_GB2312" w:cs="仿宋_GB2312"/>
          <w:u w:val="single"/>
        </w:rPr>
        <w:t>（供应商名称、地址）</w:t>
      </w:r>
      <w:r>
        <w:rPr>
          <w:rFonts w:ascii="仿宋_GB2312" w:eastAsia="仿宋_GB2312" w:hAnsi="仿宋_GB2312" w:cs="仿宋_GB2312"/>
        </w:rPr>
        <w:t>提交包含下述内容的首次响应纸质文件正本</w:t>
      </w:r>
      <w:r>
        <w:rPr>
          <w:rFonts w:ascii="仿宋_GB2312" w:eastAsia="仿宋_GB2312" w:hAnsi="仿宋_GB2312" w:cs="仿宋_GB2312"/>
          <w:u w:val="single"/>
        </w:rPr>
        <w:t xml:space="preserve">　　</w:t>
      </w:r>
      <w:r>
        <w:rPr>
          <w:rFonts w:ascii="仿宋_GB2312" w:eastAsia="仿宋_GB2312" w:hAnsi="仿宋_GB2312" w:cs="仿宋_GB2312"/>
        </w:rPr>
        <w:t>套，副本</w:t>
      </w:r>
      <w:r>
        <w:rPr>
          <w:rFonts w:ascii="仿宋_GB2312" w:eastAsia="仿宋_GB2312" w:hAnsi="仿宋_GB2312" w:cs="仿宋_GB2312"/>
          <w:u w:val="single"/>
        </w:rPr>
        <w:t xml:space="preserve">　　</w:t>
      </w:r>
      <w:r>
        <w:rPr>
          <w:rFonts w:ascii="仿宋_GB2312" w:eastAsia="仿宋_GB2312" w:hAnsi="仿宋_GB2312" w:cs="仿宋_GB2312"/>
        </w:rPr>
        <w:t>套及电子文档</w:t>
      </w:r>
      <w:r>
        <w:rPr>
          <w:rFonts w:ascii="仿宋_GB2312" w:eastAsia="仿宋_GB2312" w:hAnsi="仿宋_GB2312" w:cs="仿宋_GB2312"/>
          <w:u w:val="single"/>
        </w:rPr>
        <w:t xml:space="preserve">　　</w:t>
      </w:r>
      <w:r>
        <w:rPr>
          <w:rFonts w:ascii="仿宋_GB2312" w:eastAsia="仿宋_GB2312" w:hAnsi="仿宋_GB2312" w:cs="仿宋_GB2312"/>
        </w:rPr>
        <w:t>套。</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1</w:t>
      </w:r>
      <w:r>
        <w:rPr>
          <w:rFonts w:ascii="仿宋_GB2312" w:eastAsia="仿宋_GB2312" w:hAnsi="仿宋_GB2312" w:cs="仿宋_GB2312"/>
        </w:rPr>
        <w:t>）响应函</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2</w:t>
      </w:r>
      <w:r>
        <w:rPr>
          <w:rFonts w:ascii="仿宋_GB2312" w:eastAsia="仿宋_GB2312" w:hAnsi="仿宋_GB2312" w:cs="仿宋_GB2312"/>
        </w:rPr>
        <w:t>）开标（报价）一览表（含详细报价书）</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3</w:t>
      </w:r>
      <w:r>
        <w:rPr>
          <w:rFonts w:ascii="仿宋_GB2312" w:eastAsia="仿宋_GB2312" w:hAnsi="仿宋_GB2312" w:cs="仿宋_GB2312"/>
        </w:rPr>
        <w:t>）资格证明文件</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4</w:t>
      </w:r>
      <w:r>
        <w:rPr>
          <w:rFonts w:ascii="仿宋_GB2312" w:eastAsia="仿宋_GB2312" w:hAnsi="仿宋_GB2312" w:cs="仿宋_GB2312"/>
        </w:rPr>
        <w:t>）磋商保证金凭证</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5</w:t>
      </w:r>
      <w:r>
        <w:rPr>
          <w:rFonts w:ascii="仿宋_GB2312" w:eastAsia="仿宋_GB2312" w:hAnsi="仿宋_GB2312" w:cs="仿宋_GB2312"/>
        </w:rPr>
        <w:t>）技术和商务偏离表</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6</w:t>
      </w:r>
      <w:r>
        <w:rPr>
          <w:rFonts w:ascii="仿宋_GB2312" w:eastAsia="仿宋_GB2312" w:hAnsi="仿宋_GB2312" w:cs="仿宋_GB2312"/>
        </w:rPr>
        <w:t>）相关技术、商务、服务响应承诺及资料</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7</w:t>
      </w:r>
      <w:r>
        <w:rPr>
          <w:rFonts w:ascii="仿宋_GB2312" w:eastAsia="仿宋_GB2312" w:hAnsi="仿宋_GB2312" w:cs="仿宋_GB2312"/>
        </w:rPr>
        <w:t>）供应商提交的其他资料</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8</w:t>
      </w:r>
      <w:r>
        <w:rPr>
          <w:rFonts w:ascii="仿宋_GB2312" w:eastAsia="仿宋_GB2312" w:hAnsi="仿宋_GB2312" w:cs="仿宋_GB2312"/>
        </w:rPr>
        <w:t>）按照磋商文件规定，要求作为响应文件组成部分的其他内容（若有）</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据此函，我方宣布响应承诺如下：</w:t>
      </w:r>
    </w:p>
    <w:p w:rsidR="00C44587" w:rsidRDefault="000F6C9A">
      <w:pPr>
        <w:pStyle w:val="null3"/>
        <w:ind w:firstLine="480"/>
        <w:rPr>
          <w:rFonts w:hint="default"/>
        </w:rPr>
      </w:pPr>
      <w:r>
        <w:rPr>
          <w:rFonts w:ascii="仿宋_GB2312" w:eastAsia="仿宋_GB2312" w:hAnsi="仿宋_GB2312" w:cs="仿宋_GB2312"/>
        </w:rPr>
        <w:t>2.1</w:t>
      </w:r>
      <w:r>
        <w:rPr>
          <w:rFonts w:ascii="仿宋_GB2312" w:eastAsia="仿宋_GB2312" w:hAnsi="仿宋_GB2312" w:cs="仿宋_GB2312"/>
        </w:rPr>
        <w:t>我方已详细审查全部竞争性磋商文件，包括澄清、修改、补充或更正文件（如有的话）和有关附件，我方完全熟悉和理解其中的要求、条款和条件，且无任何异议。除了我方已在技术和商务偏离表中列出的负偏差和不响应外，我方承诺将按竞争性磋商文件的各项规定履行合同责任和义务。竞争性磋商文件及其附件资料如果有涉及应当保密的内容，</w:t>
      </w:r>
      <w:r>
        <w:rPr>
          <w:rFonts w:ascii="仿宋_GB2312" w:eastAsia="仿宋_GB2312" w:hAnsi="仿宋_GB2312" w:cs="仿宋_GB2312"/>
        </w:rPr>
        <w:t xml:space="preserve"> </w:t>
      </w:r>
      <w:r>
        <w:rPr>
          <w:rFonts w:ascii="仿宋_GB2312" w:eastAsia="仿宋_GB2312" w:hAnsi="仿宋_GB2312" w:cs="仿宋_GB2312"/>
        </w:rPr>
        <w:t>我方将严格遵守规定，不将应当保密的内容泄密给第三方或另作它用，如有违反，采购人可依法追究我方的</w:t>
      </w:r>
      <w:r>
        <w:rPr>
          <w:rFonts w:ascii="仿宋_GB2312" w:eastAsia="仿宋_GB2312" w:hAnsi="仿宋_GB2312" w:cs="仿宋_GB2312"/>
        </w:rPr>
        <w:t>法律责任。</w:t>
      </w:r>
    </w:p>
    <w:p w:rsidR="00C44587" w:rsidRDefault="000F6C9A">
      <w:pPr>
        <w:pStyle w:val="null3"/>
        <w:ind w:firstLine="480"/>
        <w:rPr>
          <w:rFonts w:hint="default"/>
        </w:rPr>
      </w:pPr>
      <w:r>
        <w:rPr>
          <w:rFonts w:ascii="仿宋_GB2312" w:eastAsia="仿宋_GB2312" w:hAnsi="仿宋_GB2312" w:cs="仿宋_GB2312"/>
        </w:rPr>
        <w:t>2.2</w:t>
      </w:r>
      <w:r>
        <w:rPr>
          <w:rFonts w:ascii="仿宋_GB2312" w:eastAsia="仿宋_GB2312" w:hAnsi="仿宋_GB2312" w:cs="仿宋_GB2312"/>
        </w:rPr>
        <w:t>一旦我方获得成交，我方将按照竞争性磋商文件的要求和我方提交的响应文件（包括首次响应文件、补充澄清、最后报价等响应文件）中的承诺，投入项目所需相关资源，并在合同</w:t>
      </w:r>
      <w:r>
        <w:rPr>
          <w:rFonts w:ascii="仿宋_GB2312" w:eastAsia="仿宋_GB2312" w:hAnsi="仿宋_GB2312" w:cs="仿宋_GB2312"/>
        </w:rPr>
        <w:lastRenderedPageBreak/>
        <w:t>约定的期限内组织有经验的人员做好项目的实施和服务工作。贵方向我方发出成交通知书后，我方承诺遵守国家相关法律和竞争性磋商文件的要求，</w:t>
      </w:r>
      <w:r>
        <w:rPr>
          <w:rFonts w:ascii="仿宋_GB2312" w:eastAsia="仿宋_GB2312" w:hAnsi="仿宋_GB2312" w:cs="仿宋_GB2312"/>
        </w:rPr>
        <w:t xml:space="preserve"> </w:t>
      </w:r>
      <w:r>
        <w:rPr>
          <w:rFonts w:ascii="仿宋_GB2312" w:eastAsia="仿宋_GB2312" w:hAnsi="仿宋_GB2312" w:cs="仿宋_GB2312"/>
        </w:rPr>
        <w:t>并在规定的期限内与采购人签订合同。</w:t>
      </w:r>
    </w:p>
    <w:p w:rsidR="00C44587" w:rsidRDefault="000F6C9A">
      <w:pPr>
        <w:pStyle w:val="null3"/>
        <w:ind w:firstLine="480"/>
        <w:rPr>
          <w:rFonts w:hint="default"/>
        </w:rPr>
      </w:pPr>
      <w:r>
        <w:rPr>
          <w:rFonts w:ascii="仿宋_GB2312" w:eastAsia="仿宋_GB2312" w:hAnsi="仿宋_GB2312" w:cs="仿宋_GB2312"/>
        </w:rPr>
        <w:t>2.3</w:t>
      </w:r>
      <w:r>
        <w:rPr>
          <w:rFonts w:ascii="仿宋_GB2312" w:eastAsia="仿宋_GB2312" w:hAnsi="仿宋_GB2312" w:cs="仿宋_GB2312"/>
        </w:rPr>
        <w:t>我方承诺：递交的所有响应文件（包括首次响应文件、补充澄清、最后报价等响应文件）在竞争性磋商须知前附表第</w:t>
      </w:r>
      <w:r>
        <w:rPr>
          <w:rFonts w:ascii="仿宋_GB2312" w:eastAsia="仿宋_GB2312" w:hAnsi="仿宋_GB2312" w:cs="仿宋_GB2312"/>
        </w:rPr>
        <w:t>4</w:t>
      </w:r>
      <w:r>
        <w:rPr>
          <w:rFonts w:ascii="仿宋_GB2312" w:eastAsia="仿宋_GB2312" w:hAnsi="仿宋_GB2312" w:cs="仿宋_GB2312"/>
        </w:rPr>
        <w:t>项规定的响应文件有效期内始终保持有效，我方将受此约束。我方</w:t>
      </w:r>
      <w:r>
        <w:rPr>
          <w:rFonts w:ascii="仿宋_GB2312" w:eastAsia="仿宋_GB2312" w:hAnsi="仿宋_GB2312" w:cs="仿宋_GB2312"/>
        </w:rPr>
        <w:t>对响应文件中的所有承诺、声明、数据和资料的真实性、准确性、合法性、有效性负责；我方响应文件中有关复印件或扫描件资料均与原件一致。</w:t>
      </w:r>
      <w:r>
        <w:rPr>
          <w:rFonts w:ascii="仿宋_GB2312" w:eastAsia="仿宋_GB2312" w:hAnsi="仿宋_GB2312" w:cs="仿宋_GB2312"/>
        </w:rPr>
        <w:t xml:space="preserve"> </w:t>
      </w:r>
      <w:r>
        <w:rPr>
          <w:rFonts w:ascii="仿宋_GB2312" w:eastAsia="仿宋_GB2312" w:hAnsi="仿宋_GB2312" w:cs="仿宋_GB2312"/>
        </w:rPr>
        <w:t>如有违反，我方将承担法律责任和后果。</w:t>
      </w:r>
    </w:p>
    <w:p w:rsidR="00C44587" w:rsidRDefault="000F6C9A">
      <w:pPr>
        <w:pStyle w:val="null3"/>
        <w:ind w:firstLine="480"/>
        <w:rPr>
          <w:rFonts w:hint="default"/>
        </w:rPr>
      </w:pPr>
      <w:r>
        <w:rPr>
          <w:rFonts w:ascii="仿宋_GB2312" w:eastAsia="仿宋_GB2312" w:hAnsi="仿宋_GB2312" w:cs="仿宋_GB2312"/>
        </w:rPr>
        <w:t>2.4</w:t>
      </w:r>
      <w:r>
        <w:rPr>
          <w:rFonts w:ascii="仿宋_GB2312" w:eastAsia="仿宋_GB2312" w:hAnsi="仿宋_GB2312" w:cs="仿宋_GB2312"/>
        </w:rPr>
        <w:t>我方已经按照磋商文件要求提交磋商保证金，磋商保证金有效期与响应文件有效期一致，我方如果发生任何竞争性磋商文件中所述不予退还磋商保证金的情况，</w:t>
      </w:r>
      <w:r>
        <w:rPr>
          <w:rFonts w:ascii="仿宋_GB2312" w:eastAsia="仿宋_GB2312" w:hAnsi="仿宋_GB2312" w:cs="仿宋_GB2312"/>
        </w:rPr>
        <w:t xml:space="preserve"> </w:t>
      </w:r>
      <w:r>
        <w:rPr>
          <w:rFonts w:ascii="仿宋_GB2312" w:eastAsia="仿宋_GB2312" w:hAnsi="仿宋_GB2312" w:cs="仿宋_GB2312"/>
        </w:rPr>
        <w:t>则我方的磋商保证金将被贵方不予退还，我方对此无异议。磋商保证金或保函有效期与响应文件有效期保持一致。</w:t>
      </w:r>
    </w:p>
    <w:p w:rsidR="00C44587" w:rsidRDefault="000F6C9A">
      <w:pPr>
        <w:pStyle w:val="null3"/>
        <w:ind w:firstLine="480"/>
        <w:rPr>
          <w:rFonts w:hint="default"/>
        </w:rPr>
      </w:pPr>
      <w:r>
        <w:rPr>
          <w:rFonts w:ascii="仿宋_GB2312" w:eastAsia="仿宋_GB2312" w:hAnsi="仿宋_GB2312" w:cs="仿宋_GB2312"/>
        </w:rPr>
        <w:t>2.5</w:t>
      </w:r>
      <w:r>
        <w:rPr>
          <w:rFonts w:ascii="仿宋_GB2312" w:eastAsia="仿宋_GB2312" w:hAnsi="仿宋_GB2312" w:cs="仿宋_GB2312"/>
        </w:rPr>
        <w:t>我方愿意向贵方提供任何与本项目磋商采购有关的数据或资料。若贵方需要，我方愿意提供我方作出</w:t>
      </w:r>
      <w:r>
        <w:rPr>
          <w:rFonts w:ascii="仿宋_GB2312" w:eastAsia="仿宋_GB2312" w:hAnsi="仿宋_GB2312" w:cs="仿宋_GB2312"/>
        </w:rPr>
        <w:t>的一切承诺的证明材料。</w:t>
      </w:r>
    </w:p>
    <w:p w:rsidR="00C44587" w:rsidRDefault="000F6C9A">
      <w:pPr>
        <w:pStyle w:val="null3"/>
        <w:ind w:firstLine="480"/>
        <w:rPr>
          <w:rFonts w:hint="default"/>
        </w:rPr>
      </w:pPr>
      <w:r>
        <w:rPr>
          <w:rFonts w:ascii="仿宋_GB2312" w:eastAsia="仿宋_GB2312" w:hAnsi="仿宋_GB2312" w:cs="仿宋_GB2312"/>
        </w:rPr>
        <w:t>2.6</w:t>
      </w:r>
      <w:r>
        <w:rPr>
          <w:rFonts w:ascii="仿宋_GB2312" w:eastAsia="仿宋_GB2312" w:hAnsi="仿宋_GB2312" w:cs="仿宋_GB2312"/>
        </w:rPr>
        <w:t>我方联系方式、电子信箱和通信地址等信息如下，用于接受贵方发出的与本次磋商活动有关的一切往来信息或通知（包括补充、澄清和成交通知等），我方自行承担信息错误、通讯设备故障或延误查收信息给我方带来的后果和责任。</w:t>
      </w:r>
      <w:r>
        <w:rPr>
          <w:rFonts w:ascii="仿宋_GB2312" w:eastAsia="仿宋_GB2312" w:hAnsi="仿宋_GB2312" w:cs="仿宋_GB2312"/>
        </w:rPr>
        <w:t xml:space="preserve"> </w:t>
      </w:r>
      <w:r>
        <w:rPr>
          <w:rFonts w:ascii="仿宋_GB2312" w:eastAsia="仿宋_GB2312" w:hAnsi="仿宋_GB2312" w:cs="仿宋_GB2312"/>
        </w:rPr>
        <w:t>贵方按我方写明的下述联系方式、电子信箱或通信地址发出任何信息或通知，均视同为我方已收悉并知晓，我方均予以认可。</w:t>
      </w:r>
    </w:p>
    <w:p w:rsidR="00C44587" w:rsidRDefault="000F6C9A">
      <w:pPr>
        <w:pStyle w:val="null3"/>
        <w:ind w:firstLine="480"/>
        <w:rPr>
          <w:rFonts w:hint="default"/>
        </w:rPr>
      </w:pPr>
      <w:r>
        <w:rPr>
          <w:rFonts w:ascii="仿宋_GB2312" w:eastAsia="仿宋_GB2312" w:hAnsi="仿宋_GB2312" w:cs="仿宋_GB2312"/>
        </w:rPr>
        <w:t>2.7</w:t>
      </w:r>
      <w:r>
        <w:rPr>
          <w:rFonts w:ascii="仿宋_GB2312" w:eastAsia="仿宋_GB2312" w:hAnsi="仿宋_GB2312" w:cs="仿宋_GB2312"/>
        </w:rPr>
        <w:t>我方承诺遵守《中华人民共和国劳动合同法》有关规定和《中华人民共和国妇女权益保障法</w:t>
      </w:r>
      <w:r>
        <w:rPr>
          <w:rFonts w:ascii="仿宋_GB2312" w:eastAsia="仿宋_GB2312" w:hAnsi="仿宋_GB2312" w:cs="仿宋_GB2312"/>
        </w:rPr>
        <w:t xml:space="preserve"> </w:t>
      </w:r>
      <w:r>
        <w:rPr>
          <w:rFonts w:ascii="仿宋_GB2312" w:eastAsia="仿宋_GB2312" w:hAnsi="仿宋_GB2312" w:cs="仿宋_GB2312"/>
        </w:rPr>
        <w:t>》中关于“劳动和社会保障权益”的有关要求。</w:t>
      </w:r>
    </w:p>
    <w:p w:rsidR="00C44587" w:rsidRDefault="000F6C9A">
      <w:pPr>
        <w:pStyle w:val="null3"/>
        <w:ind w:firstLine="480"/>
        <w:rPr>
          <w:rFonts w:hint="default"/>
        </w:rPr>
      </w:pPr>
      <w:r>
        <w:rPr>
          <w:rFonts w:ascii="仿宋_GB2312" w:eastAsia="仿宋_GB2312" w:hAnsi="仿宋_GB2312" w:cs="仿宋_GB2312"/>
        </w:rPr>
        <w:t>2.8</w:t>
      </w:r>
      <w:r>
        <w:rPr>
          <w:rFonts w:ascii="仿宋_GB2312" w:eastAsia="仿宋_GB2312" w:hAnsi="仿宋_GB2312" w:cs="仿宋_GB2312"/>
        </w:rPr>
        <w:t>我方承诺响应文件所提供的全</w:t>
      </w:r>
      <w:r>
        <w:rPr>
          <w:rFonts w:ascii="仿宋_GB2312" w:eastAsia="仿宋_GB2312" w:hAnsi="仿宋_GB2312" w:cs="仿宋_GB2312"/>
        </w:rPr>
        <w:t>部资料真实可靠，并接受磋商小组、采购人、采购代理机构、监管部门进一步审查其中任何资料真实性的要求。</w:t>
      </w:r>
    </w:p>
    <w:p w:rsidR="00C44587" w:rsidRDefault="000F6C9A">
      <w:pPr>
        <w:pStyle w:val="null3"/>
        <w:ind w:firstLine="480"/>
        <w:rPr>
          <w:rFonts w:hint="default"/>
        </w:rPr>
      </w:pPr>
      <w:r>
        <w:rPr>
          <w:rFonts w:ascii="仿宋_GB2312" w:eastAsia="仿宋_GB2312" w:hAnsi="仿宋_GB2312" w:cs="仿宋_GB2312"/>
        </w:rPr>
        <w:t>通信地址</w:t>
      </w:r>
      <w:r>
        <w:rPr>
          <w:rFonts w:ascii="仿宋_GB2312" w:eastAsia="仿宋_GB2312" w:hAnsi="仿宋_GB2312" w:cs="仿宋_GB2312"/>
        </w:rPr>
        <w:t>:</w:t>
      </w:r>
      <w:r>
        <w:rPr>
          <w:rFonts w:ascii="仿宋_GB2312" w:eastAsia="仿宋_GB2312" w:hAnsi="仿宋_GB2312" w:cs="仿宋_GB2312"/>
          <w:u w:val="single"/>
        </w:rPr>
        <w:t xml:space="preserve">　　　　　　　　　　　</w:t>
      </w:r>
    </w:p>
    <w:p w:rsidR="00C44587" w:rsidRDefault="000F6C9A">
      <w:pPr>
        <w:pStyle w:val="null3"/>
        <w:ind w:firstLine="480"/>
        <w:rPr>
          <w:rFonts w:hint="default"/>
        </w:rPr>
      </w:pPr>
      <w:r>
        <w:rPr>
          <w:rFonts w:ascii="仿宋_GB2312" w:eastAsia="仿宋_GB2312" w:hAnsi="仿宋_GB2312" w:cs="仿宋_GB2312"/>
        </w:rPr>
        <w:t>邮编：</w:t>
      </w:r>
      <w:r>
        <w:rPr>
          <w:rFonts w:ascii="仿宋_GB2312" w:eastAsia="仿宋_GB2312" w:hAnsi="仿宋_GB2312" w:cs="仿宋_GB2312"/>
          <w:u w:val="single"/>
        </w:rPr>
        <w:t xml:space="preserve">　　　　　　</w:t>
      </w:r>
      <w:r>
        <w:rPr>
          <w:rFonts w:ascii="仿宋_GB2312" w:eastAsia="仿宋_GB2312" w:hAnsi="仿宋_GB2312" w:cs="仿宋_GB2312"/>
        </w:rPr>
        <w:t xml:space="preserve"> </w:t>
      </w:r>
      <w:r>
        <w:rPr>
          <w:rFonts w:ascii="仿宋_GB2312" w:eastAsia="仿宋_GB2312" w:hAnsi="仿宋_GB2312" w:cs="仿宋_GB2312"/>
        </w:rPr>
        <w:t>传真号：</w:t>
      </w:r>
      <w:r>
        <w:rPr>
          <w:rFonts w:ascii="仿宋_GB2312" w:eastAsia="仿宋_GB2312" w:hAnsi="仿宋_GB2312" w:cs="仿宋_GB2312"/>
          <w:u w:val="single"/>
        </w:rPr>
        <w:t xml:space="preserve">　　　　　　</w:t>
      </w:r>
    </w:p>
    <w:p w:rsidR="00C44587" w:rsidRDefault="000F6C9A">
      <w:pPr>
        <w:pStyle w:val="null3"/>
        <w:ind w:firstLine="480"/>
        <w:rPr>
          <w:rFonts w:hint="default"/>
        </w:rPr>
      </w:pPr>
      <w:r>
        <w:rPr>
          <w:rFonts w:ascii="仿宋_GB2312" w:eastAsia="仿宋_GB2312" w:hAnsi="仿宋_GB2312" w:cs="仿宋_GB2312"/>
        </w:rPr>
        <w:t>联系电话（固定电话和移动电话）：</w:t>
      </w:r>
      <w:r>
        <w:rPr>
          <w:rFonts w:ascii="仿宋_GB2312" w:eastAsia="仿宋_GB2312" w:hAnsi="仿宋_GB2312" w:cs="仿宋_GB2312"/>
          <w:u w:val="single"/>
        </w:rPr>
        <w:t xml:space="preserve">　　　　　　　　</w:t>
      </w:r>
    </w:p>
    <w:p w:rsidR="00C44587" w:rsidRDefault="000F6C9A">
      <w:pPr>
        <w:pStyle w:val="null3"/>
        <w:ind w:firstLine="480"/>
        <w:rPr>
          <w:rFonts w:hint="default"/>
        </w:rPr>
      </w:pPr>
      <w:r>
        <w:rPr>
          <w:rFonts w:ascii="仿宋_GB2312" w:eastAsia="仿宋_GB2312" w:hAnsi="仿宋_GB2312" w:cs="仿宋_GB2312"/>
        </w:rPr>
        <w:lastRenderedPageBreak/>
        <w:t>供应商代表：</w:t>
      </w:r>
      <w:r>
        <w:rPr>
          <w:rFonts w:ascii="仿宋_GB2312" w:eastAsia="仿宋_GB2312" w:hAnsi="仿宋_GB2312" w:cs="仿宋_GB2312"/>
          <w:u w:val="single"/>
        </w:rPr>
        <w:t xml:space="preserve">　　（签字）　　</w:t>
      </w:r>
    </w:p>
    <w:p w:rsidR="00C44587" w:rsidRDefault="000F6C9A">
      <w:pPr>
        <w:pStyle w:val="null3"/>
        <w:ind w:firstLine="480"/>
        <w:rPr>
          <w:rFonts w:hint="default"/>
        </w:rPr>
      </w:pPr>
      <w:r>
        <w:rPr>
          <w:rFonts w:ascii="仿宋_GB2312" w:eastAsia="仿宋_GB2312" w:hAnsi="仿宋_GB2312" w:cs="仿宋_GB2312"/>
        </w:rPr>
        <w:t>供应商代表电子信箱：</w:t>
      </w:r>
      <w:r>
        <w:rPr>
          <w:rFonts w:ascii="仿宋_GB2312" w:eastAsia="仿宋_GB2312" w:hAnsi="仿宋_GB2312" w:cs="仿宋_GB2312"/>
          <w:u w:val="single"/>
        </w:rPr>
        <w:t xml:space="preserve">　　　　　　　　</w:t>
      </w:r>
    </w:p>
    <w:p w:rsidR="00C44587" w:rsidRDefault="000F6C9A">
      <w:pPr>
        <w:pStyle w:val="null3"/>
        <w:ind w:firstLine="480"/>
        <w:rPr>
          <w:rFonts w:hint="default"/>
        </w:rPr>
      </w:pPr>
      <w:r>
        <w:rPr>
          <w:rFonts w:ascii="仿宋_GB2312" w:eastAsia="仿宋_GB2312" w:hAnsi="仿宋_GB2312" w:cs="仿宋_GB2312"/>
        </w:rPr>
        <w:t>供应商：</w:t>
      </w:r>
      <w:r>
        <w:rPr>
          <w:rFonts w:ascii="仿宋_GB2312" w:eastAsia="仿宋_GB2312" w:hAnsi="仿宋_GB2312" w:cs="仿宋_GB2312"/>
          <w:u w:val="single"/>
        </w:rPr>
        <w:t xml:space="preserve">　　（全称并加盖公章）　　</w:t>
      </w:r>
    </w:p>
    <w:p w:rsidR="00C44587" w:rsidRDefault="000F6C9A">
      <w:pPr>
        <w:pStyle w:val="null3"/>
        <w:ind w:firstLine="480"/>
        <w:rPr>
          <w:rFonts w:hint="default"/>
        </w:rPr>
      </w:pPr>
      <w:r>
        <w:rPr>
          <w:rFonts w:ascii="仿宋_GB2312" w:eastAsia="仿宋_GB2312" w:hAnsi="仿宋_GB2312" w:cs="仿宋_GB2312"/>
        </w:rPr>
        <w:t>日期：</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rPr>
        <w:t>年</w:t>
      </w:r>
      <w:r>
        <w:rPr>
          <w:rFonts w:ascii="仿宋_GB2312" w:eastAsia="仿宋_GB2312" w:hAnsi="仿宋_GB2312" w:cs="仿宋_GB2312"/>
          <w:u w:val="single"/>
        </w:rPr>
        <w:t xml:space="preserve">　　</w:t>
      </w:r>
      <w:r>
        <w:rPr>
          <w:rFonts w:ascii="仿宋_GB2312" w:eastAsia="仿宋_GB2312" w:hAnsi="仿宋_GB2312" w:cs="仿宋_GB2312"/>
        </w:rPr>
        <w:t>月</w:t>
      </w:r>
      <w:r>
        <w:rPr>
          <w:rFonts w:ascii="仿宋_GB2312" w:eastAsia="仿宋_GB2312" w:hAnsi="仿宋_GB2312" w:cs="仿宋_GB2312"/>
          <w:u w:val="single"/>
        </w:rPr>
        <w:t xml:space="preserve">　　</w:t>
      </w:r>
      <w:r>
        <w:rPr>
          <w:rFonts w:ascii="仿宋_GB2312" w:eastAsia="仿宋_GB2312" w:hAnsi="仿宋_GB2312" w:cs="仿宋_GB2312"/>
        </w:rPr>
        <w:t>日</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outlineLvl w:val="0"/>
        <w:rPr>
          <w:rFonts w:hint="default"/>
        </w:rPr>
      </w:pPr>
      <w:r>
        <w:rPr>
          <w:rFonts w:ascii="仿宋_GB2312" w:eastAsia="仿宋_GB2312" w:hAnsi="仿宋_GB2312" w:cs="仿宋_GB2312"/>
          <w:b/>
          <w:sz w:val="48"/>
        </w:rPr>
        <w:lastRenderedPageBreak/>
        <w:t>开标（报价）一览表</w:t>
      </w:r>
    </w:p>
    <w:p w:rsidR="00C44587" w:rsidRDefault="000F6C9A">
      <w:pPr>
        <w:pStyle w:val="null3"/>
        <w:ind w:right="1650"/>
        <w:rPr>
          <w:rFonts w:eastAsia="仿宋_GB2312" w:hint="default"/>
          <w:lang w:eastAsia="zh-CN"/>
        </w:rPr>
      </w:pPr>
      <w:r>
        <w:rPr>
          <w:rFonts w:ascii="仿宋_GB2312" w:eastAsia="仿宋_GB2312" w:hAnsi="仿宋_GB2312" w:cs="仿宋_GB2312"/>
        </w:rPr>
        <w:t>项目编号：</w:t>
      </w:r>
      <w:r>
        <w:rPr>
          <w:rFonts w:ascii="仿宋_GB2312" w:eastAsia="仿宋_GB2312" w:hAnsi="仿宋_GB2312" w:cs="仿宋_GB2312"/>
          <w:lang w:eastAsia="zh-CN"/>
        </w:rPr>
        <w:t>FJLYCGCS2026114</w:t>
      </w:r>
    </w:p>
    <w:p w:rsidR="00C44587" w:rsidRDefault="000F6C9A">
      <w:pPr>
        <w:pStyle w:val="null3"/>
        <w:spacing w:line="375" w:lineRule="exact"/>
        <w:rPr>
          <w:rFonts w:eastAsia="仿宋_GB2312" w:hint="default"/>
          <w:lang w:eastAsia="zh-CN"/>
        </w:rPr>
      </w:pPr>
      <w:r>
        <w:rPr>
          <w:rFonts w:ascii="仿宋_GB2312" w:eastAsia="仿宋_GB2312" w:hAnsi="仿宋_GB2312" w:cs="仿宋_GB2312"/>
        </w:rPr>
        <w:t>项目名称：</w:t>
      </w:r>
      <w:r>
        <w:rPr>
          <w:rFonts w:ascii="仿宋_GB2312" w:eastAsia="仿宋_GB2312" w:hAnsi="仿宋_GB2312" w:cs="仿宋_GB2312"/>
          <w:lang w:eastAsia="zh-CN"/>
        </w:rPr>
        <w:t>龙岩海关老旧设施维修改造项目</w:t>
      </w:r>
    </w:p>
    <w:p w:rsidR="00C44587" w:rsidRDefault="000F6C9A">
      <w:pPr>
        <w:pStyle w:val="null3"/>
        <w:spacing w:line="375" w:lineRule="exact"/>
        <w:rPr>
          <w:rFonts w:hint="default"/>
        </w:rPr>
      </w:pPr>
      <w:r>
        <w:rPr>
          <w:rFonts w:ascii="仿宋_GB2312" w:eastAsia="仿宋_GB2312" w:hAnsi="仿宋_GB2312" w:cs="仿宋_GB2312"/>
        </w:rPr>
        <w:t>采购包：</w:t>
      </w:r>
      <w:r>
        <w:rPr>
          <w:rFonts w:ascii="仿宋_GB2312" w:eastAsia="仿宋_GB2312" w:hAnsi="仿宋_GB2312" w:cs="仿宋_GB2312"/>
        </w:rPr>
        <w:t>1(</w:t>
      </w:r>
      <w:r>
        <w:rPr>
          <w:rFonts w:ascii="仿宋_GB2312" w:eastAsia="仿宋_GB2312" w:hAnsi="仿宋_GB2312" w:cs="仿宋_GB2312"/>
          <w:lang w:eastAsia="zh-CN"/>
        </w:rPr>
        <w:t>龙岩海关老旧设施维修改造项目</w:t>
      </w:r>
      <w:r>
        <w:rPr>
          <w:rFonts w:ascii="仿宋_GB2312" w:eastAsia="仿宋_GB2312" w:hAnsi="仿宋_GB2312" w:cs="仿宋_GB2312"/>
        </w:rPr>
        <w:t>)</w:t>
      </w:r>
    </w:p>
    <w:p w:rsidR="00C44587" w:rsidRDefault="000F6C9A">
      <w:pPr>
        <w:pStyle w:val="null3"/>
        <w:spacing w:line="375" w:lineRule="exact"/>
        <w:rPr>
          <w:rFonts w:hint="default"/>
        </w:rPr>
      </w:pPr>
      <w:r>
        <w:rPr>
          <w:rFonts w:ascii="仿宋_GB2312" w:eastAsia="仿宋_GB2312" w:hAnsi="仿宋_GB2312" w:cs="仿宋_GB2312"/>
        </w:rPr>
        <w:t>投标人（供应商）名称：</w:t>
      </w:r>
    </w:p>
    <w:p w:rsidR="00C44587" w:rsidRDefault="00C44587">
      <w:pPr>
        <w:pStyle w:val="null3"/>
        <w:jc w:val="center"/>
        <w:rPr>
          <w:rFonts w:hint="default"/>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831"/>
        <w:gridCol w:w="831"/>
        <w:gridCol w:w="926"/>
        <w:gridCol w:w="831"/>
        <w:gridCol w:w="831"/>
        <w:gridCol w:w="831"/>
        <w:gridCol w:w="831"/>
        <w:gridCol w:w="831"/>
        <w:gridCol w:w="831"/>
      </w:tblGrid>
      <w:tr w:rsidR="00C44587">
        <w:tc>
          <w:tcPr>
            <w:tcW w:w="831" w:type="dxa"/>
          </w:tcPr>
          <w:p w:rsidR="00C44587" w:rsidRDefault="000F6C9A">
            <w:pPr>
              <w:pStyle w:val="null3"/>
              <w:rPr>
                <w:rFonts w:hint="default"/>
              </w:rPr>
            </w:pPr>
            <w:r>
              <w:rPr>
                <w:rFonts w:ascii="仿宋_GB2312" w:eastAsia="仿宋_GB2312" w:hAnsi="仿宋_GB2312" w:cs="仿宋_GB2312"/>
              </w:rPr>
              <w:t>序号</w:t>
            </w:r>
          </w:p>
        </w:tc>
        <w:tc>
          <w:tcPr>
            <w:tcW w:w="831" w:type="dxa"/>
          </w:tcPr>
          <w:p w:rsidR="00C44587" w:rsidRDefault="000F6C9A">
            <w:pPr>
              <w:pStyle w:val="null3"/>
              <w:rPr>
                <w:rFonts w:hint="default"/>
              </w:rPr>
            </w:pPr>
            <w:r>
              <w:rPr>
                <w:rFonts w:ascii="仿宋_GB2312" w:eastAsia="仿宋_GB2312" w:hAnsi="仿宋_GB2312" w:cs="仿宋_GB2312"/>
              </w:rPr>
              <w:t>报价内容</w:t>
            </w:r>
          </w:p>
        </w:tc>
        <w:tc>
          <w:tcPr>
            <w:tcW w:w="831" w:type="dxa"/>
          </w:tcPr>
          <w:p w:rsidR="00C44587" w:rsidRDefault="000F6C9A">
            <w:pPr>
              <w:pStyle w:val="null3"/>
              <w:rPr>
                <w:rFonts w:hint="default"/>
              </w:rPr>
            </w:pPr>
            <w:r>
              <w:rPr>
                <w:rFonts w:ascii="仿宋_GB2312" w:eastAsia="仿宋_GB2312" w:hAnsi="仿宋_GB2312" w:cs="仿宋_GB2312"/>
              </w:rPr>
              <w:t>计量单位</w:t>
            </w:r>
          </w:p>
        </w:tc>
        <w:tc>
          <w:tcPr>
            <w:tcW w:w="831" w:type="dxa"/>
          </w:tcPr>
          <w:p w:rsidR="00C44587" w:rsidRDefault="000F6C9A">
            <w:pPr>
              <w:pStyle w:val="null3"/>
              <w:rPr>
                <w:rFonts w:hint="default"/>
              </w:rPr>
            </w:pPr>
            <w:r>
              <w:rPr>
                <w:rFonts w:ascii="仿宋_GB2312" w:eastAsia="仿宋_GB2312" w:hAnsi="仿宋_GB2312" w:cs="仿宋_GB2312"/>
              </w:rPr>
              <w:t>最高限价</w:t>
            </w:r>
          </w:p>
        </w:tc>
        <w:tc>
          <w:tcPr>
            <w:tcW w:w="831" w:type="dxa"/>
          </w:tcPr>
          <w:p w:rsidR="00C44587" w:rsidRDefault="000F6C9A">
            <w:pPr>
              <w:pStyle w:val="null3"/>
              <w:rPr>
                <w:rFonts w:hint="default"/>
              </w:rPr>
            </w:pPr>
            <w:r>
              <w:rPr>
                <w:rFonts w:ascii="仿宋_GB2312" w:eastAsia="仿宋_GB2312" w:hAnsi="仿宋_GB2312" w:cs="仿宋_GB2312"/>
              </w:rPr>
              <w:t>响应报价</w:t>
            </w:r>
          </w:p>
        </w:tc>
        <w:tc>
          <w:tcPr>
            <w:tcW w:w="831" w:type="dxa"/>
          </w:tcPr>
          <w:p w:rsidR="00C44587" w:rsidRDefault="000F6C9A">
            <w:pPr>
              <w:pStyle w:val="null3"/>
              <w:rPr>
                <w:rFonts w:hint="default"/>
              </w:rPr>
            </w:pPr>
            <w:r>
              <w:rPr>
                <w:rFonts w:ascii="仿宋_GB2312" w:eastAsia="仿宋_GB2312" w:hAnsi="仿宋_GB2312" w:cs="仿宋_GB2312"/>
              </w:rPr>
              <w:t>价款形式</w:t>
            </w:r>
          </w:p>
        </w:tc>
        <w:tc>
          <w:tcPr>
            <w:tcW w:w="831" w:type="dxa"/>
          </w:tcPr>
          <w:p w:rsidR="00C44587" w:rsidRDefault="000F6C9A">
            <w:pPr>
              <w:pStyle w:val="null3"/>
              <w:rPr>
                <w:rFonts w:hint="default"/>
              </w:rPr>
            </w:pPr>
            <w:r>
              <w:rPr>
                <w:rFonts w:ascii="仿宋_GB2312" w:eastAsia="仿宋_GB2312" w:hAnsi="仿宋_GB2312" w:cs="仿宋_GB2312"/>
              </w:rPr>
              <w:t>项目经理</w:t>
            </w:r>
          </w:p>
        </w:tc>
        <w:tc>
          <w:tcPr>
            <w:tcW w:w="831" w:type="dxa"/>
          </w:tcPr>
          <w:p w:rsidR="00C44587" w:rsidRDefault="000F6C9A">
            <w:pPr>
              <w:pStyle w:val="null3"/>
              <w:rPr>
                <w:rFonts w:hint="default"/>
              </w:rPr>
            </w:pPr>
            <w:r>
              <w:rPr>
                <w:rFonts w:ascii="仿宋_GB2312" w:eastAsia="仿宋_GB2312" w:hAnsi="仿宋_GB2312" w:cs="仿宋_GB2312"/>
              </w:rPr>
              <w:t>执业证书信息</w:t>
            </w:r>
          </w:p>
        </w:tc>
        <w:tc>
          <w:tcPr>
            <w:tcW w:w="831" w:type="dxa"/>
          </w:tcPr>
          <w:p w:rsidR="00C44587" w:rsidRDefault="000F6C9A">
            <w:pPr>
              <w:pStyle w:val="null3"/>
              <w:rPr>
                <w:rFonts w:hint="default"/>
              </w:rPr>
            </w:pPr>
            <w:r>
              <w:rPr>
                <w:rFonts w:ascii="仿宋_GB2312" w:eastAsia="仿宋_GB2312" w:hAnsi="仿宋_GB2312" w:cs="仿宋_GB2312"/>
              </w:rPr>
              <w:t>施工工期</w:t>
            </w:r>
          </w:p>
        </w:tc>
        <w:tc>
          <w:tcPr>
            <w:tcW w:w="831" w:type="dxa"/>
          </w:tcPr>
          <w:p w:rsidR="00C44587" w:rsidRDefault="000F6C9A">
            <w:pPr>
              <w:pStyle w:val="null3"/>
              <w:rPr>
                <w:rFonts w:hint="default"/>
              </w:rPr>
            </w:pPr>
            <w:r>
              <w:rPr>
                <w:rFonts w:ascii="仿宋_GB2312" w:eastAsia="仿宋_GB2312" w:hAnsi="仿宋_GB2312" w:cs="仿宋_GB2312"/>
              </w:rPr>
              <w:t>施工范围</w:t>
            </w:r>
          </w:p>
        </w:tc>
      </w:tr>
      <w:tr w:rsidR="00C44587">
        <w:tc>
          <w:tcPr>
            <w:tcW w:w="831" w:type="dxa"/>
          </w:tcPr>
          <w:p w:rsidR="00C44587" w:rsidRDefault="000F6C9A">
            <w:pPr>
              <w:pStyle w:val="null3"/>
              <w:rPr>
                <w:rFonts w:hint="default"/>
              </w:rPr>
            </w:pPr>
            <w:r>
              <w:rPr>
                <w:rFonts w:ascii="仿宋_GB2312" w:eastAsia="仿宋_GB2312" w:hAnsi="仿宋_GB2312" w:cs="仿宋_GB2312"/>
              </w:rPr>
              <w:t>1</w:t>
            </w:r>
          </w:p>
        </w:tc>
        <w:tc>
          <w:tcPr>
            <w:tcW w:w="831" w:type="dxa"/>
          </w:tcPr>
          <w:p w:rsidR="00C44587" w:rsidRDefault="000F6C9A">
            <w:pPr>
              <w:pStyle w:val="null3"/>
              <w:rPr>
                <w:rFonts w:eastAsia="仿宋_GB2312" w:hint="default"/>
                <w:lang w:eastAsia="zh-CN"/>
              </w:rPr>
            </w:pPr>
            <w:r>
              <w:rPr>
                <w:rFonts w:ascii="仿宋_GB2312" w:eastAsia="仿宋_GB2312" w:hAnsi="仿宋_GB2312" w:cs="仿宋_GB2312"/>
                <w:lang w:eastAsia="zh-CN"/>
              </w:rPr>
              <w:t>龙岩海关老旧设施维修改造项目</w:t>
            </w:r>
          </w:p>
        </w:tc>
        <w:tc>
          <w:tcPr>
            <w:tcW w:w="831" w:type="dxa"/>
          </w:tcPr>
          <w:p w:rsidR="00C44587" w:rsidRDefault="000F6C9A">
            <w:pPr>
              <w:pStyle w:val="null3"/>
              <w:rPr>
                <w:rFonts w:hint="default"/>
              </w:rPr>
            </w:pPr>
            <w:r>
              <w:rPr>
                <w:rFonts w:ascii="仿宋_GB2312" w:eastAsia="仿宋_GB2312" w:hAnsi="仿宋_GB2312" w:cs="仿宋_GB2312"/>
              </w:rPr>
              <w:t>项</w:t>
            </w:r>
          </w:p>
        </w:tc>
        <w:tc>
          <w:tcPr>
            <w:tcW w:w="831" w:type="dxa"/>
          </w:tcPr>
          <w:p w:rsidR="00C44587" w:rsidRDefault="000F6C9A">
            <w:pPr>
              <w:pStyle w:val="null3"/>
              <w:rPr>
                <w:rFonts w:hint="default"/>
              </w:rPr>
            </w:pPr>
            <w:r>
              <w:t>2281531</w:t>
            </w:r>
          </w:p>
        </w:tc>
        <w:tc>
          <w:tcPr>
            <w:tcW w:w="831" w:type="dxa"/>
          </w:tcPr>
          <w:p w:rsidR="00C44587" w:rsidRDefault="000F6C9A">
            <w:pPr>
              <w:pStyle w:val="null3"/>
              <w:rPr>
                <w:rFonts w:hint="default"/>
              </w:rPr>
            </w:pPr>
            <w:r>
              <w:rPr>
                <w:rFonts w:ascii="仿宋_GB2312" w:eastAsia="仿宋_GB2312" w:hAnsi="仿宋_GB2312" w:cs="仿宋_GB2312"/>
              </w:rPr>
              <w:t>{</w:t>
            </w:r>
            <w:r>
              <w:rPr>
                <w:rFonts w:ascii="仿宋_GB2312" w:eastAsia="仿宋_GB2312" w:hAnsi="仿宋_GB2312" w:cs="仿宋_GB2312"/>
              </w:rPr>
              <w:t>供应商响应</w:t>
            </w:r>
            <w:r>
              <w:rPr>
                <w:rFonts w:ascii="仿宋_GB2312" w:eastAsia="仿宋_GB2312" w:hAnsi="仿宋_GB2312" w:cs="仿宋_GB2312"/>
              </w:rPr>
              <w:t>}</w:t>
            </w:r>
            <w:r>
              <w:rPr>
                <w:rFonts w:ascii="仿宋_GB2312" w:eastAsia="仿宋_GB2312" w:hAnsi="仿宋_GB2312" w:cs="仿宋_GB2312"/>
              </w:rPr>
              <w:t>元</w:t>
            </w:r>
          </w:p>
        </w:tc>
        <w:tc>
          <w:tcPr>
            <w:tcW w:w="831" w:type="dxa"/>
          </w:tcPr>
          <w:p w:rsidR="00C44587" w:rsidRDefault="000F6C9A">
            <w:pPr>
              <w:pStyle w:val="null3"/>
              <w:rPr>
                <w:rFonts w:hint="default"/>
              </w:rPr>
            </w:pPr>
            <w:r>
              <w:rPr>
                <w:rFonts w:ascii="仿宋_GB2312" w:eastAsia="仿宋_GB2312" w:hAnsi="仿宋_GB2312" w:cs="仿宋_GB2312"/>
              </w:rPr>
              <w:t>总价</w:t>
            </w:r>
          </w:p>
        </w:tc>
        <w:tc>
          <w:tcPr>
            <w:tcW w:w="831" w:type="dxa"/>
          </w:tcPr>
          <w:p w:rsidR="00C44587" w:rsidRDefault="000F6C9A">
            <w:pPr>
              <w:pStyle w:val="null3"/>
              <w:rPr>
                <w:rFonts w:hint="default"/>
              </w:rPr>
            </w:pPr>
            <w:r>
              <w:rPr>
                <w:rFonts w:ascii="仿宋_GB2312" w:eastAsia="仿宋_GB2312" w:hAnsi="仿宋_GB2312" w:cs="仿宋_GB2312"/>
              </w:rPr>
              <w:t>{</w:t>
            </w:r>
            <w:r>
              <w:rPr>
                <w:rFonts w:ascii="仿宋_GB2312" w:eastAsia="仿宋_GB2312" w:hAnsi="仿宋_GB2312" w:cs="仿宋_GB2312"/>
              </w:rPr>
              <w:t>供应商响应</w:t>
            </w:r>
            <w:r>
              <w:rPr>
                <w:rFonts w:ascii="仿宋_GB2312" w:eastAsia="仿宋_GB2312" w:hAnsi="仿宋_GB2312" w:cs="仿宋_GB2312"/>
              </w:rPr>
              <w:t>}</w:t>
            </w:r>
          </w:p>
        </w:tc>
        <w:tc>
          <w:tcPr>
            <w:tcW w:w="831" w:type="dxa"/>
          </w:tcPr>
          <w:p w:rsidR="00C44587" w:rsidRDefault="000F6C9A">
            <w:pPr>
              <w:pStyle w:val="null3"/>
              <w:rPr>
                <w:rFonts w:hint="default"/>
              </w:rPr>
            </w:pPr>
            <w:r>
              <w:rPr>
                <w:rFonts w:ascii="仿宋_GB2312" w:eastAsia="仿宋_GB2312" w:hAnsi="仿宋_GB2312" w:cs="仿宋_GB2312"/>
              </w:rPr>
              <w:t>{</w:t>
            </w:r>
            <w:r>
              <w:rPr>
                <w:rFonts w:ascii="仿宋_GB2312" w:eastAsia="仿宋_GB2312" w:hAnsi="仿宋_GB2312" w:cs="仿宋_GB2312"/>
              </w:rPr>
              <w:t>供应商响应</w:t>
            </w:r>
            <w:r>
              <w:rPr>
                <w:rFonts w:ascii="仿宋_GB2312" w:eastAsia="仿宋_GB2312" w:hAnsi="仿宋_GB2312" w:cs="仿宋_GB2312"/>
              </w:rPr>
              <w:t>}</w:t>
            </w:r>
          </w:p>
        </w:tc>
        <w:tc>
          <w:tcPr>
            <w:tcW w:w="831" w:type="dxa"/>
          </w:tcPr>
          <w:p w:rsidR="00C44587" w:rsidRDefault="000F6C9A">
            <w:pPr>
              <w:pStyle w:val="null3"/>
              <w:rPr>
                <w:rFonts w:hint="default"/>
              </w:rPr>
            </w:pPr>
            <w:r>
              <w:rPr>
                <w:rFonts w:ascii="仿宋_GB2312" w:eastAsia="仿宋_GB2312" w:hAnsi="仿宋_GB2312" w:cs="仿宋_GB2312"/>
              </w:rPr>
              <w:t>{</w:t>
            </w:r>
            <w:r>
              <w:rPr>
                <w:rFonts w:ascii="仿宋_GB2312" w:eastAsia="仿宋_GB2312" w:hAnsi="仿宋_GB2312" w:cs="仿宋_GB2312"/>
              </w:rPr>
              <w:t>供应商响应</w:t>
            </w:r>
            <w:r>
              <w:rPr>
                <w:rFonts w:ascii="仿宋_GB2312" w:eastAsia="仿宋_GB2312" w:hAnsi="仿宋_GB2312" w:cs="仿宋_GB2312"/>
              </w:rPr>
              <w:t>}</w:t>
            </w:r>
          </w:p>
        </w:tc>
        <w:tc>
          <w:tcPr>
            <w:tcW w:w="831" w:type="dxa"/>
          </w:tcPr>
          <w:p w:rsidR="00C44587" w:rsidRDefault="000F6C9A">
            <w:pPr>
              <w:pStyle w:val="null3"/>
              <w:rPr>
                <w:rFonts w:hint="default"/>
              </w:rPr>
            </w:pPr>
            <w:r>
              <w:rPr>
                <w:rFonts w:ascii="仿宋_GB2312" w:eastAsia="仿宋_GB2312" w:hAnsi="仿宋_GB2312" w:cs="仿宋_GB2312"/>
              </w:rPr>
              <w:t>{</w:t>
            </w:r>
            <w:r>
              <w:rPr>
                <w:rFonts w:ascii="仿宋_GB2312" w:eastAsia="仿宋_GB2312" w:hAnsi="仿宋_GB2312" w:cs="仿宋_GB2312"/>
              </w:rPr>
              <w:t>供应商响应</w:t>
            </w:r>
            <w:r>
              <w:rPr>
                <w:rFonts w:ascii="仿宋_GB2312" w:eastAsia="仿宋_GB2312" w:hAnsi="仿宋_GB2312" w:cs="仿宋_GB2312"/>
              </w:rPr>
              <w:t>}</w:t>
            </w:r>
          </w:p>
        </w:tc>
      </w:tr>
    </w:tbl>
    <w:p w:rsidR="00C44587" w:rsidRDefault="000F6C9A">
      <w:pPr>
        <w:pStyle w:val="null3"/>
        <w:rPr>
          <w:rFonts w:hint="default"/>
        </w:rPr>
      </w:pPr>
      <w:r>
        <w:rPr>
          <w:rFonts w:ascii="仿宋_GB2312" w:eastAsia="仿宋_GB2312" w:hAnsi="仿宋_GB2312" w:cs="仿宋_GB2312"/>
        </w:rPr>
        <w:t>合计响应报价：</w:t>
      </w:r>
    </w:p>
    <w:p w:rsidR="00C44587" w:rsidRDefault="000F6C9A">
      <w:pPr>
        <w:pStyle w:val="null3"/>
        <w:rPr>
          <w:rFonts w:hint="default"/>
        </w:rPr>
      </w:pPr>
      <w:r>
        <w:rPr>
          <w:rFonts w:ascii="仿宋_GB2312" w:eastAsia="仿宋_GB2312" w:hAnsi="仿宋_GB2312" w:cs="仿宋_GB2312"/>
        </w:rPr>
        <w:t>备注：无</w:t>
      </w:r>
    </w:p>
    <w:p w:rsidR="00C44587" w:rsidRDefault="000F6C9A">
      <w:pPr>
        <w:pStyle w:val="null3"/>
        <w:rPr>
          <w:rFonts w:hint="default"/>
        </w:rPr>
      </w:pPr>
      <w:r>
        <w:rPr>
          <w:rFonts w:ascii="仿宋_GB2312" w:eastAsia="仿宋_GB2312" w:hAnsi="仿宋_GB2312" w:cs="仿宋_GB2312"/>
        </w:rPr>
        <w:t>时间：</w:t>
      </w:r>
      <w:r>
        <w:rPr>
          <w:rFonts w:ascii="仿宋_GB2312" w:eastAsia="仿宋_GB2312" w:hAnsi="仿宋_GB2312" w:cs="仿宋_GB2312"/>
        </w:rPr>
        <w:t xml:space="preserve">     </w:t>
      </w:r>
      <w:r>
        <w:rPr>
          <w:rFonts w:ascii="仿宋_GB2312" w:eastAsia="仿宋_GB2312" w:hAnsi="仿宋_GB2312" w:cs="仿宋_GB2312"/>
        </w:rPr>
        <w:t>年</w:t>
      </w:r>
      <w:r>
        <w:rPr>
          <w:rFonts w:ascii="仿宋_GB2312" w:eastAsia="仿宋_GB2312" w:hAnsi="仿宋_GB2312" w:cs="仿宋_GB2312"/>
        </w:rPr>
        <w:t xml:space="preserve">     </w:t>
      </w:r>
      <w:r>
        <w:rPr>
          <w:rFonts w:ascii="仿宋_GB2312" w:eastAsia="仿宋_GB2312" w:hAnsi="仿宋_GB2312" w:cs="仿宋_GB2312"/>
        </w:rPr>
        <w:t>月</w:t>
      </w:r>
      <w:r>
        <w:rPr>
          <w:rFonts w:ascii="仿宋_GB2312" w:eastAsia="仿宋_GB2312" w:hAnsi="仿宋_GB2312" w:cs="仿宋_GB2312"/>
        </w:rPr>
        <w:t xml:space="preserve">     </w:t>
      </w:r>
      <w:r>
        <w:rPr>
          <w:rFonts w:ascii="仿宋_GB2312" w:eastAsia="仿宋_GB2312" w:hAnsi="仿宋_GB2312" w:cs="仿宋_GB2312"/>
        </w:rPr>
        <w:t>日</w:t>
      </w:r>
    </w:p>
    <w:p w:rsidR="00C44587" w:rsidRDefault="000F6C9A">
      <w:pPr>
        <w:pStyle w:val="null3"/>
        <w:rPr>
          <w:rFonts w:hint="default"/>
        </w:rPr>
      </w:pPr>
      <w:r>
        <w:rPr>
          <w:rFonts w:ascii="仿宋_GB2312" w:eastAsia="仿宋_GB2312" w:hAnsi="仿宋_GB2312" w:cs="仿宋_GB2312"/>
        </w:rPr>
        <w:t>签章：</w:t>
      </w:r>
      <w:r>
        <w:rPr>
          <w:rFonts w:ascii="仿宋_GB2312" w:eastAsia="仿宋_GB2312" w:hAnsi="仿宋_GB2312" w:cs="仿宋_GB2312"/>
        </w:rPr>
        <w:t xml:space="preserve">                     </w:t>
      </w:r>
    </w:p>
    <w:p w:rsidR="00C44587" w:rsidRDefault="000F6C9A">
      <w:pPr>
        <w:pStyle w:val="null3"/>
        <w:jc w:val="center"/>
        <w:outlineLvl w:val="3"/>
        <w:rPr>
          <w:rFonts w:hint="default"/>
        </w:rPr>
      </w:pPr>
      <w:r>
        <w:rPr>
          <w:rFonts w:ascii="仿宋_GB2312" w:eastAsia="仿宋_GB2312" w:hAnsi="仿宋_GB2312" w:cs="仿宋_GB2312"/>
          <w:b/>
          <w:sz w:val="24"/>
        </w:rPr>
        <w:t>附件</w:t>
      </w:r>
      <w:r>
        <w:rPr>
          <w:rFonts w:ascii="仿宋_GB2312" w:eastAsia="仿宋_GB2312" w:hAnsi="仿宋_GB2312" w:cs="仿宋_GB2312"/>
          <w:b/>
          <w:sz w:val="24"/>
        </w:rPr>
        <w:t xml:space="preserve">2-1 </w:t>
      </w:r>
      <w:r>
        <w:rPr>
          <w:rFonts w:ascii="仿宋_GB2312" w:eastAsia="仿宋_GB2312" w:hAnsi="仿宋_GB2312" w:cs="仿宋_GB2312"/>
          <w:b/>
          <w:sz w:val="24"/>
        </w:rPr>
        <w:t>详细报价书</w:t>
      </w:r>
    </w:p>
    <w:p w:rsidR="00C44587" w:rsidRDefault="000F6C9A">
      <w:pPr>
        <w:pStyle w:val="null3"/>
        <w:rPr>
          <w:rFonts w:hint="default"/>
        </w:rPr>
      </w:pPr>
      <w:r>
        <w:rPr>
          <w:rFonts w:ascii="仿宋_GB2312" w:eastAsia="仿宋_GB2312" w:hAnsi="仿宋_GB2312" w:cs="仿宋_GB2312"/>
          <w:b/>
        </w:rPr>
        <w:t>说明：</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各供应商应根据竞争性磋商文件的要求，在响应文件中提出为完成本项目相应采购包工作所必需包含的详细工作内容（如：详细具体货物或服务或工程量清单内容），并以此做出详细的报价书。详细报价书应做出详细完整的报价单价和合价，并汇总计算出报价总价。采购人或采购代理机构如果对详细报价书有统一格式要求的，可以进行规定或附表。如果没有特别要求的，</w:t>
      </w:r>
      <w:r>
        <w:rPr>
          <w:rFonts w:ascii="仿宋_GB2312" w:eastAsia="仿宋_GB2312" w:hAnsi="仿宋_GB2312" w:cs="仿宋_GB2312"/>
        </w:rPr>
        <w:lastRenderedPageBreak/>
        <w:t>则格式由供应商根据项目特点自行拟制。若采购产品涉及节能环保优先采购的，对节能、环境标志产品计算价格扣除，只依据电子投标文件的详细报价书、“附件</w:t>
      </w:r>
      <w:r>
        <w:rPr>
          <w:rFonts w:ascii="仿宋_GB2312" w:eastAsia="仿宋_GB2312" w:hAnsi="仿宋_GB2312" w:cs="仿宋_GB2312"/>
        </w:rPr>
        <w:t>7-2</w:t>
      </w:r>
      <w:r>
        <w:rPr>
          <w:rFonts w:ascii="仿宋_GB2312" w:eastAsia="仿宋_GB2312" w:hAnsi="仿宋_GB2312" w:cs="仿宋_GB2312"/>
        </w:rPr>
        <w:t>优先类节能产品、环境标志产品价格</w:t>
      </w:r>
      <w:r>
        <w:rPr>
          <w:rFonts w:ascii="仿宋_GB2312" w:eastAsia="仿宋_GB2312" w:hAnsi="仿宋_GB2312" w:cs="仿宋_GB2312"/>
        </w:rPr>
        <w:t>扣除证明材料（若有）”。</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为完成相应采购包项下的全部工作所涉及的费用都应包含在详细报价书的各个单项中，供应商应充分考虑和评估。供应商未做详细分析或理解偏差错漏或不认真严谨等原因造成其未将本合同项下相关项目和费用列入详细报价书的，均视同相关项目和费用为已包含在详细报价书的其他单价或合价中，采购人在合同执行过程中，不再多还少补。</w:t>
      </w:r>
    </w:p>
    <w:p w:rsidR="00C44587" w:rsidRDefault="000F6C9A">
      <w:pPr>
        <w:pStyle w:val="null3"/>
        <w:ind w:firstLine="480"/>
        <w:rPr>
          <w:rFonts w:hint="default"/>
        </w:rPr>
      </w:pPr>
      <w:r>
        <w:rPr>
          <w:rFonts w:ascii="仿宋_GB2312" w:eastAsia="仿宋_GB2312" w:hAnsi="仿宋_GB2312" w:cs="仿宋_GB2312"/>
        </w:rPr>
        <w:t xml:space="preserve"> 3.</w:t>
      </w:r>
      <w:r>
        <w:rPr>
          <w:rFonts w:ascii="仿宋_GB2312" w:eastAsia="仿宋_GB2312" w:hAnsi="仿宋_GB2312" w:cs="仿宋_GB2312"/>
        </w:rPr>
        <w:t>对于不能详细列明采购标的的技术、服务要求的磋商采购项目或者如优惠率磋商、单价磋商等特殊类型的磋商采购项目，由供应商根据磋商文件的具体规定和项目特点提交详细报价书，采购人或采购</w:t>
      </w:r>
      <w:r>
        <w:rPr>
          <w:rFonts w:ascii="仿宋_GB2312" w:eastAsia="仿宋_GB2312" w:hAnsi="仿宋_GB2312" w:cs="仿宋_GB2312"/>
        </w:rPr>
        <w:t>代理机构如果对详细报价书有统一格式要求的，可以进行规定或附表。如果没有特别要求的，则格式由供应商根据项目特点自行拟制。</w:t>
      </w:r>
      <w:r>
        <w:br/>
      </w:r>
      <w:r>
        <w:br/>
      </w:r>
      <w:r>
        <w:br/>
      </w:r>
      <w:r>
        <w:br/>
      </w:r>
    </w:p>
    <w:p w:rsidR="00C44587" w:rsidRDefault="000F6C9A">
      <w:pPr>
        <w:pStyle w:val="null3"/>
        <w:ind w:firstLine="480"/>
        <w:rPr>
          <w:rFonts w:hint="default"/>
        </w:rPr>
      </w:pPr>
      <w:r>
        <w:rPr>
          <w:rFonts w:ascii="仿宋_GB2312" w:eastAsia="仿宋_GB2312" w:hAnsi="仿宋_GB2312" w:cs="仿宋_GB2312"/>
        </w:rPr>
        <w:t>供应商代表：</w:t>
      </w:r>
      <w:r>
        <w:rPr>
          <w:rFonts w:ascii="仿宋_GB2312" w:eastAsia="仿宋_GB2312" w:hAnsi="仿宋_GB2312" w:cs="仿宋_GB2312"/>
          <w:u w:val="single"/>
        </w:rPr>
        <w:t xml:space="preserve">　　　　（签字）</w:t>
      </w:r>
    </w:p>
    <w:p w:rsidR="00C44587" w:rsidRDefault="000F6C9A">
      <w:pPr>
        <w:pStyle w:val="null3"/>
        <w:ind w:firstLine="480"/>
        <w:rPr>
          <w:rFonts w:hint="default"/>
        </w:rPr>
      </w:pPr>
      <w:r>
        <w:rPr>
          <w:rFonts w:ascii="仿宋_GB2312" w:eastAsia="仿宋_GB2312" w:hAnsi="仿宋_GB2312" w:cs="仿宋_GB2312"/>
        </w:rPr>
        <w:t>供应商名称：</w:t>
      </w:r>
      <w:r>
        <w:rPr>
          <w:rFonts w:ascii="仿宋_GB2312" w:eastAsia="仿宋_GB2312" w:hAnsi="仿宋_GB2312" w:cs="仿宋_GB2312"/>
          <w:u w:val="single"/>
        </w:rPr>
        <w:t xml:space="preserve">　　（全称并加盖公章）　　</w:t>
      </w:r>
    </w:p>
    <w:p w:rsidR="00C44587" w:rsidRDefault="000F6C9A">
      <w:pPr>
        <w:pStyle w:val="null3"/>
        <w:ind w:firstLine="480"/>
        <w:rPr>
          <w:rFonts w:hint="default"/>
        </w:rPr>
      </w:pPr>
      <w:r>
        <w:rPr>
          <w:rFonts w:ascii="仿宋_GB2312" w:eastAsia="仿宋_GB2312" w:hAnsi="仿宋_GB2312" w:cs="仿宋_GB2312"/>
        </w:rPr>
        <w:t>日期：</w:t>
      </w:r>
      <w:r>
        <w:rPr>
          <w:rFonts w:ascii="仿宋_GB2312" w:eastAsia="仿宋_GB2312" w:hAnsi="仿宋_GB2312" w:cs="仿宋_GB2312"/>
          <w:u w:val="single"/>
        </w:rPr>
        <w:t xml:space="preserve">　　</w:t>
      </w:r>
      <w:r>
        <w:rPr>
          <w:rFonts w:ascii="仿宋_GB2312" w:eastAsia="仿宋_GB2312" w:hAnsi="仿宋_GB2312" w:cs="仿宋_GB2312"/>
        </w:rPr>
        <w:t>年</w:t>
      </w:r>
      <w:r>
        <w:rPr>
          <w:rFonts w:ascii="仿宋_GB2312" w:eastAsia="仿宋_GB2312" w:hAnsi="仿宋_GB2312" w:cs="仿宋_GB2312"/>
          <w:u w:val="single"/>
        </w:rPr>
        <w:t xml:space="preserve">　　</w:t>
      </w:r>
      <w:r>
        <w:rPr>
          <w:rFonts w:ascii="仿宋_GB2312" w:eastAsia="仿宋_GB2312" w:hAnsi="仿宋_GB2312" w:cs="仿宋_GB2312"/>
        </w:rPr>
        <w:t>月</w:t>
      </w:r>
      <w:r>
        <w:rPr>
          <w:rFonts w:ascii="仿宋_GB2312" w:eastAsia="仿宋_GB2312" w:hAnsi="仿宋_GB2312" w:cs="仿宋_GB2312"/>
          <w:u w:val="single"/>
        </w:rPr>
        <w:t xml:space="preserve">　　</w:t>
      </w:r>
      <w:r>
        <w:rPr>
          <w:rFonts w:ascii="仿宋_GB2312" w:eastAsia="仿宋_GB2312" w:hAnsi="仿宋_GB2312" w:cs="仿宋_GB2312"/>
        </w:rPr>
        <w:t>日</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2"/>
        <w:rPr>
          <w:rFonts w:hint="default"/>
        </w:rPr>
      </w:pPr>
      <w:r>
        <w:rPr>
          <w:rFonts w:ascii="仿宋_GB2312" w:eastAsia="仿宋_GB2312" w:hAnsi="仿宋_GB2312" w:cs="仿宋_GB2312"/>
          <w:b/>
          <w:sz w:val="28"/>
        </w:rPr>
        <w:lastRenderedPageBreak/>
        <w:t>附件</w:t>
      </w:r>
      <w:r>
        <w:rPr>
          <w:rFonts w:ascii="仿宋_GB2312" w:eastAsia="仿宋_GB2312" w:hAnsi="仿宋_GB2312" w:cs="仿宋_GB2312"/>
          <w:b/>
          <w:sz w:val="28"/>
        </w:rPr>
        <w:t xml:space="preserve">3 </w:t>
      </w:r>
      <w:r>
        <w:rPr>
          <w:rFonts w:ascii="仿宋_GB2312" w:eastAsia="仿宋_GB2312" w:hAnsi="仿宋_GB2312" w:cs="仿宋_GB2312"/>
          <w:b/>
          <w:sz w:val="28"/>
        </w:rPr>
        <w:t>资格证明文件</w:t>
      </w:r>
    </w:p>
    <w:p w:rsidR="00C44587" w:rsidRDefault="000F6C9A">
      <w:pPr>
        <w:pStyle w:val="null3"/>
        <w:jc w:val="center"/>
        <w:outlineLvl w:val="3"/>
        <w:rPr>
          <w:rFonts w:hint="default"/>
        </w:rPr>
      </w:pPr>
      <w:r>
        <w:rPr>
          <w:rFonts w:ascii="仿宋_GB2312" w:eastAsia="仿宋_GB2312" w:hAnsi="仿宋_GB2312" w:cs="仿宋_GB2312"/>
          <w:b/>
          <w:sz w:val="24"/>
        </w:rPr>
        <w:t>附件</w:t>
      </w:r>
      <w:r>
        <w:rPr>
          <w:rFonts w:ascii="仿宋_GB2312" w:eastAsia="仿宋_GB2312" w:hAnsi="仿宋_GB2312" w:cs="仿宋_GB2312"/>
          <w:b/>
          <w:sz w:val="24"/>
        </w:rPr>
        <w:t xml:space="preserve">3-1 </w:t>
      </w:r>
      <w:r>
        <w:rPr>
          <w:rFonts w:ascii="仿宋_GB2312" w:eastAsia="仿宋_GB2312" w:hAnsi="仿宋_GB2312" w:cs="仿宋_GB2312"/>
          <w:b/>
          <w:sz w:val="24"/>
        </w:rPr>
        <w:t>参加竞争性磋商的声明函（若有）</w:t>
      </w:r>
    </w:p>
    <w:p w:rsidR="00C44587" w:rsidRDefault="000F6C9A">
      <w:pPr>
        <w:pStyle w:val="null3"/>
        <w:ind w:firstLine="480"/>
        <w:rPr>
          <w:rFonts w:hint="default"/>
        </w:rPr>
      </w:pPr>
      <w:r>
        <w:rPr>
          <w:rFonts w:ascii="仿宋_GB2312" w:eastAsia="仿宋_GB2312" w:hAnsi="仿宋_GB2312" w:cs="仿宋_GB2312"/>
        </w:rPr>
        <w:t>致：</w:t>
      </w:r>
      <w:r>
        <w:rPr>
          <w:rFonts w:ascii="仿宋_GB2312" w:eastAsia="仿宋_GB2312" w:hAnsi="仿宋_GB2312" w:cs="仿宋_GB2312"/>
          <w:u w:val="single"/>
        </w:rPr>
        <w:t>（采购人或采购代理机构）</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、关于贵方</w:t>
      </w:r>
      <w:r>
        <w:rPr>
          <w:rFonts w:ascii="仿宋_GB2312" w:eastAsia="仿宋_GB2312" w:hAnsi="仿宋_GB2312" w:cs="仿宋_GB2312"/>
          <w:u w:val="single"/>
        </w:rPr>
        <w:t xml:space="preserve">　　</w:t>
      </w:r>
      <w:r>
        <w:rPr>
          <w:rFonts w:ascii="仿宋_GB2312" w:eastAsia="仿宋_GB2312" w:hAnsi="仿宋_GB2312" w:cs="仿宋_GB2312"/>
        </w:rPr>
        <w:t>年</w:t>
      </w:r>
      <w:r>
        <w:rPr>
          <w:rFonts w:ascii="仿宋_GB2312" w:eastAsia="仿宋_GB2312" w:hAnsi="仿宋_GB2312" w:cs="仿宋_GB2312"/>
          <w:u w:val="single"/>
        </w:rPr>
        <w:t xml:space="preserve">　　</w:t>
      </w:r>
      <w:r>
        <w:rPr>
          <w:rFonts w:ascii="仿宋_GB2312" w:eastAsia="仿宋_GB2312" w:hAnsi="仿宋_GB2312" w:cs="仿宋_GB2312"/>
        </w:rPr>
        <w:t>月</w:t>
      </w:r>
      <w:r>
        <w:rPr>
          <w:rFonts w:ascii="仿宋_GB2312" w:eastAsia="仿宋_GB2312" w:hAnsi="仿宋_GB2312" w:cs="仿宋_GB2312"/>
          <w:u w:val="single"/>
        </w:rPr>
        <w:t xml:space="preserve">　　</w:t>
      </w:r>
      <w:r>
        <w:rPr>
          <w:rFonts w:ascii="仿宋_GB2312" w:eastAsia="仿宋_GB2312" w:hAnsi="仿宋_GB2312" w:cs="仿宋_GB2312"/>
        </w:rPr>
        <w:t>日项目（项目编号</w:t>
      </w:r>
      <w:r>
        <w:rPr>
          <w:rFonts w:ascii="仿宋_GB2312" w:eastAsia="仿宋_GB2312" w:hAnsi="仿宋_GB2312" w:cs="仿宋_GB2312"/>
        </w:rPr>
        <w:t>:</w:t>
      </w:r>
      <w:r>
        <w:rPr>
          <w:rFonts w:ascii="仿宋_GB2312" w:eastAsia="仿宋_GB2312" w:hAnsi="仿宋_GB2312" w:cs="仿宋_GB2312"/>
          <w:u w:val="single"/>
        </w:rPr>
        <w:t xml:space="preserve">                    </w:t>
      </w:r>
      <w:r>
        <w:rPr>
          <w:rFonts w:ascii="仿宋_GB2312" w:eastAsia="仿宋_GB2312" w:hAnsi="仿宋_GB2312" w:cs="仿宋_GB2312"/>
        </w:rPr>
        <w:t>）的采购公告（或采购邀请），本签字人代表供应商参加竞争性磋商，我方提供竞争性磋商文件中规定的相应资料和说明。本签字人确认响应文件中所有提交的文件、声明或资料（包括但不限于资格证明文件）是真实的、合法的、准确的、有效的。</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、供应商的基本概况：</w:t>
      </w:r>
    </w:p>
    <w:p w:rsidR="00C44587" w:rsidRDefault="000F6C9A">
      <w:pPr>
        <w:pStyle w:val="null3"/>
        <w:ind w:firstLine="480"/>
        <w:rPr>
          <w:rFonts w:hint="default"/>
        </w:rPr>
      </w:pPr>
      <w:r>
        <w:rPr>
          <w:rFonts w:ascii="仿宋_GB2312" w:eastAsia="仿宋_GB2312" w:hAnsi="仿宋_GB2312" w:cs="仿宋_GB2312"/>
        </w:rPr>
        <w:t>2.1</w:t>
      </w:r>
      <w:r>
        <w:rPr>
          <w:rFonts w:ascii="仿宋_GB2312" w:eastAsia="仿宋_GB2312" w:hAnsi="仿宋_GB2312" w:cs="仿宋_GB2312"/>
        </w:rPr>
        <w:t>供应商单位名称：</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p>
    <w:p w:rsidR="00C44587" w:rsidRDefault="000F6C9A">
      <w:pPr>
        <w:pStyle w:val="null3"/>
        <w:ind w:firstLine="480"/>
        <w:rPr>
          <w:rFonts w:hint="default"/>
        </w:rPr>
      </w:pPr>
      <w:r>
        <w:rPr>
          <w:rFonts w:ascii="仿宋_GB2312" w:eastAsia="仿宋_GB2312" w:hAnsi="仿宋_GB2312" w:cs="仿宋_GB2312"/>
        </w:rPr>
        <w:t>2.2</w:t>
      </w:r>
      <w:r>
        <w:rPr>
          <w:rFonts w:ascii="仿宋_GB2312" w:eastAsia="仿宋_GB2312" w:hAnsi="仿宋_GB2312" w:cs="仿宋_GB2312"/>
        </w:rPr>
        <w:t>注册地址：</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p>
    <w:p w:rsidR="00C44587" w:rsidRDefault="000F6C9A">
      <w:pPr>
        <w:pStyle w:val="null3"/>
        <w:ind w:firstLine="480"/>
        <w:rPr>
          <w:rFonts w:hint="default"/>
        </w:rPr>
      </w:pPr>
      <w:r>
        <w:rPr>
          <w:rFonts w:ascii="仿宋_GB2312" w:eastAsia="仿宋_GB2312" w:hAnsi="仿宋_GB2312" w:cs="仿宋_GB2312"/>
        </w:rPr>
        <w:t>2.3</w:t>
      </w:r>
      <w:r>
        <w:rPr>
          <w:rFonts w:ascii="仿宋_GB2312" w:eastAsia="仿宋_GB2312" w:hAnsi="仿宋_GB2312" w:cs="仿宋_GB2312"/>
        </w:rPr>
        <w:t>单位负责人姓名：</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rPr>
        <w:t>性别：</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rPr>
        <w:t>年龄：</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rPr>
        <w:t>职务：</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rPr>
        <w:t>。</w:t>
      </w:r>
    </w:p>
    <w:p w:rsidR="00C44587" w:rsidRDefault="000F6C9A">
      <w:pPr>
        <w:pStyle w:val="null3"/>
        <w:ind w:firstLine="480"/>
        <w:rPr>
          <w:rFonts w:hint="default"/>
        </w:rPr>
      </w:pPr>
      <w:r>
        <w:rPr>
          <w:rFonts w:ascii="仿宋_GB2312" w:eastAsia="仿宋_GB2312" w:hAnsi="仿宋_GB2312" w:cs="仿宋_GB2312"/>
        </w:rPr>
        <w:t>备注：“单位负责人”指单位法定代表人（供应商为法</w:t>
      </w:r>
      <w:r>
        <w:rPr>
          <w:rFonts w:ascii="仿宋_GB2312" w:eastAsia="仿宋_GB2312" w:hAnsi="仿宋_GB2312" w:cs="仿宋_GB2312"/>
        </w:rPr>
        <w:t>人的）或法律、法规规定代表单位行使职权的主要负责人（供应商为其他组织的）。</w:t>
      </w:r>
    </w:p>
    <w:p w:rsidR="00C44587" w:rsidRDefault="000F6C9A">
      <w:pPr>
        <w:pStyle w:val="null3"/>
        <w:ind w:firstLine="480"/>
        <w:rPr>
          <w:rFonts w:hint="default"/>
        </w:rPr>
      </w:pPr>
      <w:r>
        <w:rPr>
          <w:rFonts w:ascii="仿宋_GB2312" w:eastAsia="仿宋_GB2312" w:hAnsi="仿宋_GB2312" w:cs="仿宋_GB2312"/>
        </w:rPr>
        <w:t>对于接受联合体形式的磋商且供应商是联合体的，则联合体各成员都应当提交本资格证明文件。</w:t>
      </w:r>
      <w:r>
        <w:br/>
      </w:r>
      <w:r>
        <w:br/>
      </w:r>
      <w:r>
        <w:br/>
      </w:r>
    </w:p>
    <w:p w:rsidR="00C44587" w:rsidRDefault="000F6C9A">
      <w:pPr>
        <w:pStyle w:val="null3"/>
        <w:ind w:firstLine="480"/>
        <w:rPr>
          <w:rFonts w:hint="default"/>
        </w:rPr>
      </w:pPr>
      <w:r>
        <w:rPr>
          <w:rFonts w:ascii="仿宋_GB2312" w:eastAsia="仿宋_GB2312" w:hAnsi="仿宋_GB2312" w:cs="仿宋_GB2312"/>
        </w:rPr>
        <w:t>供应商代表：</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（签字）</w:t>
      </w:r>
    </w:p>
    <w:p w:rsidR="00C44587" w:rsidRDefault="000F6C9A">
      <w:pPr>
        <w:pStyle w:val="null3"/>
        <w:ind w:firstLine="480"/>
        <w:rPr>
          <w:rFonts w:hint="default"/>
        </w:rPr>
      </w:pPr>
      <w:r>
        <w:rPr>
          <w:rFonts w:ascii="仿宋_GB2312" w:eastAsia="仿宋_GB2312" w:hAnsi="仿宋_GB2312" w:cs="仿宋_GB2312"/>
        </w:rPr>
        <w:t>供应商名称：</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（全称并加盖公章）　　　　</w:t>
      </w:r>
    </w:p>
    <w:p w:rsidR="00C44587" w:rsidRDefault="000F6C9A">
      <w:pPr>
        <w:pStyle w:val="null3"/>
        <w:ind w:firstLine="480"/>
        <w:rPr>
          <w:rFonts w:hint="default"/>
        </w:rPr>
      </w:pPr>
      <w:r>
        <w:rPr>
          <w:rFonts w:ascii="仿宋_GB2312" w:eastAsia="仿宋_GB2312" w:hAnsi="仿宋_GB2312" w:cs="仿宋_GB2312"/>
        </w:rPr>
        <w:t>日期：</w:t>
      </w:r>
      <w:r>
        <w:rPr>
          <w:rFonts w:ascii="仿宋_GB2312" w:eastAsia="仿宋_GB2312" w:hAnsi="仿宋_GB2312" w:cs="仿宋_GB2312"/>
          <w:u w:val="single"/>
        </w:rPr>
        <w:t xml:space="preserve">　　　</w:t>
      </w:r>
      <w:r>
        <w:rPr>
          <w:rFonts w:ascii="仿宋_GB2312" w:eastAsia="仿宋_GB2312" w:hAnsi="仿宋_GB2312" w:cs="仿宋_GB2312"/>
        </w:rPr>
        <w:t>年</w:t>
      </w:r>
      <w:r>
        <w:rPr>
          <w:rFonts w:ascii="仿宋_GB2312" w:eastAsia="仿宋_GB2312" w:hAnsi="仿宋_GB2312" w:cs="仿宋_GB2312"/>
          <w:u w:val="single"/>
        </w:rPr>
        <w:t xml:space="preserve">　　</w:t>
      </w:r>
      <w:r>
        <w:rPr>
          <w:rFonts w:ascii="仿宋_GB2312" w:eastAsia="仿宋_GB2312" w:hAnsi="仿宋_GB2312" w:cs="仿宋_GB2312"/>
        </w:rPr>
        <w:t>月</w:t>
      </w:r>
      <w:r>
        <w:rPr>
          <w:rFonts w:ascii="仿宋_GB2312" w:eastAsia="仿宋_GB2312" w:hAnsi="仿宋_GB2312" w:cs="仿宋_GB2312"/>
          <w:u w:val="single"/>
        </w:rPr>
        <w:t xml:space="preserve">　　</w:t>
      </w:r>
      <w:r>
        <w:rPr>
          <w:rFonts w:ascii="仿宋_GB2312" w:eastAsia="仿宋_GB2312" w:hAnsi="仿宋_GB2312" w:cs="仿宋_GB2312"/>
        </w:rPr>
        <w:t>日</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3"/>
        <w:rPr>
          <w:rFonts w:hint="default"/>
        </w:rPr>
      </w:pPr>
      <w:r>
        <w:rPr>
          <w:rFonts w:ascii="仿宋_GB2312" w:eastAsia="仿宋_GB2312" w:hAnsi="仿宋_GB2312" w:cs="仿宋_GB2312"/>
          <w:b/>
          <w:sz w:val="24"/>
        </w:rPr>
        <w:lastRenderedPageBreak/>
        <w:t>附件</w:t>
      </w:r>
      <w:r>
        <w:rPr>
          <w:rFonts w:ascii="仿宋_GB2312" w:eastAsia="仿宋_GB2312" w:hAnsi="仿宋_GB2312" w:cs="仿宋_GB2312"/>
          <w:b/>
          <w:sz w:val="24"/>
        </w:rPr>
        <w:t xml:space="preserve">3-2 </w:t>
      </w:r>
      <w:r>
        <w:rPr>
          <w:rFonts w:ascii="仿宋_GB2312" w:eastAsia="仿宋_GB2312" w:hAnsi="仿宋_GB2312" w:cs="仿宋_GB2312"/>
          <w:b/>
          <w:sz w:val="24"/>
        </w:rPr>
        <w:t>供应商的资格声明</w:t>
      </w:r>
    </w:p>
    <w:p w:rsidR="00C44587" w:rsidRDefault="000F6C9A">
      <w:pPr>
        <w:pStyle w:val="null3"/>
        <w:ind w:firstLine="480"/>
        <w:rPr>
          <w:rFonts w:hint="default"/>
        </w:rPr>
      </w:pPr>
      <w:r>
        <w:rPr>
          <w:rFonts w:ascii="仿宋_GB2312" w:eastAsia="仿宋_GB2312" w:hAnsi="仿宋_GB2312" w:cs="仿宋_GB2312"/>
        </w:rPr>
        <w:t>致：</w:t>
      </w:r>
      <w:r>
        <w:rPr>
          <w:rFonts w:ascii="仿宋_GB2312" w:eastAsia="仿宋_GB2312" w:hAnsi="仿宋_GB2312" w:cs="仿宋_GB2312"/>
          <w:u w:val="single"/>
        </w:rPr>
        <w:t>（采购人或采购代理机构）</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、我方已知晓竞争性磋商文件要求并认真审核自身情况，在此郑重声明，我方具备并满足下列各项条款的规定。本声明如有虚假或不实之处，我方将失去合格供应商资格且我方的磋商保证</w:t>
      </w:r>
      <w:r>
        <w:rPr>
          <w:rFonts w:ascii="仿宋_GB2312" w:eastAsia="仿宋_GB2312" w:hAnsi="仿宋_GB2312" w:cs="仿宋_GB2312"/>
        </w:rPr>
        <w:t>金将不予退还。</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153"/>
        <w:gridCol w:w="4153"/>
      </w:tblGrid>
      <w:tr w:rsidR="00C44587">
        <w:tc>
          <w:tcPr>
            <w:tcW w:w="4153" w:type="dxa"/>
          </w:tcPr>
          <w:p w:rsidR="00C44587" w:rsidRDefault="000F6C9A">
            <w:pPr>
              <w:pStyle w:val="null3"/>
              <w:rPr>
                <w:rFonts w:hint="default"/>
              </w:rPr>
            </w:pPr>
            <w:r>
              <w:rPr>
                <w:rFonts w:ascii="仿宋_GB2312" w:eastAsia="仿宋_GB2312" w:hAnsi="仿宋_GB2312" w:cs="仿宋_GB2312"/>
                <w:b/>
              </w:rPr>
              <w:t>《中华人民共和国政府采购法》第二十二条对供应商的要求</w:t>
            </w:r>
          </w:p>
        </w:tc>
        <w:tc>
          <w:tcPr>
            <w:tcW w:w="4153" w:type="dxa"/>
          </w:tcPr>
          <w:p w:rsidR="00C44587" w:rsidRDefault="000F6C9A">
            <w:pPr>
              <w:pStyle w:val="null3"/>
              <w:rPr>
                <w:rFonts w:hint="default"/>
              </w:rPr>
            </w:pPr>
            <w:r>
              <w:rPr>
                <w:rFonts w:ascii="仿宋_GB2312" w:eastAsia="仿宋_GB2312" w:hAnsi="仿宋_GB2312" w:cs="仿宋_GB2312"/>
                <w:b/>
              </w:rPr>
              <w:t>供应商对是否符合要求做如实声明</w:t>
            </w:r>
          </w:p>
        </w:tc>
      </w:tr>
      <w:tr w:rsidR="00C44587">
        <w:tc>
          <w:tcPr>
            <w:tcW w:w="4153" w:type="dxa"/>
          </w:tcPr>
          <w:p w:rsidR="00C44587" w:rsidRDefault="000F6C9A">
            <w:pPr>
              <w:pStyle w:val="null3"/>
              <w:rPr>
                <w:rFonts w:hint="default"/>
              </w:rPr>
            </w:pPr>
            <w:r>
              <w:rPr>
                <w:rFonts w:ascii="仿宋_GB2312" w:eastAsia="仿宋_GB2312" w:hAnsi="仿宋_GB2312" w:cs="仿宋_GB2312"/>
              </w:rPr>
              <w:t>（</w:t>
            </w:r>
            <w:r>
              <w:rPr>
                <w:rFonts w:ascii="仿宋_GB2312" w:eastAsia="仿宋_GB2312" w:hAnsi="仿宋_GB2312" w:cs="仿宋_GB2312"/>
              </w:rPr>
              <w:t>1</w:t>
            </w:r>
            <w:r>
              <w:rPr>
                <w:rFonts w:ascii="仿宋_GB2312" w:eastAsia="仿宋_GB2312" w:hAnsi="仿宋_GB2312" w:cs="仿宋_GB2312"/>
              </w:rPr>
              <w:t>）具有独立承担民事责任的能力</w:t>
            </w:r>
          </w:p>
        </w:tc>
        <w:tc>
          <w:tcPr>
            <w:tcW w:w="4153" w:type="dxa"/>
          </w:tcPr>
          <w:p w:rsidR="00C44587" w:rsidRDefault="000F6C9A">
            <w:pPr>
              <w:pStyle w:val="null3"/>
              <w:rPr>
                <w:rFonts w:hint="default"/>
              </w:rPr>
            </w:pPr>
            <w:r>
              <w:rPr>
                <w:rFonts w:ascii="仿宋_GB2312" w:eastAsia="仿宋_GB2312" w:hAnsi="仿宋_GB2312" w:cs="仿宋_GB2312"/>
              </w:rPr>
              <w:t xml:space="preserve">    </w:t>
            </w:r>
          </w:p>
        </w:tc>
      </w:tr>
      <w:tr w:rsidR="00C44587">
        <w:tc>
          <w:tcPr>
            <w:tcW w:w="4153" w:type="dxa"/>
          </w:tcPr>
          <w:p w:rsidR="00C44587" w:rsidRDefault="000F6C9A">
            <w:pPr>
              <w:pStyle w:val="null3"/>
              <w:rPr>
                <w:rFonts w:hint="default"/>
              </w:rPr>
            </w:pPr>
            <w:r>
              <w:rPr>
                <w:rFonts w:ascii="仿宋_GB2312" w:eastAsia="仿宋_GB2312" w:hAnsi="仿宋_GB2312" w:cs="仿宋_GB2312"/>
              </w:rPr>
              <w:t>（</w:t>
            </w:r>
            <w:r>
              <w:rPr>
                <w:rFonts w:ascii="仿宋_GB2312" w:eastAsia="仿宋_GB2312" w:hAnsi="仿宋_GB2312" w:cs="仿宋_GB2312"/>
              </w:rPr>
              <w:t>2</w:t>
            </w:r>
            <w:r>
              <w:rPr>
                <w:rFonts w:ascii="仿宋_GB2312" w:eastAsia="仿宋_GB2312" w:hAnsi="仿宋_GB2312" w:cs="仿宋_GB2312"/>
              </w:rPr>
              <w:t>）具有良好的商业信誉和健全的财务会计制度</w:t>
            </w:r>
          </w:p>
        </w:tc>
        <w:tc>
          <w:tcPr>
            <w:tcW w:w="4153" w:type="dxa"/>
          </w:tcPr>
          <w:p w:rsidR="00C44587" w:rsidRDefault="000F6C9A">
            <w:pPr>
              <w:pStyle w:val="null3"/>
              <w:rPr>
                <w:rFonts w:hint="default"/>
              </w:rPr>
            </w:pPr>
            <w:r>
              <w:rPr>
                <w:rFonts w:ascii="仿宋_GB2312" w:eastAsia="仿宋_GB2312" w:hAnsi="仿宋_GB2312" w:cs="仿宋_GB2312"/>
              </w:rPr>
              <w:t xml:space="preserve">    </w:t>
            </w:r>
          </w:p>
        </w:tc>
      </w:tr>
      <w:tr w:rsidR="00C44587">
        <w:tc>
          <w:tcPr>
            <w:tcW w:w="4153" w:type="dxa"/>
          </w:tcPr>
          <w:p w:rsidR="00C44587" w:rsidRDefault="000F6C9A">
            <w:pPr>
              <w:pStyle w:val="null3"/>
              <w:rPr>
                <w:rFonts w:hint="default"/>
              </w:rPr>
            </w:pPr>
            <w:r>
              <w:rPr>
                <w:rFonts w:ascii="仿宋_GB2312" w:eastAsia="仿宋_GB2312" w:hAnsi="仿宋_GB2312" w:cs="仿宋_GB2312"/>
              </w:rPr>
              <w:t>（</w:t>
            </w:r>
            <w:r>
              <w:rPr>
                <w:rFonts w:ascii="仿宋_GB2312" w:eastAsia="仿宋_GB2312" w:hAnsi="仿宋_GB2312" w:cs="仿宋_GB2312"/>
              </w:rPr>
              <w:t>3</w:t>
            </w:r>
            <w:r>
              <w:rPr>
                <w:rFonts w:ascii="仿宋_GB2312" w:eastAsia="仿宋_GB2312" w:hAnsi="仿宋_GB2312" w:cs="仿宋_GB2312"/>
              </w:rPr>
              <w:t>）具有履行合同所必需的设备和专业技术能力</w:t>
            </w:r>
          </w:p>
        </w:tc>
        <w:tc>
          <w:tcPr>
            <w:tcW w:w="4153" w:type="dxa"/>
          </w:tcPr>
          <w:p w:rsidR="00C44587" w:rsidRDefault="000F6C9A">
            <w:pPr>
              <w:pStyle w:val="null3"/>
              <w:rPr>
                <w:rFonts w:hint="default"/>
              </w:rPr>
            </w:pPr>
            <w:r>
              <w:rPr>
                <w:rFonts w:ascii="仿宋_GB2312" w:eastAsia="仿宋_GB2312" w:hAnsi="仿宋_GB2312" w:cs="仿宋_GB2312"/>
              </w:rPr>
              <w:t xml:space="preserve">    </w:t>
            </w:r>
          </w:p>
        </w:tc>
      </w:tr>
      <w:tr w:rsidR="00C44587">
        <w:tc>
          <w:tcPr>
            <w:tcW w:w="4153" w:type="dxa"/>
          </w:tcPr>
          <w:p w:rsidR="00C44587" w:rsidRDefault="000F6C9A">
            <w:pPr>
              <w:pStyle w:val="null3"/>
              <w:rPr>
                <w:rFonts w:hint="default"/>
              </w:rPr>
            </w:pPr>
            <w:r>
              <w:rPr>
                <w:rFonts w:ascii="仿宋_GB2312" w:eastAsia="仿宋_GB2312" w:hAnsi="仿宋_GB2312" w:cs="仿宋_GB2312"/>
              </w:rPr>
              <w:t>（</w:t>
            </w:r>
            <w:r>
              <w:rPr>
                <w:rFonts w:ascii="仿宋_GB2312" w:eastAsia="仿宋_GB2312" w:hAnsi="仿宋_GB2312" w:cs="仿宋_GB2312"/>
              </w:rPr>
              <w:t>4</w:t>
            </w:r>
            <w:r>
              <w:rPr>
                <w:rFonts w:ascii="仿宋_GB2312" w:eastAsia="仿宋_GB2312" w:hAnsi="仿宋_GB2312" w:cs="仿宋_GB2312"/>
              </w:rPr>
              <w:t>）有依法缴纳税收和社会保障资金的良好记录</w:t>
            </w:r>
          </w:p>
        </w:tc>
        <w:tc>
          <w:tcPr>
            <w:tcW w:w="4153" w:type="dxa"/>
          </w:tcPr>
          <w:p w:rsidR="00C44587" w:rsidRDefault="000F6C9A">
            <w:pPr>
              <w:pStyle w:val="null3"/>
              <w:rPr>
                <w:rFonts w:hint="default"/>
              </w:rPr>
            </w:pPr>
            <w:r>
              <w:rPr>
                <w:rFonts w:ascii="仿宋_GB2312" w:eastAsia="仿宋_GB2312" w:hAnsi="仿宋_GB2312" w:cs="仿宋_GB2312"/>
              </w:rPr>
              <w:t xml:space="preserve">    </w:t>
            </w:r>
          </w:p>
        </w:tc>
      </w:tr>
      <w:tr w:rsidR="00C44587">
        <w:tc>
          <w:tcPr>
            <w:tcW w:w="4153" w:type="dxa"/>
          </w:tcPr>
          <w:p w:rsidR="00C44587" w:rsidRDefault="000F6C9A">
            <w:pPr>
              <w:pStyle w:val="null3"/>
              <w:rPr>
                <w:rFonts w:hint="default"/>
              </w:rPr>
            </w:pPr>
            <w:r>
              <w:rPr>
                <w:rFonts w:ascii="仿宋_GB2312" w:eastAsia="仿宋_GB2312" w:hAnsi="仿宋_GB2312" w:cs="仿宋_GB2312"/>
              </w:rPr>
              <w:t>（</w:t>
            </w:r>
            <w:r>
              <w:rPr>
                <w:rFonts w:ascii="仿宋_GB2312" w:eastAsia="仿宋_GB2312" w:hAnsi="仿宋_GB2312" w:cs="仿宋_GB2312"/>
              </w:rPr>
              <w:t>5</w:t>
            </w:r>
            <w:r>
              <w:rPr>
                <w:rFonts w:ascii="仿宋_GB2312" w:eastAsia="仿宋_GB2312" w:hAnsi="仿宋_GB2312" w:cs="仿宋_GB2312"/>
              </w:rPr>
              <w:t>）参加政府采购活动前三年内，在经营活动中没有重大违法记录</w:t>
            </w:r>
          </w:p>
        </w:tc>
        <w:tc>
          <w:tcPr>
            <w:tcW w:w="4153" w:type="dxa"/>
          </w:tcPr>
          <w:p w:rsidR="00C44587" w:rsidRDefault="000F6C9A">
            <w:pPr>
              <w:pStyle w:val="null3"/>
              <w:rPr>
                <w:rFonts w:hint="default"/>
              </w:rPr>
            </w:pPr>
            <w:r>
              <w:rPr>
                <w:rFonts w:ascii="仿宋_GB2312" w:eastAsia="仿宋_GB2312" w:hAnsi="仿宋_GB2312" w:cs="仿宋_GB2312"/>
              </w:rPr>
              <w:t xml:space="preserve">    </w:t>
            </w:r>
          </w:p>
        </w:tc>
      </w:tr>
      <w:tr w:rsidR="00C44587">
        <w:tc>
          <w:tcPr>
            <w:tcW w:w="4153" w:type="dxa"/>
          </w:tcPr>
          <w:p w:rsidR="00C44587" w:rsidRDefault="000F6C9A">
            <w:pPr>
              <w:pStyle w:val="null3"/>
              <w:rPr>
                <w:rFonts w:hint="default"/>
              </w:rPr>
            </w:pPr>
            <w:r>
              <w:rPr>
                <w:rFonts w:ascii="仿宋_GB2312" w:eastAsia="仿宋_GB2312" w:hAnsi="仿宋_GB2312" w:cs="仿宋_GB2312"/>
              </w:rPr>
              <w:t>（</w:t>
            </w:r>
            <w:r>
              <w:rPr>
                <w:rFonts w:ascii="仿宋_GB2312" w:eastAsia="仿宋_GB2312" w:hAnsi="仿宋_GB2312" w:cs="仿宋_GB2312"/>
              </w:rPr>
              <w:t>6</w:t>
            </w:r>
            <w:r>
              <w:rPr>
                <w:rFonts w:ascii="仿宋_GB2312" w:eastAsia="仿宋_GB2312" w:hAnsi="仿宋_GB2312" w:cs="仿宋_GB2312"/>
              </w:rPr>
              <w:t>）法律、行政法规规定的其他条件。</w:t>
            </w:r>
          </w:p>
        </w:tc>
        <w:tc>
          <w:tcPr>
            <w:tcW w:w="4153" w:type="dxa"/>
          </w:tcPr>
          <w:p w:rsidR="00C44587" w:rsidRDefault="000F6C9A">
            <w:pPr>
              <w:pStyle w:val="null3"/>
              <w:rPr>
                <w:rFonts w:hint="default"/>
              </w:rPr>
            </w:pPr>
            <w:r>
              <w:rPr>
                <w:rFonts w:ascii="仿宋_GB2312" w:eastAsia="仿宋_GB2312" w:hAnsi="仿宋_GB2312" w:cs="仿宋_GB2312"/>
              </w:rPr>
              <w:t xml:space="preserve">    </w:t>
            </w:r>
          </w:p>
        </w:tc>
      </w:tr>
      <w:tr w:rsidR="00C44587">
        <w:tc>
          <w:tcPr>
            <w:tcW w:w="4153" w:type="dxa"/>
          </w:tcPr>
          <w:p w:rsidR="00C44587" w:rsidRDefault="000F6C9A">
            <w:pPr>
              <w:pStyle w:val="null3"/>
              <w:rPr>
                <w:rFonts w:hint="default"/>
              </w:rPr>
            </w:pPr>
            <w:r>
              <w:rPr>
                <w:rFonts w:ascii="仿宋_GB2312" w:eastAsia="仿宋_GB2312" w:hAnsi="仿宋_GB2312" w:cs="仿宋_GB2312"/>
                <w:b/>
              </w:rPr>
              <w:t>磋商文件对合格供应商的一般规定</w:t>
            </w:r>
          </w:p>
        </w:tc>
        <w:tc>
          <w:tcPr>
            <w:tcW w:w="4153" w:type="dxa"/>
          </w:tcPr>
          <w:p w:rsidR="00C44587" w:rsidRDefault="000F6C9A">
            <w:pPr>
              <w:pStyle w:val="null3"/>
              <w:rPr>
                <w:rFonts w:hint="default"/>
              </w:rPr>
            </w:pPr>
            <w:r>
              <w:rPr>
                <w:rFonts w:ascii="仿宋_GB2312" w:eastAsia="仿宋_GB2312" w:hAnsi="仿宋_GB2312" w:cs="仿宋_GB2312"/>
                <w:b/>
              </w:rPr>
              <w:t>供应商对是否违反一般规定做如实声明</w:t>
            </w:r>
          </w:p>
        </w:tc>
      </w:tr>
      <w:tr w:rsidR="00C44587">
        <w:tc>
          <w:tcPr>
            <w:tcW w:w="4153" w:type="dxa"/>
          </w:tcPr>
          <w:p w:rsidR="00C44587" w:rsidRDefault="000F6C9A">
            <w:pPr>
              <w:pStyle w:val="null3"/>
              <w:rPr>
                <w:rFonts w:hint="default"/>
              </w:rPr>
            </w:pPr>
            <w:r>
              <w:rPr>
                <w:rFonts w:ascii="仿宋_GB2312" w:eastAsia="仿宋_GB2312" w:hAnsi="仿宋_GB2312" w:cs="仿宋_GB2312"/>
              </w:rPr>
              <w:t>供应商除了应遵守政府采购法及实施条例、政府采购非招标采购方式管理办法及财政部、福建省财政厅有关政府采购文件的规定外，还应遵守有关法律、法规和规章的强制性规定。</w:t>
            </w:r>
          </w:p>
        </w:tc>
        <w:tc>
          <w:tcPr>
            <w:tcW w:w="4153" w:type="dxa"/>
          </w:tcPr>
          <w:p w:rsidR="00C44587" w:rsidRDefault="000F6C9A">
            <w:pPr>
              <w:pStyle w:val="null3"/>
              <w:rPr>
                <w:rFonts w:hint="default"/>
              </w:rPr>
            </w:pPr>
            <w:r>
              <w:rPr>
                <w:rFonts w:ascii="仿宋_GB2312" w:eastAsia="仿宋_GB2312" w:hAnsi="仿宋_GB2312" w:cs="仿宋_GB2312"/>
              </w:rPr>
              <w:t xml:space="preserve">    </w:t>
            </w:r>
          </w:p>
        </w:tc>
      </w:tr>
      <w:tr w:rsidR="00C44587">
        <w:tc>
          <w:tcPr>
            <w:tcW w:w="4153" w:type="dxa"/>
          </w:tcPr>
          <w:p w:rsidR="00C44587" w:rsidRDefault="000F6C9A">
            <w:pPr>
              <w:pStyle w:val="null3"/>
              <w:rPr>
                <w:rFonts w:hint="default"/>
              </w:rPr>
            </w:pPr>
            <w:r>
              <w:rPr>
                <w:rFonts w:ascii="仿宋_GB2312" w:eastAsia="仿宋_GB2312" w:hAnsi="仿宋_GB2312" w:cs="仿宋_GB2312"/>
              </w:rPr>
              <w:lastRenderedPageBreak/>
              <w:t>为采购项目提供整体设计、规范编制或项目管理、监理、检测等服务的供应商，不得再参加该采购项目除整体设计、规范编制和项目管理、监理、检测等服务之外的其他采购活动。</w:t>
            </w:r>
          </w:p>
        </w:tc>
        <w:tc>
          <w:tcPr>
            <w:tcW w:w="4153" w:type="dxa"/>
          </w:tcPr>
          <w:p w:rsidR="00C44587" w:rsidRDefault="000F6C9A">
            <w:pPr>
              <w:pStyle w:val="null3"/>
              <w:rPr>
                <w:rFonts w:hint="default"/>
              </w:rPr>
            </w:pPr>
            <w:r>
              <w:rPr>
                <w:rFonts w:ascii="仿宋_GB2312" w:eastAsia="仿宋_GB2312" w:hAnsi="仿宋_GB2312" w:cs="仿宋_GB2312"/>
              </w:rPr>
              <w:t xml:space="preserve">    </w:t>
            </w:r>
          </w:p>
        </w:tc>
      </w:tr>
      <w:tr w:rsidR="00C44587">
        <w:tc>
          <w:tcPr>
            <w:tcW w:w="4153" w:type="dxa"/>
          </w:tcPr>
          <w:p w:rsidR="00C44587" w:rsidRDefault="000F6C9A">
            <w:pPr>
              <w:pStyle w:val="null3"/>
              <w:rPr>
                <w:rFonts w:hint="default"/>
              </w:rPr>
            </w:pPr>
            <w:r>
              <w:rPr>
                <w:rFonts w:ascii="仿宋_GB2312" w:eastAsia="仿宋_GB2312" w:hAnsi="仿宋_GB2312" w:cs="仿宋_GB2312"/>
              </w:rPr>
              <w:t>列入失信被执行人、重大税收违法案件当事人名单、政府采购严重违法失信行为记录名单的供应商，不得参加政府采购活动。</w:t>
            </w:r>
          </w:p>
        </w:tc>
        <w:tc>
          <w:tcPr>
            <w:tcW w:w="4153" w:type="dxa"/>
          </w:tcPr>
          <w:p w:rsidR="00C44587" w:rsidRDefault="000F6C9A">
            <w:pPr>
              <w:pStyle w:val="null3"/>
              <w:rPr>
                <w:rFonts w:hint="default"/>
              </w:rPr>
            </w:pPr>
            <w:r>
              <w:rPr>
                <w:rFonts w:ascii="仿宋_GB2312" w:eastAsia="仿宋_GB2312" w:hAnsi="仿宋_GB2312" w:cs="仿宋_GB2312"/>
              </w:rPr>
              <w:t xml:space="preserve">    </w:t>
            </w:r>
          </w:p>
        </w:tc>
      </w:tr>
    </w:tbl>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、我</w:t>
      </w:r>
      <w:r>
        <w:rPr>
          <w:rFonts w:ascii="仿宋_GB2312" w:eastAsia="仿宋_GB2312" w:hAnsi="仿宋_GB2312" w:cs="仿宋_GB2312"/>
        </w:rPr>
        <w:t>方对上述声明的真实性、合法性、准确性、有效性负责，并愿意根据磋商文件和磋商过程中贵方要求提供全部现有资料、数据、文件等予以证实。</w:t>
      </w:r>
    </w:p>
    <w:p w:rsidR="00C44587" w:rsidRDefault="000F6C9A">
      <w:pPr>
        <w:pStyle w:val="null3"/>
        <w:ind w:firstLine="480"/>
        <w:rPr>
          <w:rFonts w:hint="default"/>
        </w:rPr>
      </w:pPr>
      <w:r>
        <w:rPr>
          <w:rFonts w:ascii="仿宋_GB2312" w:eastAsia="仿宋_GB2312" w:hAnsi="仿宋_GB2312" w:cs="仿宋_GB2312"/>
        </w:rPr>
        <w:t>备注：对于接受联合体形式的磋商且供应商是联合体的，则联合体各成员都应当提交本资格证明文件。</w:t>
      </w:r>
    </w:p>
    <w:p w:rsidR="00C44587" w:rsidRDefault="000F6C9A">
      <w:pPr>
        <w:pStyle w:val="null3"/>
        <w:ind w:firstLine="480"/>
        <w:rPr>
          <w:rFonts w:hint="default"/>
        </w:rPr>
      </w:pPr>
      <w:r>
        <w:rPr>
          <w:rFonts w:ascii="仿宋_GB2312" w:eastAsia="仿宋_GB2312" w:hAnsi="仿宋_GB2312" w:cs="仿宋_GB2312"/>
        </w:rPr>
        <w:t>供应商代表：</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（签字）</w:t>
      </w:r>
    </w:p>
    <w:p w:rsidR="00C44587" w:rsidRDefault="000F6C9A">
      <w:pPr>
        <w:pStyle w:val="null3"/>
        <w:ind w:firstLine="480"/>
        <w:rPr>
          <w:rFonts w:hint="default"/>
        </w:rPr>
      </w:pPr>
      <w:r>
        <w:rPr>
          <w:rFonts w:ascii="仿宋_GB2312" w:eastAsia="仿宋_GB2312" w:hAnsi="仿宋_GB2312" w:cs="仿宋_GB2312"/>
        </w:rPr>
        <w:t>供应商名称：</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（全称并加盖公章）　　　　</w:t>
      </w:r>
    </w:p>
    <w:p w:rsidR="00C44587" w:rsidRDefault="000F6C9A">
      <w:pPr>
        <w:pStyle w:val="null3"/>
        <w:ind w:firstLine="480"/>
        <w:rPr>
          <w:rFonts w:hint="default"/>
        </w:rPr>
      </w:pPr>
      <w:r>
        <w:rPr>
          <w:rFonts w:ascii="仿宋_GB2312" w:eastAsia="仿宋_GB2312" w:hAnsi="仿宋_GB2312" w:cs="仿宋_GB2312"/>
        </w:rPr>
        <w:t>日期：</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rPr>
          <w:rFonts w:ascii="仿宋_GB2312" w:eastAsia="仿宋_GB2312" w:hAnsi="仿宋_GB2312" w:cs="仿宋_GB2312"/>
        </w:rPr>
        <w:t>年</w:t>
      </w:r>
      <w:r>
        <w:rPr>
          <w:rFonts w:ascii="仿宋_GB2312" w:eastAsia="仿宋_GB2312" w:hAnsi="仿宋_GB2312" w:cs="仿宋_GB2312"/>
          <w:u w:val="single"/>
        </w:rPr>
        <w:t xml:space="preserve">　　</w:t>
      </w:r>
      <w:r>
        <w:rPr>
          <w:rFonts w:ascii="仿宋_GB2312" w:eastAsia="仿宋_GB2312" w:hAnsi="仿宋_GB2312" w:cs="仿宋_GB2312"/>
        </w:rPr>
        <w:t>月</w:t>
      </w:r>
      <w:r>
        <w:rPr>
          <w:rFonts w:ascii="仿宋_GB2312" w:eastAsia="仿宋_GB2312" w:hAnsi="仿宋_GB2312" w:cs="仿宋_GB2312"/>
          <w:u w:val="single"/>
        </w:rPr>
        <w:t xml:space="preserve">　　</w:t>
      </w:r>
      <w:r>
        <w:rPr>
          <w:rFonts w:ascii="仿宋_GB2312" w:eastAsia="仿宋_GB2312" w:hAnsi="仿宋_GB2312" w:cs="仿宋_GB2312"/>
        </w:rPr>
        <w:t>日</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3"/>
        <w:rPr>
          <w:rFonts w:hint="default"/>
        </w:rPr>
      </w:pPr>
      <w:r>
        <w:rPr>
          <w:rFonts w:ascii="仿宋_GB2312" w:eastAsia="仿宋_GB2312" w:hAnsi="仿宋_GB2312" w:cs="仿宋_GB2312"/>
          <w:b/>
          <w:sz w:val="24"/>
        </w:rPr>
        <w:lastRenderedPageBreak/>
        <w:t>附件</w:t>
      </w:r>
      <w:r>
        <w:rPr>
          <w:rFonts w:ascii="仿宋_GB2312" w:eastAsia="仿宋_GB2312" w:hAnsi="仿宋_GB2312" w:cs="仿宋_GB2312"/>
          <w:b/>
          <w:sz w:val="24"/>
        </w:rPr>
        <w:t xml:space="preserve">3-3 </w:t>
      </w:r>
      <w:r>
        <w:rPr>
          <w:rFonts w:ascii="仿宋_GB2312" w:eastAsia="仿宋_GB2312" w:hAnsi="仿宋_GB2312" w:cs="仿宋_GB2312"/>
          <w:b/>
          <w:sz w:val="24"/>
        </w:rPr>
        <w:t>单位负责人授权书</w:t>
      </w:r>
    </w:p>
    <w:p w:rsidR="00C44587" w:rsidRDefault="000F6C9A">
      <w:pPr>
        <w:pStyle w:val="null3"/>
        <w:ind w:firstLine="480"/>
        <w:rPr>
          <w:rFonts w:hint="default"/>
        </w:rPr>
      </w:pPr>
      <w:r>
        <w:rPr>
          <w:rFonts w:ascii="仿宋_GB2312" w:eastAsia="仿宋_GB2312" w:hAnsi="仿宋_GB2312" w:cs="仿宋_GB2312"/>
        </w:rPr>
        <w:t>致：</w:t>
      </w:r>
      <w:r>
        <w:rPr>
          <w:rFonts w:ascii="仿宋_GB2312" w:eastAsia="仿宋_GB2312" w:hAnsi="仿宋_GB2312" w:cs="仿宋_GB2312"/>
          <w:u w:val="single"/>
        </w:rPr>
        <w:t>（采购人或采购代理机构）</w:t>
      </w:r>
    </w:p>
    <w:p w:rsidR="00C44587" w:rsidRDefault="000F6C9A">
      <w:pPr>
        <w:pStyle w:val="null3"/>
        <w:ind w:firstLine="480"/>
        <w:rPr>
          <w:rFonts w:hint="default"/>
        </w:rPr>
      </w:pPr>
      <w:r>
        <w:rPr>
          <w:rFonts w:ascii="仿宋_GB2312" w:eastAsia="仿宋_GB2312" w:hAnsi="仿宋_GB2312" w:cs="仿宋_GB2312"/>
        </w:rPr>
        <w:t>我方的单位负责人</w:t>
      </w:r>
      <w:r>
        <w:rPr>
          <w:rFonts w:ascii="仿宋_GB2312" w:eastAsia="仿宋_GB2312" w:hAnsi="仿宋_GB2312" w:cs="仿宋_GB2312"/>
          <w:u w:val="single"/>
        </w:rPr>
        <w:t>（填写“单位负责人全名”）</w:t>
      </w:r>
      <w:r>
        <w:rPr>
          <w:rFonts w:ascii="仿宋_GB2312" w:eastAsia="仿宋_GB2312" w:hAnsi="仿宋_GB2312" w:cs="仿宋_GB2312"/>
          <w:u w:val="single"/>
        </w:rPr>
        <w:t xml:space="preserve"> </w:t>
      </w:r>
      <w:r>
        <w:rPr>
          <w:rFonts w:ascii="仿宋_GB2312" w:eastAsia="仿宋_GB2312" w:hAnsi="仿宋_GB2312" w:cs="仿宋_GB2312"/>
        </w:rPr>
        <w:t>授权</w:t>
      </w:r>
      <w:r>
        <w:rPr>
          <w:rFonts w:ascii="仿宋_GB2312" w:eastAsia="仿宋_GB2312" w:hAnsi="仿宋_GB2312" w:cs="仿宋_GB2312"/>
          <w:u w:val="single"/>
        </w:rPr>
        <w:t>（填写“供应商代表全名”）</w:t>
      </w:r>
      <w:r>
        <w:rPr>
          <w:rFonts w:ascii="仿宋_GB2312" w:eastAsia="仿宋_GB2312" w:hAnsi="仿宋_GB2312" w:cs="仿宋_GB2312"/>
        </w:rPr>
        <w:t>为我方的供应商代表，代表我方参加</w:t>
      </w:r>
      <w:r>
        <w:rPr>
          <w:rFonts w:ascii="仿宋_GB2312" w:eastAsia="仿宋_GB2312" w:hAnsi="仿宋_GB2312" w:cs="仿宋_GB2312"/>
          <w:u w:val="single"/>
        </w:rPr>
        <w:t>（填写“项目名称”）</w:t>
      </w:r>
      <w:r>
        <w:rPr>
          <w:rFonts w:ascii="仿宋_GB2312" w:eastAsia="仿宋_GB2312" w:hAnsi="仿宋_GB2312" w:cs="仿宋_GB2312"/>
        </w:rPr>
        <w:t>项目（项目编号：</w:t>
      </w:r>
      <w:r>
        <w:rPr>
          <w:rFonts w:ascii="仿宋_GB2312" w:eastAsia="仿宋_GB2312" w:hAnsi="仿宋_GB2312" w:cs="仿宋_GB2312"/>
          <w:u w:val="single"/>
        </w:rPr>
        <w:t xml:space="preserve">　　　　　</w:t>
      </w:r>
      <w:r>
        <w:rPr>
          <w:rFonts w:ascii="仿宋_GB2312" w:eastAsia="仿宋_GB2312" w:hAnsi="仿宋_GB2312" w:cs="仿宋_GB2312"/>
        </w:rPr>
        <w:t>）的响应磋商，全权代表我方处理响应磋商过程的一切事宜，包括但不限于：递交响应文件、参与磋商、澄清、签约等工作。供应商代表在响应磋商过程中所签署的一切文件和处理与之有关的一切事务，我方均予以认可并对此承担责任。</w:t>
      </w:r>
    </w:p>
    <w:p w:rsidR="00C44587" w:rsidRDefault="000F6C9A">
      <w:pPr>
        <w:pStyle w:val="null3"/>
        <w:ind w:firstLine="480"/>
        <w:rPr>
          <w:rFonts w:hint="default"/>
        </w:rPr>
      </w:pPr>
      <w:r>
        <w:rPr>
          <w:rFonts w:ascii="仿宋_GB2312" w:eastAsia="仿宋_GB2312" w:hAnsi="仿宋_GB2312" w:cs="仿宋_GB2312"/>
        </w:rPr>
        <w:t>供应商代表无转委权。特此授权。</w:t>
      </w:r>
    </w:p>
    <w:p w:rsidR="00C44587" w:rsidRDefault="000F6C9A">
      <w:pPr>
        <w:pStyle w:val="null3"/>
        <w:jc w:val="center"/>
        <w:rPr>
          <w:rFonts w:hint="default"/>
        </w:rPr>
      </w:pPr>
      <w:r>
        <w:rPr>
          <w:rFonts w:ascii="仿宋_GB2312" w:eastAsia="仿宋_GB2312" w:hAnsi="仿宋_GB2312" w:cs="仿宋_GB2312"/>
        </w:rPr>
        <w:t>（以下无正文）</w:t>
      </w:r>
      <w:r>
        <w:br/>
      </w:r>
      <w:r>
        <w:br/>
      </w:r>
      <w:r>
        <w:br/>
      </w:r>
    </w:p>
    <w:p w:rsidR="00C44587" w:rsidRDefault="000F6C9A">
      <w:pPr>
        <w:pStyle w:val="null3"/>
        <w:ind w:firstLine="480"/>
        <w:rPr>
          <w:rFonts w:hint="default"/>
        </w:rPr>
      </w:pPr>
      <w:r>
        <w:rPr>
          <w:rFonts w:ascii="仿宋_GB2312" w:eastAsia="仿宋_GB2312" w:hAnsi="仿宋_GB2312" w:cs="仿宋_GB2312"/>
        </w:rPr>
        <w:t>单位负责人：</w:t>
      </w:r>
      <w:r>
        <w:rPr>
          <w:rFonts w:ascii="仿宋_GB2312" w:eastAsia="仿宋_GB2312" w:hAnsi="仿宋_GB2312" w:cs="仿宋_GB2312"/>
          <w:u w:val="single"/>
        </w:rPr>
        <w:t xml:space="preserve">　　　　　</w:t>
      </w:r>
      <w:r>
        <w:rPr>
          <w:rFonts w:ascii="仿宋_GB2312" w:eastAsia="仿宋_GB2312" w:hAnsi="仿宋_GB2312" w:cs="仿宋_GB2312"/>
        </w:rPr>
        <w:t>身份证号：</w:t>
      </w:r>
      <w:r>
        <w:rPr>
          <w:rFonts w:ascii="仿宋_GB2312" w:eastAsia="仿宋_GB2312" w:hAnsi="仿宋_GB2312" w:cs="仿宋_GB2312"/>
          <w:u w:val="single"/>
        </w:rPr>
        <w:t xml:space="preserve">　　　　　</w:t>
      </w:r>
      <w:r>
        <w:rPr>
          <w:rFonts w:ascii="仿宋_GB2312" w:eastAsia="仿宋_GB2312" w:hAnsi="仿宋_GB2312" w:cs="仿宋_GB2312"/>
        </w:rPr>
        <w:t>手机：</w:t>
      </w:r>
      <w:r>
        <w:rPr>
          <w:rFonts w:ascii="仿宋_GB2312" w:eastAsia="仿宋_GB2312" w:hAnsi="仿宋_GB2312" w:cs="仿宋_GB2312"/>
          <w:u w:val="single"/>
        </w:rPr>
        <w:t xml:space="preserve">　　　　　</w:t>
      </w:r>
    </w:p>
    <w:p w:rsidR="00C44587" w:rsidRDefault="000F6C9A">
      <w:pPr>
        <w:pStyle w:val="null3"/>
        <w:ind w:firstLine="480"/>
        <w:rPr>
          <w:rFonts w:hint="default"/>
        </w:rPr>
      </w:pPr>
      <w:r>
        <w:rPr>
          <w:rFonts w:ascii="仿宋_GB2312" w:eastAsia="仿宋_GB2312" w:hAnsi="仿宋_GB2312" w:cs="仿宋_GB2312"/>
        </w:rPr>
        <w:t>供应商代表：</w:t>
      </w:r>
      <w:r>
        <w:rPr>
          <w:rFonts w:ascii="仿宋_GB2312" w:eastAsia="仿宋_GB2312" w:hAnsi="仿宋_GB2312" w:cs="仿宋_GB2312"/>
          <w:u w:val="single"/>
        </w:rPr>
        <w:t xml:space="preserve">　　　　　</w:t>
      </w:r>
      <w:r>
        <w:rPr>
          <w:rFonts w:ascii="仿宋_GB2312" w:eastAsia="仿宋_GB2312" w:hAnsi="仿宋_GB2312" w:cs="仿宋_GB2312"/>
        </w:rPr>
        <w:t>身份证号：</w:t>
      </w:r>
      <w:r>
        <w:rPr>
          <w:rFonts w:ascii="仿宋_GB2312" w:eastAsia="仿宋_GB2312" w:hAnsi="仿宋_GB2312" w:cs="仿宋_GB2312"/>
          <w:u w:val="single"/>
        </w:rPr>
        <w:t xml:space="preserve">　　　　　</w:t>
      </w:r>
      <w:r>
        <w:rPr>
          <w:rFonts w:ascii="仿宋_GB2312" w:eastAsia="仿宋_GB2312" w:hAnsi="仿宋_GB2312" w:cs="仿宋_GB2312"/>
        </w:rPr>
        <w:t>手机：</w:t>
      </w:r>
      <w:r>
        <w:rPr>
          <w:rFonts w:ascii="仿宋_GB2312" w:eastAsia="仿宋_GB2312" w:hAnsi="仿宋_GB2312" w:cs="仿宋_GB2312"/>
          <w:u w:val="single"/>
        </w:rPr>
        <w:t xml:space="preserve">　　　　　</w:t>
      </w:r>
      <w:r>
        <w:br/>
      </w:r>
    </w:p>
    <w:p w:rsidR="00C44587" w:rsidRDefault="000F6C9A">
      <w:pPr>
        <w:pStyle w:val="null3"/>
        <w:ind w:firstLine="480"/>
        <w:rPr>
          <w:rFonts w:hint="default"/>
        </w:rPr>
      </w:pPr>
      <w:r>
        <w:rPr>
          <w:rFonts w:ascii="仿宋_GB2312" w:eastAsia="仿宋_GB2312" w:hAnsi="仿宋_GB2312" w:cs="仿宋_GB2312"/>
        </w:rPr>
        <w:t>授权方</w:t>
      </w:r>
    </w:p>
    <w:p w:rsidR="00C44587" w:rsidRDefault="000F6C9A">
      <w:pPr>
        <w:pStyle w:val="null3"/>
        <w:ind w:firstLine="480"/>
        <w:rPr>
          <w:rFonts w:hint="default"/>
        </w:rPr>
      </w:pPr>
      <w:r>
        <w:rPr>
          <w:rFonts w:ascii="仿宋_GB2312" w:eastAsia="仿宋_GB2312" w:hAnsi="仿宋_GB2312" w:cs="仿宋_GB2312"/>
        </w:rPr>
        <w:t>供应商：</w:t>
      </w:r>
      <w:r>
        <w:rPr>
          <w:rFonts w:ascii="仿宋_GB2312" w:eastAsia="仿宋_GB2312" w:hAnsi="仿宋_GB2312" w:cs="仿宋_GB2312"/>
          <w:u w:val="single"/>
        </w:rPr>
        <w:t>（全称并加盖单位公章）</w:t>
      </w:r>
    </w:p>
    <w:p w:rsidR="00C44587" w:rsidRDefault="000F6C9A">
      <w:pPr>
        <w:pStyle w:val="null3"/>
        <w:ind w:firstLine="480"/>
        <w:rPr>
          <w:rFonts w:hint="default"/>
        </w:rPr>
      </w:pPr>
      <w:r>
        <w:rPr>
          <w:rFonts w:ascii="仿宋_GB2312" w:eastAsia="仿宋_GB2312" w:hAnsi="仿宋_GB2312" w:cs="仿宋_GB2312"/>
        </w:rPr>
        <w:t>单位负责人签字或盖章：</w:t>
      </w:r>
      <w:r>
        <w:rPr>
          <w:rFonts w:ascii="仿宋_GB2312" w:eastAsia="仿宋_GB2312" w:hAnsi="仿宋_GB2312" w:cs="仿宋_GB2312"/>
          <w:u w:val="single"/>
        </w:rPr>
        <w:t xml:space="preserve">　　　　　　　　　</w:t>
      </w:r>
      <w:r>
        <w:rPr>
          <w:rFonts w:ascii="仿宋_GB2312" w:eastAsia="仿宋_GB2312" w:hAnsi="仿宋_GB2312" w:cs="仿宋_GB2312"/>
          <w:u w:val="single"/>
        </w:rPr>
        <w:t xml:space="preserve">　</w:t>
      </w:r>
      <w:r>
        <w:br/>
      </w:r>
    </w:p>
    <w:p w:rsidR="00C44587" w:rsidRDefault="000F6C9A">
      <w:pPr>
        <w:pStyle w:val="null3"/>
        <w:ind w:firstLine="480"/>
        <w:rPr>
          <w:rFonts w:hint="default"/>
        </w:rPr>
      </w:pPr>
      <w:r>
        <w:rPr>
          <w:rFonts w:ascii="仿宋_GB2312" w:eastAsia="仿宋_GB2312" w:hAnsi="仿宋_GB2312" w:cs="仿宋_GB2312"/>
        </w:rPr>
        <w:t>接受授权方</w:t>
      </w:r>
    </w:p>
    <w:p w:rsidR="00C44587" w:rsidRDefault="000F6C9A">
      <w:pPr>
        <w:pStyle w:val="null3"/>
        <w:ind w:firstLine="480"/>
        <w:rPr>
          <w:rFonts w:hint="default"/>
        </w:rPr>
      </w:pPr>
      <w:r>
        <w:rPr>
          <w:rFonts w:ascii="仿宋_GB2312" w:eastAsia="仿宋_GB2312" w:hAnsi="仿宋_GB2312" w:cs="仿宋_GB2312"/>
        </w:rPr>
        <w:t>供应商代表签字：</w:t>
      </w:r>
      <w:r>
        <w:rPr>
          <w:rFonts w:ascii="仿宋_GB2312" w:eastAsia="仿宋_GB2312" w:hAnsi="仿宋_GB2312" w:cs="仿宋_GB2312"/>
          <w:u w:val="single"/>
        </w:rPr>
        <w:t xml:space="preserve">　　　　　　　　　　</w:t>
      </w:r>
    </w:p>
    <w:p w:rsidR="00C44587" w:rsidRDefault="000F6C9A">
      <w:pPr>
        <w:pStyle w:val="null3"/>
        <w:ind w:firstLine="480"/>
        <w:jc w:val="right"/>
        <w:rPr>
          <w:rFonts w:hint="default"/>
        </w:rPr>
      </w:pPr>
      <w:r>
        <w:rPr>
          <w:rFonts w:ascii="仿宋_GB2312" w:eastAsia="仿宋_GB2312" w:hAnsi="仿宋_GB2312" w:cs="仿宋_GB2312"/>
        </w:rPr>
        <w:t>签署日期：</w:t>
      </w:r>
      <w:r>
        <w:rPr>
          <w:rFonts w:ascii="仿宋_GB2312" w:eastAsia="仿宋_GB2312" w:hAnsi="仿宋_GB2312" w:cs="仿宋_GB2312"/>
          <w:u w:val="single"/>
        </w:rPr>
        <w:t xml:space="preserve">　　</w:t>
      </w:r>
      <w:r>
        <w:rPr>
          <w:rFonts w:ascii="仿宋_GB2312" w:eastAsia="仿宋_GB2312" w:hAnsi="仿宋_GB2312" w:cs="仿宋_GB2312"/>
        </w:rPr>
        <w:t>年</w:t>
      </w:r>
      <w:r>
        <w:rPr>
          <w:rFonts w:ascii="仿宋_GB2312" w:eastAsia="仿宋_GB2312" w:hAnsi="仿宋_GB2312" w:cs="仿宋_GB2312"/>
          <w:u w:val="single"/>
        </w:rPr>
        <w:t xml:space="preserve">　　</w:t>
      </w:r>
      <w:r>
        <w:rPr>
          <w:rFonts w:ascii="仿宋_GB2312" w:eastAsia="仿宋_GB2312" w:hAnsi="仿宋_GB2312" w:cs="仿宋_GB2312"/>
        </w:rPr>
        <w:t>月</w:t>
      </w:r>
      <w:r>
        <w:rPr>
          <w:rFonts w:ascii="仿宋_GB2312" w:eastAsia="仿宋_GB2312" w:hAnsi="仿宋_GB2312" w:cs="仿宋_GB2312"/>
          <w:u w:val="single"/>
        </w:rPr>
        <w:t xml:space="preserve">　　</w:t>
      </w:r>
      <w:r>
        <w:rPr>
          <w:rFonts w:ascii="仿宋_GB2312" w:eastAsia="仿宋_GB2312" w:hAnsi="仿宋_GB2312" w:cs="仿宋_GB2312"/>
        </w:rPr>
        <w:t>日</w:t>
      </w:r>
    </w:p>
    <w:p w:rsidR="00C44587" w:rsidRDefault="000F6C9A">
      <w:pPr>
        <w:pStyle w:val="null3"/>
        <w:ind w:firstLine="480"/>
        <w:rPr>
          <w:rFonts w:hint="default"/>
        </w:rPr>
      </w:pPr>
      <w:r>
        <w:rPr>
          <w:rFonts w:ascii="仿宋_GB2312" w:eastAsia="仿宋_GB2312" w:hAnsi="仿宋_GB2312" w:cs="仿宋_GB2312"/>
        </w:rPr>
        <w:t>附：单位负责人、供应商代表的身份证正反面复印件</w:t>
      </w:r>
    </w:p>
    <w:p w:rsidR="00C44587" w:rsidRDefault="000F6C9A">
      <w:pPr>
        <w:pStyle w:val="null3"/>
        <w:rPr>
          <w:rFonts w:hint="default"/>
        </w:rPr>
      </w:pPr>
      <w:r>
        <w:rPr>
          <w:rFonts w:ascii="仿宋_GB2312" w:eastAsia="仿宋_GB2312" w:hAnsi="仿宋_GB2312" w:cs="仿宋_GB2312"/>
        </w:rPr>
        <w:t>要求：真实、有效、清晰</w:t>
      </w:r>
    </w:p>
    <w:p w:rsidR="00C44587" w:rsidRDefault="000F6C9A">
      <w:pPr>
        <w:pStyle w:val="null3"/>
        <w:ind w:firstLine="480"/>
        <w:rPr>
          <w:rFonts w:hint="default"/>
        </w:rPr>
      </w:pPr>
      <w:r>
        <w:rPr>
          <w:rFonts w:ascii="仿宋_GB2312" w:eastAsia="仿宋_GB2312" w:hAnsi="仿宋_GB2312" w:cs="仿宋_GB2312"/>
        </w:rPr>
        <w:t>※注意：</w:t>
      </w:r>
    </w:p>
    <w:p w:rsidR="00C44587" w:rsidRDefault="000F6C9A">
      <w:pPr>
        <w:pStyle w:val="null3"/>
        <w:ind w:firstLine="480"/>
        <w:rPr>
          <w:rFonts w:hint="default"/>
        </w:rPr>
      </w:pPr>
      <w:r>
        <w:rPr>
          <w:rFonts w:ascii="仿宋_GB2312" w:eastAsia="仿宋_GB2312" w:hAnsi="仿宋_GB2312" w:cs="仿宋_GB2312"/>
        </w:rPr>
        <w:lastRenderedPageBreak/>
        <w:t>1</w:t>
      </w:r>
      <w:r>
        <w:rPr>
          <w:rFonts w:ascii="仿宋_GB2312" w:eastAsia="仿宋_GB2312" w:hAnsi="仿宋_GB2312" w:cs="仿宋_GB2312"/>
        </w:rPr>
        <w:t>、企业（银行、保险、石油石化、电力、电信等行业除外）、事业单位和社会团体法人的“单位负责人”指法定代表人，即与实际提交的“营业执照等证明文件”载明的一致。</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、银行、保险、石油石化、电力、电信等行业：以法人身份参加磋商的，“单位负责人”指法定代表人，即与实际提交的“营业执照等证明文件”载明的一致；以非法人身份参加磋商的，“单位负责人”指代表</w:t>
      </w:r>
      <w:r>
        <w:rPr>
          <w:rFonts w:ascii="仿宋_GB2312" w:eastAsia="仿宋_GB2312" w:hAnsi="仿宋_GB2312" w:cs="仿宋_GB2312"/>
        </w:rPr>
        <w:t>单位行使职权的主要负责人，即与实际提交的“营业执照等证明文件”载明的一致。</w:t>
      </w:r>
    </w:p>
    <w:p w:rsidR="00C44587" w:rsidRDefault="000F6C9A">
      <w:pPr>
        <w:pStyle w:val="null3"/>
        <w:ind w:firstLine="480"/>
        <w:rPr>
          <w:rFonts w:hint="default"/>
        </w:rPr>
      </w:pPr>
      <w:r>
        <w:rPr>
          <w:rFonts w:ascii="仿宋_GB2312" w:eastAsia="仿宋_GB2312" w:hAnsi="仿宋_GB2312" w:cs="仿宋_GB2312"/>
        </w:rPr>
        <w:t>3</w:t>
      </w:r>
      <w:r>
        <w:rPr>
          <w:rFonts w:ascii="仿宋_GB2312" w:eastAsia="仿宋_GB2312" w:hAnsi="仿宋_GB2312" w:cs="仿宋_GB2312"/>
        </w:rPr>
        <w:t>、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rsidR="00C44587" w:rsidRDefault="000F6C9A">
      <w:pPr>
        <w:pStyle w:val="null3"/>
        <w:ind w:firstLine="480"/>
        <w:rPr>
          <w:rFonts w:hint="default"/>
        </w:rPr>
      </w:pPr>
      <w:r>
        <w:rPr>
          <w:rFonts w:ascii="仿宋_GB2312" w:eastAsia="仿宋_GB2312" w:hAnsi="仿宋_GB2312" w:cs="仿宋_GB2312"/>
        </w:rPr>
        <w:t>4</w:t>
      </w:r>
      <w:r>
        <w:rPr>
          <w:rFonts w:ascii="仿宋_GB2312" w:eastAsia="仿宋_GB2312" w:hAnsi="仿宋_GB2312" w:cs="仿宋_GB2312"/>
        </w:rPr>
        <w:t>、对于接受联合体形式的磋商且供应商是联合体的，则只需要联合体的牵头方提交本授权书，在纸质响应文件正本中的本授权书应为原件</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2"/>
        <w:rPr>
          <w:rFonts w:hint="default"/>
        </w:rPr>
      </w:pPr>
      <w:r>
        <w:rPr>
          <w:rFonts w:ascii="仿宋_GB2312" w:eastAsia="仿宋_GB2312" w:hAnsi="仿宋_GB2312" w:cs="仿宋_GB2312"/>
          <w:b/>
          <w:sz w:val="28"/>
        </w:rPr>
        <w:lastRenderedPageBreak/>
        <w:t>附件</w:t>
      </w:r>
      <w:r>
        <w:rPr>
          <w:rFonts w:ascii="仿宋_GB2312" w:eastAsia="仿宋_GB2312" w:hAnsi="仿宋_GB2312" w:cs="仿宋_GB2312"/>
          <w:b/>
          <w:sz w:val="28"/>
        </w:rPr>
        <w:t xml:space="preserve">3-4 </w:t>
      </w:r>
      <w:r>
        <w:rPr>
          <w:rFonts w:ascii="仿宋_GB2312" w:eastAsia="仿宋_GB2312" w:hAnsi="仿宋_GB2312" w:cs="仿宋_GB2312"/>
          <w:b/>
          <w:sz w:val="28"/>
        </w:rPr>
        <w:t>证明材料</w:t>
      </w:r>
    </w:p>
    <w:p w:rsidR="00C44587" w:rsidRDefault="000F6C9A">
      <w:pPr>
        <w:pStyle w:val="null3"/>
        <w:ind w:firstLine="480"/>
        <w:rPr>
          <w:rFonts w:hint="default"/>
        </w:rPr>
      </w:pPr>
      <w:r>
        <w:rPr>
          <w:rFonts w:ascii="仿宋_GB2312" w:eastAsia="仿宋_GB2312" w:hAnsi="仿宋_GB2312" w:cs="仿宋_GB2312"/>
        </w:rPr>
        <w:t>注：根据采购文件须知前附表</w:t>
      </w:r>
      <w:r>
        <w:rPr>
          <w:rFonts w:ascii="仿宋_GB2312" w:eastAsia="仿宋_GB2312" w:hAnsi="仿宋_GB2312" w:cs="仿宋_GB2312"/>
        </w:rPr>
        <w:t>1</w:t>
      </w:r>
      <w:r>
        <w:rPr>
          <w:rFonts w:ascii="仿宋_GB2312" w:eastAsia="仿宋_GB2312" w:hAnsi="仿宋_GB2312" w:cs="仿宋_GB2312"/>
        </w:rPr>
        <w:t>第</w:t>
      </w:r>
      <w:r>
        <w:rPr>
          <w:rFonts w:ascii="仿宋_GB2312" w:eastAsia="仿宋_GB2312" w:hAnsi="仿宋_GB2312" w:cs="仿宋_GB2312"/>
        </w:rPr>
        <w:t>1</w:t>
      </w:r>
      <w:r>
        <w:rPr>
          <w:rFonts w:ascii="仿宋_GB2312" w:eastAsia="仿宋_GB2312" w:hAnsi="仿宋_GB2312" w:cs="仿宋_GB2312"/>
        </w:rPr>
        <w:t>项号的“（</w:t>
      </w:r>
      <w:r>
        <w:rPr>
          <w:rFonts w:ascii="仿宋_GB2312" w:eastAsia="仿宋_GB2312" w:hAnsi="仿宋_GB2312" w:cs="仿宋_GB2312"/>
        </w:rPr>
        <w:t>2</w:t>
      </w:r>
      <w:r>
        <w:rPr>
          <w:rFonts w:ascii="仿宋_GB2312" w:eastAsia="仿宋_GB2312" w:hAnsi="仿宋_GB2312" w:cs="仿宋_GB2312"/>
        </w:rPr>
        <w:t>）特定资格条件”要求，允许供</w:t>
      </w:r>
      <w:r>
        <w:rPr>
          <w:rFonts w:ascii="仿宋_GB2312" w:eastAsia="仿宋_GB2312" w:hAnsi="仿宋_GB2312" w:cs="仿宋_GB2312"/>
        </w:rPr>
        <w:t>应商采用资格承诺制的，可提供符合要求的</w:t>
      </w:r>
      <w:r>
        <w:rPr>
          <w:rFonts w:ascii="仿宋_GB2312" w:eastAsia="仿宋_GB2312" w:hAnsi="仿宋_GB2312" w:cs="仿宋_GB2312"/>
        </w:rPr>
        <w:t>3-4-1</w:t>
      </w:r>
      <w:r>
        <w:rPr>
          <w:rFonts w:ascii="仿宋_GB2312" w:eastAsia="仿宋_GB2312" w:hAnsi="仿宋_GB2312" w:cs="仿宋_GB2312"/>
        </w:rPr>
        <w:t>资格承诺函，视为满足采购文件的资格要求，供应商根据响应文件格式</w:t>
      </w:r>
      <w:r>
        <w:rPr>
          <w:rFonts w:ascii="仿宋_GB2312" w:eastAsia="仿宋_GB2312" w:hAnsi="仿宋_GB2312" w:cs="仿宋_GB2312"/>
        </w:rPr>
        <w:t>3-4-1</w:t>
      </w:r>
      <w:r>
        <w:rPr>
          <w:rFonts w:ascii="仿宋_GB2312" w:eastAsia="仿宋_GB2312" w:hAnsi="仿宋_GB2312" w:cs="仿宋_GB2312"/>
        </w:rPr>
        <w:t>、</w:t>
      </w:r>
      <w:r>
        <w:rPr>
          <w:rFonts w:ascii="仿宋_GB2312" w:eastAsia="仿宋_GB2312" w:hAnsi="仿宋_GB2312" w:cs="仿宋_GB2312"/>
        </w:rPr>
        <w:t>3-4-2</w:t>
      </w:r>
      <w:r>
        <w:rPr>
          <w:rFonts w:ascii="仿宋_GB2312" w:eastAsia="仿宋_GB2312" w:hAnsi="仿宋_GB2312" w:cs="仿宋_GB2312"/>
        </w:rPr>
        <w:t>提供其中一种证明材料，若重复提供导致的不利后果，由供应商自行负责。</w:t>
      </w:r>
    </w:p>
    <w:p w:rsidR="00C44587" w:rsidRDefault="000F6C9A">
      <w:pPr>
        <w:pStyle w:val="null3"/>
        <w:jc w:val="center"/>
        <w:outlineLvl w:val="2"/>
        <w:rPr>
          <w:rFonts w:hint="default"/>
        </w:rPr>
      </w:pPr>
      <w:r>
        <w:rPr>
          <w:rFonts w:ascii="仿宋_GB2312" w:eastAsia="仿宋_GB2312" w:hAnsi="仿宋_GB2312" w:cs="仿宋_GB2312"/>
          <w:b/>
          <w:sz w:val="28"/>
        </w:rPr>
        <w:t>附件</w:t>
      </w:r>
      <w:r>
        <w:rPr>
          <w:rFonts w:ascii="仿宋_GB2312" w:eastAsia="仿宋_GB2312" w:hAnsi="仿宋_GB2312" w:cs="仿宋_GB2312"/>
          <w:b/>
          <w:sz w:val="28"/>
        </w:rPr>
        <w:t xml:space="preserve">3-4-1 </w:t>
      </w:r>
      <w:r>
        <w:rPr>
          <w:rFonts w:ascii="仿宋_GB2312" w:eastAsia="仿宋_GB2312" w:hAnsi="仿宋_GB2312" w:cs="仿宋_GB2312"/>
          <w:b/>
          <w:sz w:val="28"/>
        </w:rPr>
        <w:t>福建省政府采购</w:t>
      </w:r>
      <w:r>
        <w:rPr>
          <w:rFonts w:ascii="仿宋_GB2312" w:eastAsia="仿宋_GB2312" w:hAnsi="仿宋_GB2312" w:cs="仿宋_GB2312"/>
          <w:b/>
          <w:sz w:val="28"/>
        </w:rPr>
        <w:t>供应商资格承诺函</w:t>
      </w:r>
    </w:p>
    <w:p w:rsidR="00C44587" w:rsidRDefault="000F6C9A">
      <w:pPr>
        <w:pStyle w:val="null3"/>
        <w:ind w:firstLine="480"/>
        <w:rPr>
          <w:rFonts w:hint="default"/>
        </w:rPr>
      </w:pPr>
      <w:r>
        <w:rPr>
          <w:rFonts w:ascii="仿宋_GB2312" w:eastAsia="仿宋_GB2312" w:hAnsi="仿宋_GB2312" w:cs="仿宋_GB2312"/>
        </w:rPr>
        <w:t>致：</w:t>
      </w:r>
      <w:r>
        <w:rPr>
          <w:rFonts w:ascii="仿宋_GB2312" w:eastAsia="仿宋_GB2312" w:hAnsi="仿宋_GB2312" w:cs="仿宋_GB2312"/>
          <w:u w:val="single"/>
        </w:rPr>
        <w:t>（采购人或采购代理机构）</w:t>
      </w:r>
    </w:p>
    <w:p w:rsidR="00C44587" w:rsidRDefault="000F6C9A">
      <w:pPr>
        <w:pStyle w:val="null3"/>
        <w:ind w:firstLine="960"/>
        <w:rPr>
          <w:rFonts w:hint="default"/>
        </w:rPr>
      </w:pPr>
      <w:r>
        <w:rPr>
          <w:rFonts w:ascii="仿宋_GB2312" w:eastAsia="仿宋_GB2312" w:hAnsi="仿宋_GB2312" w:cs="仿宋_GB2312"/>
        </w:rPr>
        <w:t>单位名称</w:t>
      </w:r>
      <w:r>
        <w:rPr>
          <w:rFonts w:ascii="仿宋_GB2312" w:eastAsia="仿宋_GB2312" w:hAnsi="仿宋_GB2312" w:cs="仿宋_GB2312"/>
        </w:rPr>
        <w:t>(</w:t>
      </w:r>
      <w:r>
        <w:rPr>
          <w:rFonts w:ascii="仿宋_GB2312" w:eastAsia="仿宋_GB2312" w:hAnsi="仿宋_GB2312" w:cs="仿宋_GB2312"/>
        </w:rPr>
        <w:t>自然人姓名</w:t>
      </w:r>
      <w:r>
        <w:rPr>
          <w:rFonts w:ascii="仿宋_GB2312" w:eastAsia="仿宋_GB2312" w:hAnsi="仿宋_GB2312" w:cs="仿宋_GB2312"/>
        </w:rPr>
        <w:t>):</w:t>
      </w:r>
    </w:p>
    <w:p w:rsidR="00C44587" w:rsidRDefault="000F6C9A">
      <w:pPr>
        <w:pStyle w:val="null3"/>
        <w:ind w:firstLine="960"/>
        <w:rPr>
          <w:rFonts w:hint="default"/>
        </w:rPr>
      </w:pPr>
      <w:r>
        <w:rPr>
          <w:rFonts w:ascii="仿宋_GB2312" w:eastAsia="仿宋_GB2312" w:hAnsi="仿宋_GB2312" w:cs="仿宋_GB2312"/>
        </w:rPr>
        <w:t>统一社会信用代码</w:t>
      </w:r>
      <w:r>
        <w:rPr>
          <w:rFonts w:ascii="仿宋_GB2312" w:eastAsia="仿宋_GB2312" w:hAnsi="仿宋_GB2312" w:cs="仿宋_GB2312"/>
        </w:rPr>
        <w:t>(</w:t>
      </w:r>
      <w:r>
        <w:rPr>
          <w:rFonts w:ascii="仿宋_GB2312" w:eastAsia="仿宋_GB2312" w:hAnsi="仿宋_GB2312" w:cs="仿宋_GB2312"/>
        </w:rPr>
        <w:t>自然人身份证号码</w:t>
      </w:r>
      <w:r>
        <w:rPr>
          <w:rFonts w:ascii="仿宋_GB2312" w:eastAsia="仿宋_GB2312" w:hAnsi="仿宋_GB2312" w:cs="仿宋_GB2312"/>
        </w:rPr>
        <w:t>):</w:t>
      </w:r>
    </w:p>
    <w:p w:rsidR="00C44587" w:rsidRDefault="000F6C9A">
      <w:pPr>
        <w:pStyle w:val="null3"/>
        <w:ind w:firstLine="960"/>
        <w:rPr>
          <w:rFonts w:hint="default"/>
        </w:rPr>
      </w:pPr>
      <w:r>
        <w:rPr>
          <w:rFonts w:ascii="仿宋_GB2312" w:eastAsia="仿宋_GB2312" w:hAnsi="仿宋_GB2312" w:cs="仿宋_GB2312"/>
        </w:rPr>
        <w:t>法定代表人</w:t>
      </w:r>
      <w:r>
        <w:rPr>
          <w:rFonts w:ascii="仿宋_GB2312" w:eastAsia="仿宋_GB2312" w:hAnsi="仿宋_GB2312" w:cs="仿宋_GB2312"/>
        </w:rPr>
        <w:t>(</w:t>
      </w:r>
      <w:r>
        <w:rPr>
          <w:rFonts w:ascii="仿宋_GB2312" w:eastAsia="仿宋_GB2312" w:hAnsi="仿宋_GB2312" w:cs="仿宋_GB2312"/>
        </w:rPr>
        <w:t>负责人</w:t>
      </w:r>
      <w:r>
        <w:rPr>
          <w:rFonts w:ascii="仿宋_GB2312" w:eastAsia="仿宋_GB2312" w:hAnsi="仿宋_GB2312" w:cs="仿宋_GB2312"/>
        </w:rPr>
        <w:t>):</w:t>
      </w:r>
    </w:p>
    <w:p w:rsidR="00C44587" w:rsidRDefault="000F6C9A">
      <w:pPr>
        <w:pStyle w:val="null3"/>
        <w:ind w:firstLine="960"/>
        <w:rPr>
          <w:rFonts w:hint="default"/>
        </w:rPr>
      </w:pPr>
      <w:r>
        <w:rPr>
          <w:rFonts w:ascii="仿宋_GB2312" w:eastAsia="仿宋_GB2312" w:hAnsi="仿宋_GB2312" w:cs="仿宋_GB2312"/>
        </w:rPr>
        <w:t>联系地址和电话</w:t>
      </w:r>
      <w:r>
        <w:rPr>
          <w:rFonts w:ascii="仿宋_GB2312" w:eastAsia="仿宋_GB2312" w:hAnsi="仿宋_GB2312" w:cs="仿宋_GB2312"/>
        </w:rPr>
        <w:t>:</w:t>
      </w:r>
    </w:p>
    <w:p w:rsidR="00C44587" w:rsidRDefault="000F6C9A">
      <w:pPr>
        <w:pStyle w:val="null3"/>
        <w:ind w:firstLine="480"/>
        <w:rPr>
          <w:rFonts w:hint="default"/>
        </w:rPr>
      </w:pPr>
      <w:r>
        <w:rPr>
          <w:rFonts w:ascii="仿宋_GB2312" w:eastAsia="仿宋_GB2312" w:hAnsi="仿宋_GB2312" w:cs="仿宋_GB2312"/>
        </w:rPr>
        <w:t>我单位</w:t>
      </w:r>
      <w:r>
        <w:rPr>
          <w:rFonts w:ascii="仿宋_GB2312" w:eastAsia="仿宋_GB2312" w:hAnsi="仿宋_GB2312" w:cs="仿宋_GB2312"/>
        </w:rPr>
        <w:t>(</w:t>
      </w:r>
      <w:r>
        <w:rPr>
          <w:rFonts w:ascii="仿宋_GB2312" w:eastAsia="仿宋_GB2312" w:hAnsi="仿宋_GB2312" w:cs="仿宋_GB2312"/>
        </w:rPr>
        <w:t>本人</w:t>
      </w:r>
      <w:r>
        <w:rPr>
          <w:rFonts w:ascii="仿宋_GB2312" w:eastAsia="仿宋_GB2312" w:hAnsi="仿宋_GB2312" w:cs="仿宋_GB2312"/>
        </w:rPr>
        <w:t>)</w:t>
      </w:r>
      <w:r>
        <w:rPr>
          <w:rFonts w:ascii="仿宋_GB2312" w:eastAsia="仿宋_GB2312" w:hAnsi="仿宋_GB2312" w:cs="仿宋_GB2312"/>
        </w:rPr>
        <w:t>自愿参加本次政府采购活动，严格遵守《中华人民共和国政府采购法》及相关法律法规，坚守公开、公平公正和诚实信用等原则，依法诚信经营，并郑重承诺</w:t>
      </w:r>
      <w:r>
        <w:rPr>
          <w:rFonts w:ascii="仿宋_GB2312" w:eastAsia="仿宋_GB2312" w:hAnsi="仿宋_GB2312" w:cs="仿宋_GB2312"/>
        </w:rPr>
        <w:t>:</w:t>
      </w:r>
    </w:p>
    <w:p w:rsidR="00C44587" w:rsidRDefault="000F6C9A">
      <w:pPr>
        <w:pStyle w:val="null3"/>
        <w:ind w:firstLine="480"/>
        <w:rPr>
          <w:rFonts w:hint="default"/>
        </w:rPr>
      </w:pPr>
      <w:r>
        <w:rPr>
          <w:rFonts w:ascii="仿宋_GB2312" w:eastAsia="仿宋_GB2312" w:hAnsi="仿宋_GB2312" w:cs="仿宋_GB2312"/>
        </w:rPr>
        <w:t>一、我单位</w:t>
      </w:r>
      <w:r>
        <w:rPr>
          <w:rFonts w:ascii="仿宋_GB2312" w:eastAsia="仿宋_GB2312" w:hAnsi="仿宋_GB2312" w:cs="仿宋_GB2312"/>
        </w:rPr>
        <w:t>(</w:t>
      </w:r>
      <w:r>
        <w:rPr>
          <w:rFonts w:ascii="仿宋_GB2312" w:eastAsia="仿宋_GB2312" w:hAnsi="仿宋_GB2312" w:cs="仿宋_GB2312"/>
        </w:rPr>
        <w:t>本人</w:t>
      </w:r>
      <w:r>
        <w:rPr>
          <w:rFonts w:ascii="仿宋_GB2312" w:eastAsia="仿宋_GB2312" w:hAnsi="仿宋_GB2312" w:cs="仿宋_GB2312"/>
        </w:rPr>
        <w:t>)</w:t>
      </w:r>
      <w:r>
        <w:rPr>
          <w:rFonts w:ascii="仿宋_GB2312" w:eastAsia="仿宋_GB2312" w:hAnsi="仿宋_GB2312" w:cs="仿宋_GB2312"/>
        </w:rPr>
        <w:t>具备采购文件要求以及《中华人民共和国政府采购法》第二十二条规定的条件</w:t>
      </w:r>
      <w:r>
        <w:rPr>
          <w:rFonts w:ascii="仿宋_GB2312" w:eastAsia="仿宋_GB2312" w:hAnsi="仿宋_GB2312" w:cs="仿宋_GB2312"/>
        </w:rPr>
        <w:t>:</w:t>
      </w:r>
    </w:p>
    <w:p w:rsidR="00C44587" w:rsidRDefault="000F6C9A">
      <w:pPr>
        <w:pStyle w:val="null3"/>
        <w:ind w:firstLine="960"/>
        <w:rPr>
          <w:rFonts w:hint="default"/>
        </w:rPr>
      </w:pPr>
      <w:r>
        <w:rPr>
          <w:rFonts w:ascii="仿宋_GB2312" w:eastAsia="仿宋_GB2312" w:hAnsi="仿宋_GB2312" w:cs="仿宋_GB2312"/>
        </w:rPr>
        <w:t>1.</w:t>
      </w:r>
      <w:r>
        <w:rPr>
          <w:rFonts w:ascii="仿宋_GB2312" w:eastAsia="仿宋_GB2312" w:hAnsi="仿宋_GB2312" w:cs="仿宋_GB2312"/>
        </w:rPr>
        <w:t>具有独立承担民事责任的能力</w:t>
      </w:r>
      <w:r>
        <w:rPr>
          <w:rFonts w:ascii="仿宋_GB2312" w:eastAsia="仿宋_GB2312" w:hAnsi="仿宋_GB2312" w:cs="仿宋_GB2312"/>
        </w:rPr>
        <w:t>;</w:t>
      </w:r>
    </w:p>
    <w:p w:rsidR="00C44587" w:rsidRDefault="000F6C9A">
      <w:pPr>
        <w:pStyle w:val="null3"/>
        <w:ind w:firstLine="960"/>
        <w:rPr>
          <w:rFonts w:hint="default"/>
        </w:rPr>
      </w:pPr>
      <w:r>
        <w:rPr>
          <w:rFonts w:ascii="仿宋_GB2312" w:eastAsia="仿宋_GB2312" w:hAnsi="仿宋_GB2312" w:cs="仿宋_GB2312"/>
        </w:rPr>
        <w:t>2.</w:t>
      </w:r>
      <w:r>
        <w:rPr>
          <w:rFonts w:ascii="仿宋_GB2312" w:eastAsia="仿宋_GB2312" w:hAnsi="仿宋_GB2312" w:cs="仿宋_GB2312"/>
        </w:rPr>
        <w:t>具有良好的商业信誉和健全的财务会计制度</w:t>
      </w:r>
      <w:r>
        <w:rPr>
          <w:rFonts w:ascii="仿宋_GB2312" w:eastAsia="仿宋_GB2312" w:hAnsi="仿宋_GB2312" w:cs="仿宋_GB2312"/>
        </w:rPr>
        <w:t>;</w:t>
      </w:r>
    </w:p>
    <w:p w:rsidR="00C44587" w:rsidRDefault="000F6C9A">
      <w:pPr>
        <w:pStyle w:val="null3"/>
        <w:ind w:firstLine="960"/>
        <w:rPr>
          <w:rFonts w:hint="default"/>
        </w:rPr>
      </w:pPr>
      <w:r>
        <w:rPr>
          <w:rFonts w:ascii="仿宋_GB2312" w:eastAsia="仿宋_GB2312" w:hAnsi="仿宋_GB2312" w:cs="仿宋_GB2312"/>
        </w:rPr>
        <w:t>3.</w:t>
      </w:r>
      <w:r>
        <w:rPr>
          <w:rFonts w:ascii="仿宋_GB2312" w:eastAsia="仿宋_GB2312" w:hAnsi="仿宋_GB2312" w:cs="仿宋_GB2312"/>
        </w:rPr>
        <w:t>具有履行合同所必需的设备和专业技术能力</w:t>
      </w:r>
      <w:r>
        <w:rPr>
          <w:rFonts w:ascii="仿宋_GB2312" w:eastAsia="仿宋_GB2312" w:hAnsi="仿宋_GB2312" w:cs="仿宋_GB2312"/>
        </w:rPr>
        <w:t>;</w:t>
      </w:r>
    </w:p>
    <w:p w:rsidR="00C44587" w:rsidRDefault="000F6C9A">
      <w:pPr>
        <w:pStyle w:val="null3"/>
        <w:ind w:firstLine="960"/>
        <w:rPr>
          <w:rFonts w:hint="default"/>
        </w:rPr>
      </w:pPr>
      <w:r>
        <w:rPr>
          <w:rFonts w:ascii="仿宋_GB2312" w:eastAsia="仿宋_GB2312" w:hAnsi="仿宋_GB2312" w:cs="仿宋_GB2312"/>
        </w:rPr>
        <w:t>4.</w:t>
      </w:r>
      <w:r>
        <w:rPr>
          <w:rFonts w:ascii="仿宋_GB2312" w:eastAsia="仿宋_GB2312" w:hAnsi="仿宋_GB2312" w:cs="仿宋_GB2312"/>
        </w:rPr>
        <w:t>有依法缴纳税收和社会保障资金的良好记录</w:t>
      </w:r>
      <w:r>
        <w:rPr>
          <w:rFonts w:ascii="仿宋_GB2312" w:eastAsia="仿宋_GB2312" w:hAnsi="仿宋_GB2312" w:cs="仿宋_GB2312"/>
        </w:rPr>
        <w:t>;</w:t>
      </w:r>
    </w:p>
    <w:p w:rsidR="00C44587" w:rsidRDefault="000F6C9A">
      <w:pPr>
        <w:pStyle w:val="null3"/>
        <w:ind w:firstLine="960"/>
        <w:rPr>
          <w:rFonts w:hint="default"/>
        </w:rPr>
      </w:pPr>
      <w:r>
        <w:rPr>
          <w:rFonts w:ascii="仿宋_GB2312" w:eastAsia="仿宋_GB2312" w:hAnsi="仿宋_GB2312" w:cs="仿宋_GB2312"/>
        </w:rPr>
        <w:t>5.</w:t>
      </w:r>
      <w:r>
        <w:rPr>
          <w:rFonts w:ascii="仿宋_GB2312" w:eastAsia="仿宋_GB2312" w:hAnsi="仿宋_GB2312" w:cs="仿宋_GB2312"/>
        </w:rPr>
        <w:t>参加政府采购活动前三年内，在经营活动中没有重大违法记录；</w:t>
      </w:r>
    </w:p>
    <w:p w:rsidR="00C44587" w:rsidRDefault="000F6C9A">
      <w:pPr>
        <w:pStyle w:val="null3"/>
        <w:ind w:firstLine="960"/>
        <w:rPr>
          <w:rFonts w:hint="default"/>
        </w:rPr>
      </w:pPr>
      <w:r>
        <w:rPr>
          <w:rFonts w:ascii="仿宋_GB2312" w:eastAsia="仿宋_GB2312" w:hAnsi="仿宋_GB2312" w:cs="仿宋_GB2312"/>
        </w:rPr>
        <w:t>6.</w:t>
      </w:r>
      <w:r>
        <w:rPr>
          <w:rFonts w:ascii="仿宋_GB2312" w:eastAsia="仿宋_GB2312" w:hAnsi="仿宋_GB2312" w:cs="仿宋_GB2312"/>
        </w:rPr>
        <w:t>法律、行政法规规定的其他条件</w:t>
      </w:r>
      <w:r>
        <w:rPr>
          <w:rFonts w:ascii="仿宋_GB2312" w:eastAsia="仿宋_GB2312" w:hAnsi="仿宋_GB2312" w:cs="仿宋_GB2312"/>
        </w:rPr>
        <w:t>。</w:t>
      </w:r>
    </w:p>
    <w:p w:rsidR="00C44587" w:rsidRDefault="000F6C9A">
      <w:pPr>
        <w:pStyle w:val="null3"/>
        <w:ind w:firstLine="480"/>
        <w:rPr>
          <w:rFonts w:hint="default"/>
        </w:rPr>
      </w:pPr>
      <w:r>
        <w:rPr>
          <w:rFonts w:ascii="仿宋_GB2312" w:eastAsia="仿宋_GB2312" w:hAnsi="仿宋_GB2312" w:cs="仿宋_GB2312"/>
        </w:rPr>
        <w:lastRenderedPageBreak/>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rsidR="00C44587" w:rsidRDefault="000F6C9A">
      <w:pPr>
        <w:pStyle w:val="null3"/>
        <w:ind w:firstLine="480"/>
        <w:rPr>
          <w:rFonts w:hint="default"/>
        </w:rPr>
      </w:pPr>
      <w:r>
        <w:rPr>
          <w:rFonts w:ascii="仿宋_GB2312" w:eastAsia="仿宋_GB2312" w:hAnsi="仿宋_GB2312" w:cs="仿宋_GB2312"/>
        </w:rPr>
        <w:t>我单位</w:t>
      </w:r>
      <w:r>
        <w:rPr>
          <w:rFonts w:ascii="仿宋_GB2312" w:eastAsia="仿宋_GB2312" w:hAnsi="仿宋_GB2312" w:cs="仿宋_GB2312"/>
        </w:rPr>
        <w:t>(</w:t>
      </w:r>
      <w:r>
        <w:rPr>
          <w:rFonts w:ascii="仿宋_GB2312" w:eastAsia="仿宋_GB2312" w:hAnsi="仿宋_GB2312" w:cs="仿宋_GB2312"/>
        </w:rPr>
        <w:t>本人</w:t>
      </w:r>
      <w:r>
        <w:rPr>
          <w:rFonts w:ascii="仿宋_GB2312" w:eastAsia="仿宋_GB2312" w:hAnsi="仿宋_GB2312" w:cs="仿宋_GB2312"/>
        </w:rPr>
        <w:t>)</w:t>
      </w:r>
      <w:r>
        <w:rPr>
          <w:rFonts w:ascii="仿宋_GB2312" w:eastAsia="仿宋_GB2312" w:hAnsi="仿宋_GB2312" w:cs="仿宋_GB2312"/>
        </w:rPr>
        <w:t>对本承诺函及所承诺事项的真实性、合法性及有效性负责，并已知晓如提供资格承诺函不实，可能涉嫌《中华人民共和国政府采购法》第七十七条第一款第</w:t>
      </w:r>
      <w:r>
        <w:rPr>
          <w:rFonts w:ascii="仿宋_GB2312" w:eastAsia="仿宋_GB2312" w:hAnsi="仿宋_GB2312" w:cs="仿宋_GB2312"/>
        </w:rPr>
        <w:t>(</w:t>
      </w:r>
      <w:r>
        <w:rPr>
          <w:rFonts w:ascii="仿宋_GB2312" w:eastAsia="仿宋_GB2312" w:hAnsi="仿宋_GB2312" w:cs="仿宋_GB2312"/>
        </w:rPr>
        <w:t>一</w:t>
      </w:r>
      <w:r>
        <w:rPr>
          <w:rFonts w:ascii="仿宋_GB2312" w:eastAsia="仿宋_GB2312" w:hAnsi="仿宋_GB2312" w:cs="仿宋_GB2312"/>
        </w:rPr>
        <w:t>)</w:t>
      </w:r>
      <w:r>
        <w:rPr>
          <w:rFonts w:ascii="仿宋_GB2312" w:eastAsia="仿宋_GB2312" w:hAnsi="仿宋_GB2312" w:cs="仿宋_GB2312"/>
        </w:rPr>
        <w:t>项规定的“提供虚假材料谋取中标成交”违法情形。经调查属</w:t>
      </w:r>
      <w:r>
        <w:rPr>
          <w:rFonts w:ascii="仿宋_GB2312" w:eastAsia="仿宋_GB2312" w:hAnsi="仿宋_GB2312" w:cs="仿宋_GB2312"/>
        </w:rPr>
        <w:t>实的，愿意接受行政监管部门按照《中华人民共和国政府采购法》第七十七条</w:t>
      </w:r>
      <w:r>
        <w:rPr>
          <w:rFonts w:ascii="仿宋_GB2312" w:eastAsia="仿宋_GB2312" w:hAnsi="仿宋_GB2312" w:cs="仿宋_GB2312"/>
        </w:rPr>
        <w:t>:</w:t>
      </w:r>
      <w:r>
        <w:rPr>
          <w:rFonts w:ascii="仿宋_GB2312" w:eastAsia="仿宋_GB2312" w:hAnsi="仿宋_GB2312" w:cs="仿宋_GB2312"/>
        </w:rPr>
        <w:t>“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rsidR="00C44587" w:rsidRDefault="000F6C9A">
      <w:pPr>
        <w:pStyle w:val="null3"/>
        <w:ind w:firstLine="480"/>
        <w:jc w:val="right"/>
        <w:rPr>
          <w:rFonts w:hint="default"/>
        </w:rPr>
      </w:pPr>
      <w:r>
        <w:rPr>
          <w:rFonts w:ascii="仿宋_GB2312" w:eastAsia="仿宋_GB2312" w:hAnsi="仿宋_GB2312" w:cs="仿宋_GB2312"/>
        </w:rPr>
        <w:t>供应商：</w:t>
      </w:r>
      <w:r>
        <w:rPr>
          <w:rFonts w:ascii="仿宋_GB2312" w:eastAsia="仿宋_GB2312" w:hAnsi="仿宋_GB2312" w:cs="仿宋_GB2312"/>
          <w:u w:val="single"/>
        </w:rPr>
        <w:t>名称</w:t>
      </w:r>
      <w:r>
        <w:rPr>
          <w:rFonts w:ascii="仿宋_GB2312" w:eastAsia="仿宋_GB2312" w:hAnsi="仿宋_GB2312" w:cs="仿宋_GB2312"/>
          <w:u w:val="single"/>
        </w:rPr>
        <w:t>(</w:t>
      </w:r>
      <w:r>
        <w:rPr>
          <w:rFonts w:ascii="仿宋_GB2312" w:eastAsia="仿宋_GB2312" w:hAnsi="仿宋_GB2312" w:cs="仿宋_GB2312"/>
          <w:u w:val="single"/>
        </w:rPr>
        <w:t>单位公章</w:t>
      </w:r>
      <w:r>
        <w:rPr>
          <w:rFonts w:ascii="仿宋_GB2312" w:eastAsia="仿宋_GB2312" w:hAnsi="仿宋_GB2312" w:cs="仿宋_GB2312"/>
          <w:u w:val="single"/>
        </w:rPr>
        <w:t>)</w:t>
      </w:r>
    </w:p>
    <w:p w:rsidR="00C44587" w:rsidRDefault="000F6C9A">
      <w:pPr>
        <w:pStyle w:val="null3"/>
        <w:ind w:firstLine="480"/>
        <w:jc w:val="right"/>
        <w:rPr>
          <w:rFonts w:hint="default"/>
        </w:rPr>
      </w:pPr>
      <w:r>
        <w:rPr>
          <w:rFonts w:ascii="仿宋_GB2312" w:eastAsia="仿宋_GB2312" w:hAnsi="仿宋_GB2312" w:cs="仿宋_GB2312"/>
        </w:rPr>
        <w:t>日期：</w:t>
      </w:r>
      <w:r>
        <w:rPr>
          <w:rFonts w:ascii="仿宋_GB2312" w:eastAsia="仿宋_GB2312" w:hAnsi="仿宋_GB2312" w:cs="仿宋_GB2312"/>
          <w:u w:val="single"/>
        </w:rPr>
        <w:t xml:space="preserve">　　年　　月　　日</w:t>
      </w:r>
    </w:p>
    <w:p w:rsidR="00C44587" w:rsidRDefault="000F6C9A">
      <w:pPr>
        <w:pStyle w:val="null3"/>
        <w:ind w:firstLine="480"/>
        <w:rPr>
          <w:rFonts w:hint="default"/>
        </w:rPr>
      </w:pPr>
      <w:r>
        <w:rPr>
          <w:rFonts w:ascii="仿宋_GB2312" w:eastAsia="仿宋_GB2312" w:hAnsi="仿宋_GB2312" w:cs="仿宋_GB2312"/>
        </w:rPr>
        <w:t>注：</w:t>
      </w:r>
    </w:p>
    <w:p w:rsidR="00C44587" w:rsidRDefault="000F6C9A">
      <w:pPr>
        <w:pStyle w:val="null3"/>
        <w:ind w:firstLine="960"/>
        <w:rPr>
          <w:rFonts w:hint="default"/>
        </w:rPr>
      </w:pPr>
      <w:r>
        <w:rPr>
          <w:rFonts w:ascii="仿宋_GB2312" w:eastAsia="仿宋_GB2312" w:hAnsi="仿宋_GB2312" w:cs="仿宋_GB2312"/>
        </w:rPr>
        <w:t>1.</w:t>
      </w:r>
      <w:r>
        <w:rPr>
          <w:rFonts w:ascii="仿宋_GB2312" w:eastAsia="仿宋_GB2312" w:hAnsi="仿宋_GB2312" w:cs="仿宋_GB2312"/>
        </w:rPr>
        <w:t>我单位</w:t>
      </w:r>
      <w:r>
        <w:rPr>
          <w:rFonts w:ascii="仿宋_GB2312" w:eastAsia="仿宋_GB2312" w:hAnsi="仿宋_GB2312" w:cs="仿宋_GB2312"/>
        </w:rPr>
        <w:t>(</w:t>
      </w:r>
      <w:r>
        <w:rPr>
          <w:rFonts w:ascii="仿宋_GB2312" w:eastAsia="仿宋_GB2312" w:hAnsi="仿宋_GB2312" w:cs="仿宋_GB2312"/>
        </w:rPr>
        <w:t>本人</w:t>
      </w:r>
      <w:r>
        <w:rPr>
          <w:rFonts w:ascii="仿宋_GB2312" w:eastAsia="仿宋_GB2312" w:hAnsi="仿宋_GB2312" w:cs="仿宋_GB2312"/>
        </w:rPr>
        <w:t>)</w:t>
      </w:r>
      <w:r>
        <w:rPr>
          <w:rFonts w:ascii="仿宋_GB2312" w:eastAsia="仿宋_GB2312" w:hAnsi="仿宋_GB2312" w:cs="仿宋_GB2312"/>
        </w:rPr>
        <w:t>专指参加政府采购活动的供应商</w:t>
      </w:r>
      <w:r>
        <w:rPr>
          <w:rFonts w:ascii="仿宋_GB2312" w:eastAsia="仿宋_GB2312" w:hAnsi="仿宋_GB2312" w:cs="仿宋_GB2312"/>
        </w:rPr>
        <w:t>(</w:t>
      </w:r>
      <w:r>
        <w:rPr>
          <w:rFonts w:ascii="仿宋_GB2312" w:eastAsia="仿宋_GB2312" w:hAnsi="仿宋_GB2312" w:cs="仿宋_GB2312"/>
        </w:rPr>
        <w:t>含自然人</w:t>
      </w:r>
      <w:r>
        <w:rPr>
          <w:rFonts w:ascii="仿宋_GB2312" w:eastAsia="仿宋_GB2312" w:hAnsi="仿宋_GB2312" w:cs="仿宋_GB2312"/>
        </w:rPr>
        <w:t>)</w:t>
      </w:r>
      <w:r>
        <w:rPr>
          <w:rFonts w:ascii="仿宋_GB2312" w:eastAsia="仿宋_GB2312" w:hAnsi="仿宋_GB2312" w:cs="仿宋_GB2312"/>
        </w:rPr>
        <w:t>；</w:t>
      </w:r>
    </w:p>
    <w:p w:rsidR="00C44587" w:rsidRDefault="000F6C9A">
      <w:pPr>
        <w:pStyle w:val="null3"/>
        <w:ind w:firstLine="960"/>
        <w:rPr>
          <w:rFonts w:hint="default"/>
        </w:rPr>
      </w:pPr>
      <w:r>
        <w:rPr>
          <w:rFonts w:ascii="仿宋_GB2312" w:eastAsia="仿宋_GB2312" w:hAnsi="仿宋_GB2312" w:cs="仿宋_GB2312"/>
        </w:rPr>
        <w:t>2.</w:t>
      </w:r>
      <w:r>
        <w:rPr>
          <w:rFonts w:ascii="仿宋_GB2312" w:eastAsia="仿宋_GB2312" w:hAnsi="仿宋_GB2312" w:cs="仿宋_GB2312"/>
        </w:rPr>
        <w:t>资格承诺的供应商应在投标</w:t>
      </w:r>
      <w:r>
        <w:rPr>
          <w:rFonts w:ascii="仿宋_GB2312" w:eastAsia="仿宋_GB2312" w:hAnsi="仿宋_GB2312" w:cs="仿宋_GB2312"/>
        </w:rPr>
        <w:t>(</w:t>
      </w:r>
      <w:r>
        <w:rPr>
          <w:rFonts w:ascii="仿宋_GB2312" w:eastAsia="仿宋_GB2312" w:hAnsi="仿宋_GB2312" w:cs="仿宋_GB2312"/>
        </w:rPr>
        <w:t>响应</w:t>
      </w:r>
      <w:r>
        <w:rPr>
          <w:rFonts w:ascii="仿宋_GB2312" w:eastAsia="仿宋_GB2312" w:hAnsi="仿宋_GB2312" w:cs="仿宋_GB2312"/>
        </w:rPr>
        <w:t>)</w:t>
      </w:r>
      <w:r>
        <w:rPr>
          <w:rFonts w:ascii="仿宋_GB2312" w:eastAsia="仿宋_GB2312" w:hAnsi="仿宋_GB2312" w:cs="仿宋_GB2312"/>
        </w:rPr>
        <w:t>文件中按此模板提供承诺函，否则，视为未按照招标文</w:t>
      </w:r>
      <w:r>
        <w:rPr>
          <w:rFonts w:ascii="仿宋_GB2312" w:eastAsia="仿宋_GB2312" w:hAnsi="仿宋_GB2312" w:cs="仿宋_GB2312"/>
        </w:rPr>
        <w:t>件规定提交投标人的资格及资信文件，按资格审查不通过处理。</w:t>
      </w:r>
    </w:p>
    <w:p w:rsidR="00C44587" w:rsidRDefault="000F6C9A">
      <w:pPr>
        <w:rPr>
          <w:rFonts w:ascii="仿宋_GB2312" w:eastAsia="仿宋_GB2312" w:hAnsi="仿宋_GB2312" w:cs="仿宋_GB2312"/>
          <w:b/>
          <w:sz w:val="28"/>
        </w:rPr>
      </w:pPr>
      <w:r>
        <w:rPr>
          <w:rFonts w:ascii="仿宋_GB2312" w:eastAsia="仿宋_GB2312" w:hAnsi="仿宋_GB2312" w:cs="仿宋_GB2312"/>
          <w:b/>
          <w:sz w:val="28"/>
        </w:rPr>
        <w:br w:type="page"/>
      </w:r>
    </w:p>
    <w:p w:rsidR="00C44587" w:rsidRDefault="000F6C9A">
      <w:pPr>
        <w:pStyle w:val="null3"/>
        <w:jc w:val="center"/>
        <w:outlineLvl w:val="2"/>
        <w:rPr>
          <w:rFonts w:hint="default"/>
        </w:rPr>
      </w:pPr>
      <w:r>
        <w:rPr>
          <w:rFonts w:ascii="仿宋_GB2312" w:eastAsia="仿宋_GB2312" w:hAnsi="仿宋_GB2312" w:cs="仿宋_GB2312"/>
          <w:b/>
          <w:sz w:val="28"/>
        </w:rPr>
        <w:lastRenderedPageBreak/>
        <w:t>附件</w:t>
      </w:r>
      <w:r>
        <w:rPr>
          <w:rFonts w:ascii="仿宋_GB2312" w:eastAsia="仿宋_GB2312" w:hAnsi="仿宋_GB2312" w:cs="仿宋_GB2312"/>
          <w:b/>
          <w:sz w:val="28"/>
        </w:rPr>
        <w:t xml:space="preserve">3-4-2 </w:t>
      </w:r>
      <w:r>
        <w:rPr>
          <w:rFonts w:ascii="仿宋_GB2312" w:eastAsia="仿宋_GB2312" w:hAnsi="仿宋_GB2312" w:cs="仿宋_GB2312"/>
          <w:b/>
          <w:sz w:val="28"/>
        </w:rPr>
        <w:t>证明材料</w:t>
      </w:r>
    </w:p>
    <w:p w:rsidR="00C44587" w:rsidRDefault="000F6C9A">
      <w:pPr>
        <w:pStyle w:val="null3"/>
        <w:jc w:val="center"/>
        <w:outlineLvl w:val="3"/>
        <w:rPr>
          <w:rFonts w:hint="default"/>
        </w:rPr>
      </w:pPr>
      <w:r>
        <w:rPr>
          <w:rFonts w:ascii="仿宋_GB2312" w:eastAsia="仿宋_GB2312" w:hAnsi="仿宋_GB2312" w:cs="仿宋_GB2312"/>
          <w:b/>
          <w:sz w:val="24"/>
        </w:rPr>
        <w:t>营业执照等证明文件</w:t>
      </w:r>
    </w:p>
    <w:p w:rsidR="00C44587" w:rsidRDefault="000F6C9A">
      <w:pPr>
        <w:pStyle w:val="null3"/>
        <w:ind w:firstLine="480"/>
        <w:rPr>
          <w:rFonts w:hint="default"/>
        </w:rPr>
      </w:pPr>
      <w:r>
        <w:rPr>
          <w:rFonts w:ascii="仿宋_GB2312" w:eastAsia="仿宋_GB2312" w:hAnsi="仿宋_GB2312" w:cs="仿宋_GB2312"/>
        </w:rPr>
        <w:t>致：</w:t>
      </w:r>
      <w:r>
        <w:rPr>
          <w:rFonts w:ascii="仿宋_GB2312" w:eastAsia="仿宋_GB2312" w:hAnsi="仿宋_GB2312" w:cs="仿宋_GB2312"/>
          <w:u w:val="single"/>
        </w:rPr>
        <w:t>（采购人或采购代理机构）</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 xml:space="preserve"> </w:t>
      </w:r>
      <w:r>
        <w:rPr>
          <w:rFonts w:ascii="仿宋_GB2312" w:eastAsia="仿宋_GB2312" w:hAnsi="仿宋_GB2312" w:cs="仿宋_GB2312"/>
        </w:rPr>
        <w:t>）供应商为法人（包括企业、事业单位和社会团体）的</w:t>
      </w:r>
    </w:p>
    <w:p w:rsidR="00C44587" w:rsidRDefault="000F6C9A">
      <w:pPr>
        <w:pStyle w:val="null3"/>
        <w:ind w:firstLine="480"/>
        <w:rPr>
          <w:rFonts w:hint="default"/>
        </w:rPr>
      </w:pPr>
      <w:r>
        <w:rPr>
          <w:rFonts w:ascii="仿宋_GB2312" w:eastAsia="仿宋_GB2312" w:hAnsi="仿宋_GB2312" w:cs="仿宋_GB2312"/>
        </w:rPr>
        <w:t>现附上由</w:t>
      </w:r>
      <w:r>
        <w:rPr>
          <w:rFonts w:ascii="仿宋_GB2312" w:eastAsia="仿宋_GB2312" w:hAnsi="仿宋_GB2312" w:cs="仿宋_GB2312"/>
          <w:u w:val="single"/>
        </w:rPr>
        <w:t>（填写“签发机关全称”）</w:t>
      </w:r>
      <w:r>
        <w:rPr>
          <w:rFonts w:ascii="仿宋_GB2312" w:eastAsia="仿宋_GB2312" w:hAnsi="仿宋_GB2312" w:cs="仿宋_GB2312"/>
        </w:rPr>
        <w:t>签发的我方统一社会信用代码</w:t>
      </w:r>
      <w:r>
        <w:rPr>
          <w:rFonts w:ascii="仿宋_GB2312" w:eastAsia="仿宋_GB2312" w:hAnsi="仿宋_GB2312" w:cs="仿宋_GB2312"/>
          <w:u w:val="single"/>
        </w:rPr>
        <w:t>（请填写法人的具体证照名称）</w:t>
      </w:r>
      <w:r>
        <w:rPr>
          <w:rFonts w:ascii="仿宋_GB2312" w:eastAsia="仿宋_GB2312" w:hAnsi="仿宋_GB2312" w:cs="仿宋_GB2312"/>
        </w:rPr>
        <w:t>复印件，该证明材料真实有效，否则我方负全部责任。</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 xml:space="preserve"> </w:t>
      </w:r>
      <w:r>
        <w:rPr>
          <w:rFonts w:ascii="仿宋_GB2312" w:eastAsia="仿宋_GB2312" w:hAnsi="仿宋_GB2312" w:cs="仿宋_GB2312"/>
        </w:rPr>
        <w:t>）供应商为非法人（包括其他组织、自然人）的</w:t>
      </w:r>
    </w:p>
    <w:p w:rsidR="00C44587" w:rsidRDefault="000F6C9A">
      <w:pPr>
        <w:pStyle w:val="null3"/>
        <w:ind w:firstLine="480"/>
        <w:rPr>
          <w:rFonts w:hint="default"/>
        </w:rPr>
      </w:pPr>
      <w:r>
        <w:rPr>
          <w:rFonts w:ascii="仿宋_GB2312" w:eastAsia="仿宋_GB2312" w:hAnsi="仿宋_GB2312" w:cs="仿宋_GB2312"/>
        </w:rPr>
        <w:t>□现附上由</w:t>
      </w:r>
      <w:r>
        <w:rPr>
          <w:rFonts w:ascii="仿宋_GB2312" w:eastAsia="仿宋_GB2312" w:hAnsi="仿宋_GB2312" w:cs="仿宋_GB2312"/>
          <w:u w:val="single"/>
        </w:rPr>
        <w:t>（填写“签发机关全称”）</w:t>
      </w:r>
      <w:r>
        <w:rPr>
          <w:rFonts w:ascii="仿宋_GB2312" w:eastAsia="仿宋_GB2312" w:hAnsi="仿宋_GB2312" w:cs="仿宋_GB2312"/>
        </w:rPr>
        <w:t>签发的我方统一社会信用代码</w:t>
      </w:r>
      <w:r>
        <w:rPr>
          <w:rFonts w:ascii="仿宋_GB2312" w:eastAsia="仿宋_GB2312" w:hAnsi="仿宋_GB2312" w:cs="仿宋_GB2312"/>
          <w:u w:val="single"/>
        </w:rPr>
        <w:t>（请填写非自然人的非法人的具体证照名称）</w:t>
      </w:r>
      <w:r>
        <w:rPr>
          <w:rFonts w:ascii="仿宋_GB2312" w:eastAsia="仿宋_GB2312" w:hAnsi="仿宋_GB2312" w:cs="仿宋_GB2312"/>
        </w:rPr>
        <w:t>复印件，该证明材料真实有效，否则我方负全部责任。</w:t>
      </w:r>
    </w:p>
    <w:p w:rsidR="00C44587" w:rsidRDefault="000F6C9A">
      <w:pPr>
        <w:pStyle w:val="null3"/>
        <w:ind w:firstLine="480"/>
        <w:rPr>
          <w:rFonts w:hint="default"/>
        </w:rPr>
      </w:pPr>
      <w:r>
        <w:rPr>
          <w:rFonts w:ascii="仿宋_GB2312" w:eastAsia="仿宋_GB2312" w:hAnsi="仿宋_GB2312" w:cs="仿宋_GB2312"/>
        </w:rPr>
        <w:t>□现附上由</w:t>
      </w:r>
      <w:r>
        <w:rPr>
          <w:rFonts w:ascii="仿宋_GB2312" w:eastAsia="仿宋_GB2312" w:hAnsi="仿宋_GB2312" w:cs="仿宋_GB2312"/>
          <w:u w:val="single"/>
        </w:rPr>
        <w:t>（填写“签发机关全称”）</w:t>
      </w:r>
      <w:r>
        <w:rPr>
          <w:rFonts w:ascii="仿宋_GB2312" w:eastAsia="仿宋_GB2312" w:hAnsi="仿宋_GB2312" w:cs="仿宋_GB2312"/>
        </w:rPr>
        <w:t>签发的我方统一社会信用代码</w:t>
      </w:r>
      <w:r>
        <w:rPr>
          <w:rFonts w:ascii="仿宋_GB2312" w:eastAsia="仿宋_GB2312" w:hAnsi="仿宋_GB2312" w:cs="仿宋_GB2312"/>
          <w:u w:val="single"/>
        </w:rPr>
        <w:t>（请填写自然人的身份证件名称）</w:t>
      </w:r>
      <w:r>
        <w:rPr>
          <w:rFonts w:ascii="仿宋_GB2312" w:eastAsia="仿宋_GB2312" w:hAnsi="仿宋_GB2312" w:cs="仿宋_GB2312"/>
        </w:rPr>
        <w:t>复印件，该证明材料真实有效，否则我方负全部责任。</w:t>
      </w:r>
      <w:r>
        <w:br/>
      </w:r>
      <w:r>
        <w:br/>
      </w:r>
    </w:p>
    <w:p w:rsidR="00C44587" w:rsidRDefault="000F6C9A">
      <w:pPr>
        <w:pStyle w:val="null3"/>
        <w:ind w:firstLine="480"/>
        <w:rPr>
          <w:rFonts w:hint="default"/>
        </w:rPr>
      </w:pPr>
      <w:r>
        <w:rPr>
          <w:rFonts w:ascii="仿宋_GB2312" w:eastAsia="仿宋_GB2312" w:hAnsi="仿宋_GB2312" w:cs="仿宋_GB2312"/>
        </w:rPr>
        <w:t>※注意：</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、请供应商根据实际情况填写，在相应的（）中打“√”并选择相应的“□”（若有）后，再按照本格式的要求提供相应证明材料的复印件。</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、供应商为企业的，提供有效的营业执照复印件；供应商为事业单位的，提供有效的事业单位法人证书复印件；供应商为社会团体的，提供有效的社会团体法人登记证书复印件；供应商为合伙企业、个体</w:t>
      </w:r>
      <w:r>
        <w:rPr>
          <w:rFonts w:ascii="仿宋_GB2312" w:eastAsia="仿宋_GB2312" w:hAnsi="仿宋_GB2312" w:cs="仿宋_GB2312"/>
        </w:rPr>
        <w:t>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rsidR="00C44587" w:rsidRDefault="000F6C9A">
      <w:pPr>
        <w:pStyle w:val="null3"/>
        <w:ind w:firstLine="480"/>
        <w:rPr>
          <w:rFonts w:hint="default"/>
        </w:rPr>
      </w:pPr>
      <w:r>
        <w:rPr>
          <w:rFonts w:ascii="仿宋_GB2312" w:eastAsia="仿宋_GB2312" w:hAnsi="仿宋_GB2312" w:cs="仿宋_GB2312"/>
        </w:rPr>
        <w:t>3</w:t>
      </w:r>
      <w:r>
        <w:rPr>
          <w:rFonts w:ascii="仿宋_GB2312" w:eastAsia="仿宋_GB2312" w:hAnsi="仿宋_GB2312" w:cs="仿宋_GB2312"/>
        </w:rPr>
        <w:t>、对于接受联合体形式的磋商且供应商是联合体的，则联合体各成员都应当提交本资格证明文件。</w:t>
      </w:r>
      <w:r>
        <w:br/>
      </w:r>
      <w:r>
        <w:lastRenderedPageBreak/>
        <w:br/>
      </w:r>
    </w:p>
    <w:p w:rsidR="00C44587" w:rsidRDefault="000F6C9A">
      <w:pPr>
        <w:pStyle w:val="null3"/>
        <w:ind w:firstLine="480"/>
        <w:rPr>
          <w:rFonts w:hint="default"/>
        </w:rPr>
      </w:pPr>
      <w:r>
        <w:rPr>
          <w:rFonts w:ascii="仿宋_GB2312" w:eastAsia="仿宋_GB2312" w:hAnsi="仿宋_GB2312" w:cs="仿宋_GB2312"/>
        </w:rPr>
        <w:t>供应商代表</w:t>
      </w:r>
      <w:r>
        <w:rPr>
          <w:rFonts w:ascii="仿宋_GB2312" w:eastAsia="仿宋_GB2312" w:hAnsi="仿宋_GB2312" w:cs="仿宋_GB2312"/>
          <w:u w:val="single"/>
        </w:rPr>
        <w:t xml:space="preserve">　　　　　（签字）</w:t>
      </w:r>
    </w:p>
    <w:p w:rsidR="00C44587" w:rsidRDefault="000F6C9A">
      <w:pPr>
        <w:pStyle w:val="null3"/>
        <w:ind w:firstLine="480"/>
        <w:rPr>
          <w:rFonts w:hint="default"/>
        </w:rPr>
      </w:pPr>
      <w:r>
        <w:rPr>
          <w:rFonts w:ascii="仿宋_GB2312" w:eastAsia="仿宋_GB2312" w:hAnsi="仿宋_GB2312" w:cs="仿宋_GB2312"/>
        </w:rPr>
        <w:t>供应商名称</w:t>
      </w:r>
      <w:r>
        <w:rPr>
          <w:rFonts w:ascii="仿宋_GB2312" w:eastAsia="仿宋_GB2312" w:hAnsi="仿宋_GB2312" w:cs="仿宋_GB2312"/>
          <w:u w:val="single"/>
        </w:rPr>
        <w:t xml:space="preserve">　　　　　（全称并加盖公章）</w:t>
      </w:r>
    </w:p>
    <w:p w:rsidR="00C44587" w:rsidRDefault="000F6C9A">
      <w:pPr>
        <w:pStyle w:val="null3"/>
        <w:ind w:firstLine="480"/>
        <w:rPr>
          <w:rFonts w:hint="default"/>
        </w:rPr>
      </w:pPr>
      <w:r>
        <w:rPr>
          <w:rFonts w:ascii="仿宋_GB2312" w:eastAsia="仿宋_GB2312" w:hAnsi="仿宋_GB2312" w:cs="仿宋_GB2312"/>
        </w:rPr>
        <w:t>日期：</w:t>
      </w:r>
      <w:r>
        <w:rPr>
          <w:rFonts w:ascii="仿宋_GB2312" w:eastAsia="仿宋_GB2312" w:hAnsi="仿宋_GB2312" w:cs="仿宋_GB2312"/>
          <w:u w:val="single"/>
        </w:rPr>
        <w:t xml:space="preserve">　　</w:t>
      </w:r>
      <w:r>
        <w:rPr>
          <w:rFonts w:ascii="仿宋_GB2312" w:eastAsia="仿宋_GB2312" w:hAnsi="仿宋_GB2312" w:cs="仿宋_GB2312"/>
        </w:rPr>
        <w:t>年</w:t>
      </w:r>
      <w:r>
        <w:rPr>
          <w:rFonts w:ascii="仿宋_GB2312" w:eastAsia="仿宋_GB2312" w:hAnsi="仿宋_GB2312" w:cs="仿宋_GB2312"/>
          <w:u w:val="single"/>
        </w:rPr>
        <w:t xml:space="preserve">　　</w:t>
      </w:r>
      <w:r>
        <w:rPr>
          <w:rFonts w:ascii="仿宋_GB2312" w:eastAsia="仿宋_GB2312" w:hAnsi="仿宋_GB2312" w:cs="仿宋_GB2312"/>
        </w:rPr>
        <w:t>月</w:t>
      </w:r>
      <w:r>
        <w:rPr>
          <w:rFonts w:ascii="仿宋_GB2312" w:eastAsia="仿宋_GB2312" w:hAnsi="仿宋_GB2312" w:cs="仿宋_GB2312"/>
          <w:u w:val="single"/>
        </w:rPr>
        <w:t xml:space="preserve">　　</w:t>
      </w:r>
      <w:r>
        <w:rPr>
          <w:rFonts w:ascii="仿宋_GB2312" w:eastAsia="仿宋_GB2312" w:hAnsi="仿宋_GB2312" w:cs="仿宋_GB2312"/>
        </w:rPr>
        <w:t>日</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3"/>
        <w:rPr>
          <w:rFonts w:hint="default"/>
        </w:rPr>
      </w:pPr>
      <w:r>
        <w:rPr>
          <w:rFonts w:ascii="仿宋_GB2312" w:eastAsia="仿宋_GB2312" w:hAnsi="仿宋_GB2312" w:cs="仿宋_GB2312"/>
          <w:b/>
          <w:sz w:val="24"/>
        </w:rPr>
        <w:lastRenderedPageBreak/>
        <w:t>财务状况报告</w:t>
      </w:r>
    </w:p>
    <w:p w:rsidR="00C44587" w:rsidRDefault="000F6C9A">
      <w:pPr>
        <w:pStyle w:val="null3"/>
        <w:ind w:firstLine="480"/>
        <w:rPr>
          <w:rFonts w:hint="default"/>
        </w:rPr>
      </w:pPr>
      <w:r>
        <w:rPr>
          <w:rFonts w:ascii="仿宋_GB2312" w:eastAsia="仿宋_GB2312" w:hAnsi="仿宋_GB2312" w:cs="仿宋_GB2312"/>
        </w:rPr>
        <w:t>致：</w:t>
      </w:r>
      <w:r>
        <w:rPr>
          <w:rFonts w:ascii="仿宋_GB2312" w:eastAsia="仿宋_GB2312" w:hAnsi="仿宋_GB2312" w:cs="仿宋_GB2312"/>
          <w:u w:val="single"/>
        </w:rPr>
        <w:t>（采购人或采购代理机构）</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 xml:space="preserve"> </w:t>
      </w:r>
      <w:r>
        <w:rPr>
          <w:rFonts w:ascii="仿宋_GB2312" w:eastAsia="仿宋_GB2312" w:hAnsi="仿宋_GB2312" w:cs="仿宋_GB2312"/>
        </w:rPr>
        <w:t>）供应商提供财务报告的</w:t>
      </w:r>
    </w:p>
    <w:p w:rsidR="00C44587" w:rsidRDefault="000F6C9A">
      <w:pPr>
        <w:pStyle w:val="null3"/>
        <w:ind w:firstLine="480"/>
        <w:rPr>
          <w:rFonts w:hint="default"/>
        </w:rPr>
      </w:pPr>
      <w:r>
        <w:rPr>
          <w:rFonts w:ascii="仿宋_GB2312" w:eastAsia="仿宋_GB2312" w:hAnsi="仿宋_GB2312" w:cs="仿宋_GB2312"/>
        </w:rPr>
        <w:t>□企业适用：现附上我方</w:t>
      </w:r>
      <w:r>
        <w:rPr>
          <w:rFonts w:ascii="仿宋_GB2312" w:eastAsia="仿宋_GB2312" w:hAnsi="仿宋_GB2312" w:cs="仿宋_GB2312"/>
          <w:u w:val="single"/>
        </w:rPr>
        <w:t>（填写“具体的年度、或半年度、或季度”）</w:t>
      </w:r>
      <w:r>
        <w:rPr>
          <w:rFonts w:ascii="仿宋_GB2312" w:eastAsia="仿宋_GB2312" w:hAnsi="仿宋_GB2312" w:cs="仿宋_GB2312"/>
        </w:rPr>
        <w:t>财务报告复印件，包括资产负债表、利润表、现金流量表、所有者权益变动表及其附注（若有）、会计师事务所营业执照和注册会计师资格证书，上述证明材料真实有效，否则我方负全部责任。</w:t>
      </w:r>
    </w:p>
    <w:p w:rsidR="00C44587" w:rsidRDefault="000F6C9A">
      <w:pPr>
        <w:pStyle w:val="null3"/>
        <w:ind w:firstLine="480"/>
        <w:rPr>
          <w:rFonts w:hint="default"/>
        </w:rPr>
      </w:pPr>
      <w:r>
        <w:rPr>
          <w:rFonts w:ascii="仿宋_GB2312" w:eastAsia="仿宋_GB2312" w:hAnsi="仿宋_GB2312" w:cs="仿宋_GB2312"/>
        </w:rPr>
        <w:t>□事业单位适用：现附上我方</w:t>
      </w:r>
      <w:r>
        <w:rPr>
          <w:rFonts w:ascii="仿宋_GB2312" w:eastAsia="仿宋_GB2312" w:hAnsi="仿宋_GB2312" w:cs="仿宋_GB2312"/>
          <w:u w:val="single"/>
        </w:rPr>
        <w:t>（填写“具体的年度、或半年度、或季度”）</w:t>
      </w:r>
      <w:r>
        <w:rPr>
          <w:rFonts w:ascii="仿宋_GB2312" w:eastAsia="仿宋_GB2312" w:hAnsi="仿宋_GB2312" w:cs="仿宋_GB2312"/>
        </w:rPr>
        <w:t>财务报告复印件，包括资产负债表、收入支出表或收入费用表、财政补助收入支出表（若有）、会计师事务所营业执照和注册会计师资格证书，上述证明材料真实有效，否则我方负全部责任。</w:t>
      </w:r>
    </w:p>
    <w:p w:rsidR="00C44587" w:rsidRDefault="000F6C9A">
      <w:pPr>
        <w:pStyle w:val="null3"/>
        <w:ind w:firstLine="480"/>
        <w:rPr>
          <w:rFonts w:hint="default"/>
        </w:rPr>
      </w:pPr>
      <w:r>
        <w:rPr>
          <w:rFonts w:ascii="仿宋_GB2312" w:eastAsia="仿宋_GB2312" w:hAnsi="仿宋_GB2312" w:cs="仿宋_GB2312"/>
        </w:rPr>
        <w:t>□社会团体、民办非企单位适用：现附上我方</w:t>
      </w:r>
      <w:r>
        <w:rPr>
          <w:rFonts w:ascii="仿宋_GB2312" w:eastAsia="仿宋_GB2312" w:hAnsi="仿宋_GB2312" w:cs="仿宋_GB2312"/>
          <w:u w:val="single"/>
        </w:rPr>
        <w:t>（</w:t>
      </w:r>
      <w:r>
        <w:rPr>
          <w:rFonts w:ascii="仿宋_GB2312" w:eastAsia="仿宋_GB2312" w:hAnsi="仿宋_GB2312" w:cs="仿宋_GB2312"/>
          <w:u w:val="single"/>
        </w:rPr>
        <w:t>填写“具体的年度、或半年度、或季度”）</w:t>
      </w:r>
      <w:r>
        <w:rPr>
          <w:rFonts w:ascii="仿宋_GB2312" w:eastAsia="仿宋_GB2312" w:hAnsi="仿宋_GB2312" w:cs="仿宋_GB2312"/>
        </w:rPr>
        <w:t>财务报告复印件，包括资产负债表、业务活动表、现金流量表、会计师事务所营业执照和注册会计师资格证书，上述证明材料真实有效，否则我方负全部责任。</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 xml:space="preserve"> </w:t>
      </w:r>
      <w:r>
        <w:rPr>
          <w:rFonts w:ascii="仿宋_GB2312" w:eastAsia="仿宋_GB2312" w:hAnsi="仿宋_GB2312" w:cs="仿宋_GB2312"/>
        </w:rPr>
        <w:t>）供应商提供资信证明的</w:t>
      </w:r>
    </w:p>
    <w:p w:rsidR="00C44587" w:rsidRDefault="000F6C9A">
      <w:pPr>
        <w:pStyle w:val="null3"/>
        <w:ind w:firstLine="480"/>
        <w:rPr>
          <w:rFonts w:hint="default"/>
        </w:rPr>
      </w:pPr>
      <w:r>
        <w:rPr>
          <w:rFonts w:ascii="仿宋_GB2312" w:eastAsia="仿宋_GB2312" w:hAnsi="仿宋_GB2312" w:cs="仿宋_GB2312"/>
        </w:rPr>
        <w:t>□非自然人适用（包括企业、事业单位、社会团体和其他组织）：现附上我方银行：</w:t>
      </w:r>
      <w:r>
        <w:rPr>
          <w:rFonts w:ascii="仿宋_GB2312" w:eastAsia="仿宋_GB2312" w:hAnsi="仿宋_GB2312" w:cs="仿宋_GB2312"/>
          <w:u w:val="single"/>
        </w:rPr>
        <w:t>（填写“开户银行全称”）</w:t>
      </w:r>
      <w:r>
        <w:rPr>
          <w:rFonts w:ascii="仿宋_GB2312" w:eastAsia="仿宋_GB2312" w:hAnsi="仿宋_GB2312" w:cs="仿宋_GB2312"/>
        </w:rPr>
        <w:t>出具的资信证明复印件，上述证明材料真实有效，否则我方负全部责任。</w:t>
      </w:r>
    </w:p>
    <w:p w:rsidR="00C44587" w:rsidRDefault="000F6C9A">
      <w:pPr>
        <w:pStyle w:val="null3"/>
        <w:ind w:firstLine="480"/>
        <w:rPr>
          <w:rFonts w:hint="default"/>
        </w:rPr>
      </w:pPr>
      <w:r>
        <w:rPr>
          <w:rFonts w:ascii="仿宋_GB2312" w:eastAsia="仿宋_GB2312" w:hAnsi="仿宋_GB2312" w:cs="仿宋_GB2312"/>
        </w:rPr>
        <w:t>□自然人适用（包括企业、事业单位、社会团体和其他组织）：现附上我方银行：</w:t>
      </w:r>
      <w:r>
        <w:rPr>
          <w:rFonts w:ascii="仿宋_GB2312" w:eastAsia="仿宋_GB2312" w:hAnsi="仿宋_GB2312" w:cs="仿宋_GB2312"/>
          <w:u w:val="single"/>
        </w:rPr>
        <w:t>（填写自然人的“个人账户的开户银行全称”）</w:t>
      </w:r>
      <w:r>
        <w:rPr>
          <w:rFonts w:ascii="仿宋_GB2312" w:eastAsia="仿宋_GB2312" w:hAnsi="仿宋_GB2312" w:cs="仿宋_GB2312"/>
        </w:rPr>
        <w:t>出具的资信证明复印件，上述</w:t>
      </w:r>
      <w:r>
        <w:rPr>
          <w:rFonts w:ascii="仿宋_GB2312" w:eastAsia="仿宋_GB2312" w:hAnsi="仿宋_GB2312" w:cs="仿宋_GB2312"/>
        </w:rPr>
        <w:t>证明材料真实有效，否则我方负全部责任。</w:t>
      </w:r>
    </w:p>
    <w:p w:rsidR="00C44587" w:rsidRDefault="000F6C9A">
      <w:pPr>
        <w:pStyle w:val="null3"/>
        <w:ind w:firstLine="480"/>
        <w:rPr>
          <w:rFonts w:hint="default"/>
        </w:rPr>
      </w:pPr>
      <w:r>
        <w:rPr>
          <w:rFonts w:ascii="仿宋_GB2312" w:eastAsia="仿宋_GB2312" w:hAnsi="仿宋_GB2312" w:cs="仿宋_GB2312"/>
        </w:rPr>
        <w:t>※注意事项：</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、请供应商按照自身实际情况编制填写，在其中相应的（）中打“√”并选择相应的“□”（若有）后，再按照本格式的要求提供相应证明材料的复印件即可。</w:t>
      </w:r>
    </w:p>
    <w:p w:rsidR="00C44587" w:rsidRDefault="000F6C9A">
      <w:pPr>
        <w:pStyle w:val="null3"/>
        <w:ind w:firstLine="480"/>
        <w:rPr>
          <w:rFonts w:hint="default"/>
        </w:rPr>
      </w:pPr>
      <w:r>
        <w:rPr>
          <w:rFonts w:ascii="仿宋_GB2312" w:eastAsia="仿宋_GB2312" w:hAnsi="仿宋_GB2312" w:cs="仿宋_GB2312"/>
        </w:rPr>
        <w:lastRenderedPageBreak/>
        <w:t>2</w:t>
      </w:r>
      <w:r>
        <w:rPr>
          <w:rFonts w:ascii="仿宋_GB2312" w:eastAsia="仿宋_GB2312" w:hAnsi="仿宋_GB2312" w:cs="仿宋_GB2312"/>
        </w:rPr>
        <w:t>、供应商提供的财务报告复印件（成立年限按照首次响应文件递交截止时间推算）应符合下列规定：</w:t>
      </w:r>
    </w:p>
    <w:p w:rsidR="00C44587" w:rsidRDefault="000F6C9A">
      <w:pPr>
        <w:pStyle w:val="null3"/>
        <w:ind w:firstLine="480"/>
        <w:rPr>
          <w:rFonts w:hint="default"/>
        </w:rPr>
      </w:pPr>
      <w:r>
        <w:rPr>
          <w:rFonts w:ascii="仿宋_GB2312" w:eastAsia="仿宋_GB2312" w:hAnsi="仿宋_GB2312" w:cs="仿宋_GB2312"/>
        </w:rPr>
        <w:t>2.1</w:t>
      </w:r>
      <w:r>
        <w:rPr>
          <w:rFonts w:ascii="仿宋_GB2312" w:eastAsia="仿宋_GB2312" w:hAnsi="仿宋_GB2312" w:cs="仿宋_GB2312"/>
        </w:rPr>
        <w:t>成立年限满</w:t>
      </w:r>
      <w:r>
        <w:rPr>
          <w:rFonts w:ascii="仿宋_GB2312" w:eastAsia="仿宋_GB2312" w:hAnsi="仿宋_GB2312" w:cs="仿宋_GB2312"/>
        </w:rPr>
        <w:t>1</w:t>
      </w:r>
      <w:r>
        <w:rPr>
          <w:rFonts w:ascii="仿宋_GB2312" w:eastAsia="仿宋_GB2312" w:hAnsi="仿宋_GB2312" w:cs="仿宋_GB2312"/>
        </w:rPr>
        <w:t>年及以上的供应商，提供经审计的上一年度的年度财务报告。</w:t>
      </w:r>
    </w:p>
    <w:p w:rsidR="00C44587" w:rsidRDefault="000F6C9A">
      <w:pPr>
        <w:pStyle w:val="null3"/>
        <w:ind w:firstLine="480"/>
        <w:rPr>
          <w:rFonts w:hint="default"/>
        </w:rPr>
      </w:pPr>
      <w:r>
        <w:rPr>
          <w:rFonts w:ascii="仿宋_GB2312" w:eastAsia="仿宋_GB2312" w:hAnsi="仿宋_GB2312" w:cs="仿宋_GB2312"/>
        </w:rPr>
        <w:t>2.2</w:t>
      </w:r>
      <w:r>
        <w:rPr>
          <w:rFonts w:ascii="仿宋_GB2312" w:eastAsia="仿宋_GB2312" w:hAnsi="仿宋_GB2312" w:cs="仿宋_GB2312"/>
        </w:rPr>
        <w:t>成立年限满半年但不足</w:t>
      </w:r>
      <w:r>
        <w:rPr>
          <w:rFonts w:ascii="仿宋_GB2312" w:eastAsia="仿宋_GB2312" w:hAnsi="仿宋_GB2312" w:cs="仿宋_GB2312"/>
        </w:rPr>
        <w:t>1</w:t>
      </w:r>
      <w:r>
        <w:rPr>
          <w:rFonts w:ascii="仿宋_GB2312" w:eastAsia="仿宋_GB2312" w:hAnsi="仿宋_GB2312" w:cs="仿宋_GB2312"/>
        </w:rPr>
        <w:t>年的供应商，提供该半年度中任一季度的季度财务报告或该半年度的半年度财务报告。</w:t>
      </w:r>
    </w:p>
    <w:p w:rsidR="00C44587" w:rsidRDefault="000F6C9A">
      <w:pPr>
        <w:pStyle w:val="null3"/>
        <w:rPr>
          <w:rFonts w:hint="default"/>
        </w:rPr>
      </w:pPr>
      <w:r>
        <w:rPr>
          <w:rFonts w:ascii="仿宋_GB2312" w:eastAsia="仿宋_GB2312" w:hAnsi="仿宋_GB2312" w:cs="仿宋_GB2312"/>
        </w:rPr>
        <w:t>※无法按照本格式注意事项第</w:t>
      </w:r>
      <w:r>
        <w:rPr>
          <w:rFonts w:ascii="仿宋_GB2312" w:eastAsia="仿宋_GB2312" w:hAnsi="仿宋_GB2312" w:cs="仿宋_GB2312"/>
        </w:rPr>
        <w:t>2.1</w:t>
      </w:r>
      <w:r>
        <w:rPr>
          <w:rFonts w:ascii="仿宋_GB2312" w:eastAsia="仿宋_GB2312" w:hAnsi="仿宋_GB2312" w:cs="仿宋_GB2312"/>
        </w:rPr>
        <w:t>、</w:t>
      </w:r>
      <w:r>
        <w:rPr>
          <w:rFonts w:ascii="仿宋_GB2312" w:eastAsia="仿宋_GB2312" w:hAnsi="仿宋_GB2312" w:cs="仿宋_GB2312"/>
        </w:rPr>
        <w:t>2.2</w:t>
      </w:r>
      <w:r>
        <w:rPr>
          <w:rFonts w:ascii="仿宋_GB2312" w:eastAsia="仿宋_GB2312" w:hAnsi="仿宋_GB2312" w:cs="仿宋_GB2312"/>
        </w:rPr>
        <w:t>条</w:t>
      </w:r>
      <w:r>
        <w:rPr>
          <w:rFonts w:ascii="仿宋_GB2312" w:eastAsia="仿宋_GB2312" w:hAnsi="仿宋_GB2312" w:cs="仿宋_GB2312"/>
        </w:rPr>
        <w:t>规定提供财务报告复印件的供应商，应按照本格式注意事项的要求选择提供资信证明复印件。</w:t>
      </w:r>
    </w:p>
    <w:p w:rsidR="00C44587" w:rsidRDefault="000F6C9A">
      <w:pPr>
        <w:pStyle w:val="null3"/>
        <w:ind w:firstLine="480"/>
        <w:rPr>
          <w:rFonts w:hint="default"/>
        </w:rPr>
      </w:pPr>
      <w:r>
        <w:rPr>
          <w:rFonts w:ascii="仿宋_GB2312" w:eastAsia="仿宋_GB2312" w:hAnsi="仿宋_GB2312" w:cs="仿宋_GB2312"/>
        </w:rPr>
        <w:t>3</w:t>
      </w:r>
      <w:r>
        <w:rPr>
          <w:rFonts w:ascii="仿宋_GB2312" w:eastAsia="仿宋_GB2312" w:hAnsi="仿宋_GB2312" w:cs="仿宋_GB2312"/>
        </w:rPr>
        <w:t>、对于接受联合体形式的磋商且供应商是联合体的，则联合体各成员都应当提交本资格证明文件。</w:t>
      </w:r>
    </w:p>
    <w:p w:rsidR="00C44587" w:rsidRDefault="000F6C9A">
      <w:pPr>
        <w:pStyle w:val="null3"/>
        <w:ind w:firstLine="480"/>
        <w:rPr>
          <w:rFonts w:hint="default"/>
        </w:rPr>
      </w:pPr>
      <w:r>
        <w:rPr>
          <w:rFonts w:ascii="仿宋_GB2312" w:eastAsia="仿宋_GB2312" w:hAnsi="仿宋_GB2312" w:cs="仿宋_GB2312"/>
        </w:rPr>
        <w:t>供应商代表</w:t>
      </w:r>
      <w:r>
        <w:rPr>
          <w:rFonts w:ascii="仿宋_GB2312" w:eastAsia="仿宋_GB2312" w:hAnsi="仿宋_GB2312" w:cs="仿宋_GB2312"/>
          <w:u w:val="single"/>
        </w:rPr>
        <w:t xml:space="preserve">　　　　　（签字）</w:t>
      </w:r>
    </w:p>
    <w:p w:rsidR="00C44587" w:rsidRDefault="000F6C9A">
      <w:pPr>
        <w:pStyle w:val="null3"/>
        <w:ind w:firstLine="480"/>
        <w:rPr>
          <w:rFonts w:hint="default"/>
        </w:rPr>
      </w:pPr>
      <w:r>
        <w:rPr>
          <w:rFonts w:ascii="仿宋_GB2312" w:eastAsia="仿宋_GB2312" w:hAnsi="仿宋_GB2312" w:cs="仿宋_GB2312"/>
        </w:rPr>
        <w:t>供应商名称</w:t>
      </w:r>
      <w:r>
        <w:rPr>
          <w:rFonts w:ascii="仿宋_GB2312" w:eastAsia="仿宋_GB2312" w:hAnsi="仿宋_GB2312" w:cs="仿宋_GB2312"/>
          <w:u w:val="single"/>
        </w:rPr>
        <w:t xml:space="preserve">　　　　　（全称并加盖公章）</w:t>
      </w:r>
    </w:p>
    <w:p w:rsidR="00C44587" w:rsidRDefault="000F6C9A">
      <w:pPr>
        <w:pStyle w:val="null3"/>
        <w:ind w:firstLine="480"/>
        <w:rPr>
          <w:rFonts w:hint="default"/>
        </w:rPr>
      </w:pPr>
      <w:r>
        <w:rPr>
          <w:rFonts w:ascii="仿宋_GB2312" w:eastAsia="仿宋_GB2312" w:hAnsi="仿宋_GB2312" w:cs="仿宋_GB2312"/>
        </w:rPr>
        <w:t>日期：</w:t>
      </w:r>
      <w:r>
        <w:rPr>
          <w:rFonts w:ascii="仿宋_GB2312" w:eastAsia="仿宋_GB2312" w:hAnsi="仿宋_GB2312" w:cs="仿宋_GB2312"/>
          <w:u w:val="single"/>
        </w:rPr>
        <w:t xml:space="preserve">　　</w:t>
      </w:r>
      <w:r>
        <w:rPr>
          <w:rFonts w:ascii="仿宋_GB2312" w:eastAsia="仿宋_GB2312" w:hAnsi="仿宋_GB2312" w:cs="仿宋_GB2312"/>
        </w:rPr>
        <w:t>年</w:t>
      </w:r>
      <w:r>
        <w:rPr>
          <w:rFonts w:ascii="仿宋_GB2312" w:eastAsia="仿宋_GB2312" w:hAnsi="仿宋_GB2312" w:cs="仿宋_GB2312"/>
          <w:u w:val="single"/>
        </w:rPr>
        <w:t xml:space="preserve">　　</w:t>
      </w:r>
      <w:r>
        <w:rPr>
          <w:rFonts w:ascii="仿宋_GB2312" w:eastAsia="仿宋_GB2312" w:hAnsi="仿宋_GB2312" w:cs="仿宋_GB2312"/>
        </w:rPr>
        <w:t>月</w:t>
      </w:r>
      <w:r>
        <w:rPr>
          <w:rFonts w:ascii="仿宋_GB2312" w:eastAsia="仿宋_GB2312" w:hAnsi="仿宋_GB2312" w:cs="仿宋_GB2312"/>
          <w:u w:val="single"/>
        </w:rPr>
        <w:t xml:space="preserve">　　</w:t>
      </w:r>
      <w:r>
        <w:rPr>
          <w:rFonts w:ascii="仿宋_GB2312" w:eastAsia="仿宋_GB2312" w:hAnsi="仿宋_GB2312" w:cs="仿宋_GB2312"/>
        </w:rPr>
        <w:t>日</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3"/>
        <w:rPr>
          <w:rFonts w:hint="default"/>
        </w:rPr>
      </w:pPr>
      <w:r>
        <w:rPr>
          <w:rFonts w:ascii="仿宋_GB2312" w:eastAsia="仿宋_GB2312" w:hAnsi="仿宋_GB2312" w:cs="仿宋_GB2312"/>
          <w:b/>
          <w:sz w:val="24"/>
        </w:rPr>
        <w:lastRenderedPageBreak/>
        <w:t>依法缴纳税收证明材料</w:t>
      </w:r>
    </w:p>
    <w:p w:rsidR="00C44587" w:rsidRDefault="000F6C9A">
      <w:pPr>
        <w:pStyle w:val="null3"/>
        <w:ind w:firstLine="480"/>
        <w:rPr>
          <w:rFonts w:hint="default"/>
        </w:rPr>
      </w:pPr>
      <w:r>
        <w:rPr>
          <w:rFonts w:ascii="仿宋_GB2312" w:eastAsia="仿宋_GB2312" w:hAnsi="仿宋_GB2312" w:cs="仿宋_GB2312"/>
        </w:rPr>
        <w:t>致：</w:t>
      </w:r>
      <w:r>
        <w:rPr>
          <w:rFonts w:ascii="仿宋_GB2312" w:eastAsia="仿宋_GB2312" w:hAnsi="仿宋_GB2312" w:cs="仿宋_GB2312"/>
          <w:u w:val="single"/>
        </w:rPr>
        <w:t>（采购人或采购代理机构）</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、依法缴纳税收的供应商</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 xml:space="preserve"> </w:t>
      </w:r>
      <w:r>
        <w:rPr>
          <w:rFonts w:ascii="仿宋_GB2312" w:eastAsia="仿宋_GB2312" w:hAnsi="仿宋_GB2312" w:cs="仿宋_GB2312"/>
        </w:rPr>
        <w:t>）法人（包括企业、事业单位和社会团体）的</w:t>
      </w:r>
    </w:p>
    <w:p w:rsidR="00C44587" w:rsidRDefault="000F6C9A">
      <w:pPr>
        <w:pStyle w:val="null3"/>
        <w:ind w:firstLine="480"/>
        <w:rPr>
          <w:rFonts w:hint="default"/>
        </w:rPr>
      </w:pPr>
      <w:r>
        <w:rPr>
          <w:rFonts w:ascii="仿宋_GB2312" w:eastAsia="仿宋_GB2312" w:hAnsi="仿宋_GB2312" w:cs="仿宋_GB2312"/>
        </w:rPr>
        <w:t>现附上自</w:t>
      </w:r>
      <w:r>
        <w:rPr>
          <w:rFonts w:ascii="仿宋_GB2312" w:eastAsia="仿宋_GB2312" w:hAnsi="仿宋_GB2312" w:cs="仿宋_GB2312"/>
          <w:u w:val="single"/>
        </w:rPr>
        <w:t xml:space="preserve">　　年　　月　　日</w:t>
      </w:r>
      <w:r>
        <w:rPr>
          <w:rFonts w:ascii="仿宋_GB2312" w:eastAsia="仿宋_GB2312" w:hAnsi="仿宋_GB2312" w:cs="仿宋_GB2312"/>
        </w:rPr>
        <w:t>至</w:t>
      </w:r>
      <w:r>
        <w:rPr>
          <w:rFonts w:ascii="仿宋_GB2312" w:eastAsia="仿宋_GB2312" w:hAnsi="仿宋_GB2312" w:cs="仿宋_GB2312"/>
          <w:u w:val="single"/>
        </w:rPr>
        <w:t xml:space="preserve">　　年　　月　　日</w:t>
      </w:r>
      <w:r>
        <w:rPr>
          <w:rFonts w:ascii="仿宋_GB2312" w:eastAsia="仿宋_GB2312" w:hAnsi="仿宋_GB2312" w:cs="仿宋_GB2312"/>
        </w:rPr>
        <w:t>期间我方缴纳（包括但不限于税务机关出具的专用收据、税收缴纳证明或税收代缴银行的缴款收讫凭证）等税收凭据复印件，上述证明材料真实有效，否则我方负全部责任。</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 xml:space="preserve"> </w:t>
      </w:r>
      <w:r>
        <w:rPr>
          <w:rFonts w:ascii="仿宋_GB2312" w:eastAsia="仿宋_GB2312" w:hAnsi="仿宋_GB2312" w:cs="仿宋_GB2312"/>
        </w:rPr>
        <w:t>）非法人（包括其他组织、自然人）的</w:t>
      </w:r>
    </w:p>
    <w:p w:rsidR="00C44587" w:rsidRDefault="000F6C9A">
      <w:pPr>
        <w:pStyle w:val="null3"/>
        <w:ind w:firstLine="480"/>
        <w:rPr>
          <w:rFonts w:hint="default"/>
        </w:rPr>
      </w:pPr>
      <w:r>
        <w:rPr>
          <w:rFonts w:ascii="仿宋_GB2312" w:eastAsia="仿宋_GB2312" w:hAnsi="仿宋_GB2312" w:cs="仿宋_GB2312"/>
        </w:rPr>
        <w:t>现附上自</w:t>
      </w:r>
      <w:r>
        <w:rPr>
          <w:rFonts w:ascii="仿宋_GB2312" w:eastAsia="仿宋_GB2312" w:hAnsi="仿宋_GB2312" w:cs="仿宋_GB2312"/>
          <w:u w:val="single"/>
        </w:rPr>
        <w:t xml:space="preserve">　　年　　月　　日</w:t>
      </w:r>
      <w:r>
        <w:rPr>
          <w:rFonts w:ascii="仿宋_GB2312" w:eastAsia="仿宋_GB2312" w:hAnsi="仿宋_GB2312" w:cs="仿宋_GB2312"/>
        </w:rPr>
        <w:t>至</w:t>
      </w:r>
      <w:r>
        <w:rPr>
          <w:rFonts w:ascii="仿宋_GB2312" w:eastAsia="仿宋_GB2312" w:hAnsi="仿宋_GB2312" w:cs="仿宋_GB2312"/>
          <w:u w:val="single"/>
        </w:rPr>
        <w:t xml:space="preserve">　　年　　月　　日</w:t>
      </w:r>
      <w:r>
        <w:rPr>
          <w:rFonts w:ascii="仿宋_GB2312" w:eastAsia="仿宋_GB2312" w:hAnsi="仿宋_GB2312" w:cs="仿宋_GB2312"/>
        </w:rPr>
        <w:t>期间我方缴纳（包括但不限于税务机关出具的专用收据、税收缴纳证明或税收代缴银行的缴款收讫凭证）等税收凭据复印件，上述证明材料真实有效，否则我方负全部责任。</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、依法减免税收的供应商</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 xml:space="preserve"> </w:t>
      </w:r>
      <w:r>
        <w:rPr>
          <w:rFonts w:ascii="仿宋_GB2312" w:eastAsia="仿宋_GB2312" w:hAnsi="仿宋_GB2312" w:cs="仿宋_GB2312"/>
        </w:rPr>
        <w:t>）现附上我方依法免税证明材料复印件，上述证明材料真实有效，否则我方负全部责任。</w:t>
      </w:r>
      <w:r>
        <w:br/>
      </w:r>
      <w:r>
        <w:br/>
      </w:r>
    </w:p>
    <w:p w:rsidR="00C44587" w:rsidRDefault="000F6C9A">
      <w:pPr>
        <w:pStyle w:val="null3"/>
        <w:ind w:firstLine="480"/>
        <w:rPr>
          <w:rFonts w:hint="default"/>
        </w:rPr>
      </w:pPr>
      <w:r>
        <w:rPr>
          <w:rFonts w:ascii="仿宋_GB2312" w:eastAsia="仿宋_GB2312" w:hAnsi="仿宋_GB2312" w:cs="仿宋_GB2312"/>
        </w:rPr>
        <w:t>※注</w:t>
      </w:r>
      <w:r>
        <w:rPr>
          <w:rFonts w:ascii="仿宋_GB2312" w:eastAsia="仿宋_GB2312" w:hAnsi="仿宋_GB2312" w:cs="仿宋_GB2312"/>
        </w:rPr>
        <w:t>意</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、请供应商根据实际情况填写，在相应的（）中打“√”，并按照本格式的要求提供相应证明材料的复印件。</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、供应商提供的税收凭据复印件应符合下列规定：</w:t>
      </w:r>
    </w:p>
    <w:p w:rsidR="00C44587" w:rsidRDefault="000F6C9A">
      <w:pPr>
        <w:pStyle w:val="null3"/>
        <w:ind w:firstLine="480"/>
        <w:rPr>
          <w:rFonts w:hint="default"/>
        </w:rPr>
      </w:pPr>
      <w:r>
        <w:rPr>
          <w:rFonts w:ascii="仿宋_GB2312" w:eastAsia="仿宋_GB2312" w:hAnsi="仿宋_GB2312" w:cs="仿宋_GB2312"/>
        </w:rPr>
        <w:t>2.1</w:t>
      </w:r>
      <w:r>
        <w:rPr>
          <w:rFonts w:ascii="仿宋_GB2312" w:eastAsia="仿宋_GB2312" w:hAnsi="仿宋_GB2312" w:cs="仿宋_GB2312"/>
        </w:rPr>
        <w:t>首次响应文件递交截止时间前（不含截止时间的当月）已依法缴纳税收的供应商，提供首次响应文件递交截止时间前六个月（不含截止时间的当月）中任一月份的税收凭据复印件。</w:t>
      </w:r>
    </w:p>
    <w:p w:rsidR="00C44587" w:rsidRDefault="000F6C9A">
      <w:pPr>
        <w:pStyle w:val="null3"/>
        <w:ind w:firstLine="480"/>
        <w:rPr>
          <w:rFonts w:hint="default"/>
        </w:rPr>
      </w:pPr>
      <w:r>
        <w:rPr>
          <w:rFonts w:ascii="仿宋_GB2312" w:eastAsia="仿宋_GB2312" w:hAnsi="仿宋_GB2312" w:cs="仿宋_GB2312"/>
        </w:rPr>
        <w:t>2.2</w:t>
      </w:r>
      <w:r>
        <w:rPr>
          <w:rFonts w:ascii="仿宋_GB2312" w:eastAsia="仿宋_GB2312" w:hAnsi="仿宋_GB2312" w:cs="仿宋_GB2312"/>
        </w:rPr>
        <w:t>首次响应文件递交截止时间的当月成立的供应商，视同满足本项资格条件要求。</w:t>
      </w:r>
    </w:p>
    <w:p w:rsidR="00C44587" w:rsidRDefault="000F6C9A">
      <w:pPr>
        <w:pStyle w:val="null3"/>
        <w:ind w:firstLine="480"/>
        <w:rPr>
          <w:rFonts w:hint="default"/>
        </w:rPr>
      </w:pPr>
      <w:r>
        <w:rPr>
          <w:rFonts w:ascii="仿宋_GB2312" w:eastAsia="仿宋_GB2312" w:hAnsi="仿宋_GB2312" w:cs="仿宋_GB2312"/>
        </w:rPr>
        <w:lastRenderedPageBreak/>
        <w:t>2.3</w:t>
      </w:r>
      <w:r>
        <w:rPr>
          <w:rFonts w:ascii="仿宋_GB2312" w:eastAsia="仿宋_GB2312" w:hAnsi="仿宋_GB2312" w:cs="仿宋_GB2312"/>
        </w:rPr>
        <w:t>若为依法免税范围的供应商，提供依法免税证明材料的，视同满足本项资格条件要求。</w:t>
      </w:r>
      <w:r>
        <w:br/>
      </w:r>
      <w:r>
        <w:br/>
      </w:r>
    </w:p>
    <w:p w:rsidR="00C44587" w:rsidRDefault="000F6C9A">
      <w:pPr>
        <w:pStyle w:val="null3"/>
        <w:ind w:firstLine="480"/>
        <w:rPr>
          <w:rFonts w:hint="default"/>
        </w:rPr>
      </w:pPr>
      <w:r>
        <w:rPr>
          <w:rFonts w:ascii="仿宋_GB2312" w:eastAsia="仿宋_GB2312" w:hAnsi="仿宋_GB2312" w:cs="仿宋_GB2312"/>
        </w:rPr>
        <w:t>供应商代表</w:t>
      </w:r>
      <w:r>
        <w:rPr>
          <w:rFonts w:ascii="仿宋_GB2312" w:eastAsia="仿宋_GB2312" w:hAnsi="仿宋_GB2312" w:cs="仿宋_GB2312"/>
          <w:u w:val="single"/>
        </w:rPr>
        <w:t xml:space="preserve">　　　　　（签字）</w:t>
      </w:r>
    </w:p>
    <w:p w:rsidR="00C44587" w:rsidRDefault="000F6C9A">
      <w:pPr>
        <w:pStyle w:val="null3"/>
        <w:ind w:firstLine="480"/>
        <w:rPr>
          <w:rFonts w:hint="default"/>
        </w:rPr>
      </w:pPr>
      <w:r>
        <w:rPr>
          <w:rFonts w:ascii="仿宋_GB2312" w:eastAsia="仿宋_GB2312" w:hAnsi="仿宋_GB2312" w:cs="仿宋_GB2312"/>
        </w:rPr>
        <w:t>供应商名称</w:t>
      </w:r>
      <w:r>
        <w:rPr>
          <w:rFonts w:ascii="仿宋_GB2312" w:eastAsia="仿宋_GB2312" w:hAnsi="仿宋_GB2312" w:cs="仿宋_GB2312"/>
          <w:u w:val="single"/>
        </w:rPr>
        <w:t xml:space="preserve">　　　　　（全称并加盖公章）</w:t>
      </w:r>
    </w:p>
    <w:p w:rsidR="00C44587" w:rsidRDefault="000F6C9A">
      <w:pPr>
        <w:pStyle w:val="null3"/>
        <w:ind w:firstLine="480"/>
        <w:rPr>
          <w:rFonts w:hint="default"/>
        </w:rPr>
      </w:pPr>
      <w:r>
        <w:rPr>
          <w:rFonts w:ascii="仿宋_GB2312" w:eastAsia="仿宋_GB2312" w:hAnsi="仿宋_GB2312" w:cs="仿宋_GB2312"/>
        </w:rPr>
        <w:t>日期：</w:t>
      </w:r>
      <w:r>
        <w:rPr>
          <w:rFonts w:ascii="仿宋_GB2312" w:eastAsia="仿宋_GB2312" w:hAnsi="仿宋_GB2312" w:cs="仿宋_GB2312"/>
          <w:u w:val="single"/>
        </w:rPr>
        <w:t xml:space="preserve">　　</w:t>
      </w:r>
      <w:r>
        <w:rPr>
          <w:rFonts w:ascii="仿宋_GB2312" w:eastAsia="仿宋_GB2312" w:hAnsi="仿宋_GB2312" w:cs="仿宋_GB2312"/>
        </w:rPr>
        <w:t>年</w:t>
      </w:r>
      <w:r>
        <w:rPr>
          <w:rFonts w:ascii="仿宋_GB2312" w:eastAsia="仿宋_GB2312" w:hAnsi="仿宋_GB2312" w:cs="仿宋_GB2312"/>
          <w:u w:val="single"/>
        </w:rPr>
        <w:t xml:space="preserve">　　</w:t>
      </w:r>
      <w:r>
        <w:rPr>
          <w:rFonts w:ascii="仿宋_GB2312" w:eastAsia="仿宋_GB2312" w:hAnsi="仿宋_GB2312" w:cs="仿宋_GB2312"/>
        </w:rPr>
        <w:t>月</w:t>
      </w:r>
      <w:r>
        <w:rPr>
          <w:rFonts w:ascii="仿宋_GB2312" w:eastAsia="仿宋_GB2312" w:hAnsi="仿宋_GB2312" w:cs="仿宋_GB2312"/>
          <w:u w:val="single"/>
        </w:rPr>
        <w:t xml:space="preserve">　　</w:t>
      </w:r>
      <w:r>
        <w:rPr>
          <w:rFonts w:ascii="仿宋_GB2312" w:eastAsia="仿宋_GB2312" w:hAnsi="仿宋_GB2312" w:cs="仿宋_GB2312"/>
        </w:rPr>
        <w:t>日</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3"/>
        <w:rPr>
          <w:rFonts w:hint="default"/>
        </w:rPr>
      </w:pPr>
      <w:r>
        <w:rPr>
          <w:rFonts w:ascii="仿宋_GB2312" w:eastAsia="仿宋_GB2312" w:hAnsi="仿宋_GB2312" w:cs="仿宋_GB2312"/>
          <w:b/>
          <w:sz w:val="24"/>
        </w:rPr>
        <w:lastRenderedPageBreak/>
        <w:t>依法缴纳社会保障资金证明材料</w:t>
      </w:r>
    </w:p>
    <w:p w:rsidR="00C44587" w:rsidRDefault="000F6C9A">
      <w:pPr>
        <w:pStyle w:val="null3"/>
        <w:ind w:firstLine="480"/>
        <w:rPr>
          <w:rFonts w:hint="default"/>
        </w:rPr>
      </w:pPr>
      <w:r>
        <w:rPr>
          <w:rFonts w:ascii="仿宋_GB2312" w:eastAsia="仿宋_GB2312" w:hAnsi="仿宋_GB2312" w:cs="仿宋_GB2312"/>
        </w:rPr>
        <w:t>致：</w:t>
      </w:r>
      <w:r>
        <w:rPr>
          <w:rFonts w:ascii="仿宋_GB2312" w:eastAsia="仿宋_GB2312" w:hAnsi="仿宋_GB2312" w:cs="仿宋_GB2312"/>
          <w:u w:val="single"/>
        </w:rPr>
        <w:t>（采购人或采购代理机构）</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、依法缴纳社会保障资金的供应商</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 xml:space="preserve"> </w:t>
      </w:r>
      <w:r>
        <w:rPr>
          <w:rFonts w:ascii="仿宋_GB2312" w:eastAsia="仿宋_GB2312" w:hAnsi="仿宋_GB2312" w:cs="仿宋_GB2312"/>
        </w:rPr>
        <w:t>）法人（包括企业、事业单位和社会团体）的</w:t>
      </w:r>
    </w:p>
    <w:p w:rsidR="00C44587" w:rsidRDefault="000F6C9A">
      <w:pPr>
        <w:pStyle w:val="null3"/>
        <w:ind w:firstLine="480"/>
        <w:rPr>
          <w:rFonts w:hint="default"/>
        </w:rPr>
      </w:pPr>
      <w:r>
        <w:rPr>
          <w:rFonts w:ascii="仿宋_GB2312" w:eastAsia="仿宋_GB2312" w:hAnsi="仿宋_GB2312" w:cs="仿宋_GB2312"/>
        </w:rPr>
        <w:t>现附上自</w:t>
      </w:r>
      <w:r>
        <w:rPr>
          <w:rFonts w:ascii="仿宋_GB2312" w:eastAsia="仿宋_GB2312" w:hAnsi="仿宋_GB2312" w:cs="仿宋_GB2312"/>
          <w:u w:val="single"/>
        </w:rPr>
        <w:t xml:space="preserve">　　年　　月　　日</w:t>
      </w:r>
      <w:r>
        <w:rPr>
          <w:rFonts w:ascii="仿宋_GB2312" w:eastAsia="仿宋_GB2312" w:hAnsi="仿宋_GB2312" w:cs="仿宋_GB2312"/>
        </w:rPr>
        <w:t>至</w:t>
      </w:r>
      <w:r>
        <w:rPr>
          <w:rFonts w:ascii="仿宋_GB2312" w:eastAsia="仿宋_GB2312" w:hAnsi="仿宋_GB2312" w:cs="仿宋_GB2312"/>
          <w:u w:val="single"/>
        </w:rPr>
        <w:t xml:space="preserve">　　年　　月　　日</w:t>
      </w:r>
      <w:r>
        <w:rPr>
          <w:rFonts w:ascii="仿宋_GB2312" w:eastAsia="仿宋_GB2312" w:hAnsi="仿宋_GB2312" w:cs="仿宋_GB2312"/>
        </w:rPr>
        <w:t>我方缴纳的社会保险凭据（限：税务机关</w:t>
      </w:r>
      <w:r>
        <w:rPr>
          <w:rFonts w:ascii="仿宋_GB2312" w:eastAsia="仿宋_GB2312" w:hAnsi="仿宋_GB2312" w:cs="仿宋_GB2312"/>
        </w:rPr>
        <w:t>/</w:t>
      </w:r>
      <w:r>
        <w:rPr>
          <w:rFonts w:ascii="仿宋_GB2312" w:eastAsia="仿宋_GB2312" w:hAnsi="仿宋_GB2312" w:cs="仿宋_GB2312"/>
        </w:rPr>
        <w:t>社会保障资金管理机关的专用收据或社会保险缴纳清单，或社会保险的银行缴款收讫凭证）复印件，上述证明材料真实有效，否则我方负全部责任。</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 xml:space="preserve"> </w:t>
      </w:r>
      <w:r>
        <w:rPr>
          <w:rFonts w:ascii="仿宋_GB2312" w:eastAsia="仿宋_GB2312" w:hAnsi="仿宋_GB2312" w:cs="仿宋_GB2312"/>
        </w:rPr>
        <w:t>）非法人（包括其他组织、自然人）的</w:t>
      </w:r>
    </w:p>
    <w:p w:rsidR="00C44587" w:rsidRDefault="000F6C9A">
      <w:pPr>
        <w:pStyle w:val="null3"/>
        <w:ind w:firstLine="480"/>
        <w:rPr>
          <w:rFonts w:hint="default"/>
        </w:rPr>
      </w:pPr>
      <w:r>
        <w:rPr>
          <w:rFonts w:ascii="仿宋_GB2312" w:eastAsia="仿宋_GB2312" w:hAnsi="仿宋_GB2312" w:cs="仿宋_GB2312"/>
        </w:rPr>
        <w:t>自</w:t>
      </w:r>
      <w:r>
        <w:rPr>
          <w:rFonts w:ascii="仿宋_GB2312" w:eastAsia="仿宋_GB2312" w:hAnsi="仿宋_GB2312" w:cs="仿宋_GB2312"/>
          <w:u w:val="single"/>
        </w:rPr>
        <w:t xml:space="preserve">　　年　　月　　日</w:t>
      </w:r>
      <w:r>
        <w:rPr>
          <w:rFonts w:ascii="仿宋_GB2312" w:eastAsia="仿宋_GB2312" w:hAnsi="仿宋_GB2312" w:cs="仿宋_GB2312"/>
        </w:rPr>
        <w:t>至</w:t>
      </w:r>
      <w:r>
        <w:rPr>
          <w:rFonts w:ascii="仿宋_GB2312" w:eastAsia="仿宋_GB2312" w:hAnsi="仿宋_GB2312" w:cs="仿宋_GB2312"/>
          <w:u w:val="single"/>
        </w:rPr>
        <w:t xml:space="preserve">　　年　　月　　日</w:t>
      </w:r>
      <w:r>
        <w:rPr>
          <w:rFonts w:ascii="仿宋_GB2312" w:eastAsia="仿宋_GB2312" w:hAnsi="仿宋_GB2312" w:cs="仿宋_GB2312"/>
        </w:rPr>
        <w:t>我方缴纳的社会保险凭据（限：税务机关</w:t>
      </w:r>
      <w:r>
        <w:rPr>
          <w:rFonts w:ascii="仿宋_GB2312" w:eastAsia="仿宋_GB2312" w:hAnsi="仿宋_GB2312" w:cs="仿宋_GB2312"/>
        </w:rPr>
        <w:t>/</w:t>
      </w:r>
      <w:r>
        <w:rPr>
          <w:rFonts w:ascii="仿宋_GB2312" w:eastAsia="仿宋_GB2312" w:hAnsi="仿宋_GB2312" w:cs="仿宋_GB2312"/>
        </w:rPr>
        <w:t>社会保障资金管理机关的专用收据或社会保险缴纳清单，或社会保险的银行缴款收讫凭证）复印件，上述证明材料真实有效，否则我方负全部责任。</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、依法不需要缴纳或暂缓缴纳社会保障资金的供应商</w:t>
      </w:r>
    </w:p>
    <w:p w:rsidR="00C44587" w:rsidRDefault="000F6C9A">
      <w:pPr>
        <w:pStyle w:val="null3"/>
        <w:ind w:firstLine="480"/>
        <w:rPr>
          <w:rFonts w:hint="default"/>
        </w:rPr>
      </w:pPr>
      <w:r>
        <w:rPr>
          <w:rFonts w:ascii="仿宋_GB2312" w:eastAsia="仿宋_GB2312" w:hAnsi="仿宋_GB2312" w:cs="仿宋_GB2312"/>
        </w:rPr>
        <w:t>（）现附上我方依法不需要缴纳社会保障资金证明材料复印件，上述证明材料真实有效，否则我方负全部责任。</w:t>
      </w:r>
      <w:r>
        <w:br/>
      </w:r>
      <w:r>
        <w:br/>
      </w:r>
    </w:p>
    <w:p w:rsidR="00C44587" w:rsidRDefault="000F6C9A">
      <w:pPr>
        <w:pStyle w:val="null3"/>
        <w:ind w:firstLine="480"/>
        <w:rPr>
          <w:rFonts w:hint="default"/>
        </w:rPr>
      </w:pPr>
      <w:r>
        <w:rPr>
          <w:rFonts w:ascii="仿宋_GB2312" w:eastAsia="仿宋_GB2312" w:hAnsi="仿宋_GB2312" w:cs="仿宋_GB2312"/>
        </w:rPr>
        <w:t>※注意</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、请供应商根据实际情况填写，在相应的（）中打“√”，并按照本格式的要求提供相应证明材料的复印件。</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、供应商提供的社会保险凭据复印件应符合下列规定：</w:t>
      </w:r>
    </w:p>
    <w:p w:rsidR="00C44587" w:rsidRDefault="000F6C9A">
      <w:pPr>
        <w:pStyle w:val="null3"/>
        <w:ind w:firstLine="480"/>
        <w:rPr>
          <w:rFonts w:hint="default"/>
        </w:rPr>
      </w:pPr>
      <w:r>
        <w:rPr>
          <w:rFonts w:ascii="仿宋_GB2312" w:eastAsia="仿宋_GB2312" w:hAnsi="仿宋_GB2312" w:cs="仿宋_GB2312"/>
        </w:rPr>
        <w:t>2.1</w:t>
      </w:r>
      <w:r>
        <w:rPr>
          <w:rFonts w:ascii="仿宋_GB2312" w:eastAsia="仿宋_GB2312" w:hAnsi="仿宋_GB2312" w:cs="仿宋_GB2312"/>
        </w:rPr>
        <w:t>首次响应文件递交截止时</w:t>
      </w:r>
      <w:r>
        <w:rPr>
          <w:rFonts w:ascii="仿宋_GB2312" w:eastAsia="仿宋_GB2312" w:hAnsi="仿宋_GB2312" w:cs="仿宋_GB2312"/>
        </w:rPr>
        <w:t>间前（不含截止时间的当月）已依法缴纳社会保障资金的投供应商，提供首次响应文件递交截止时间前六个月（不含截止时间的当月）中任一月份的社会保险凭据复印件。</w:t>
      </w:r>
    </w:p>
    <w:p w:rsidR="00C44587" w:rsidRDefault="000F6C9A">
      <w:pPr>
        <w:pStyle w:val="null3"/>
        <w:ind w:firstLine="480"/>
        <w:rPr>
          <w:rFonts w:hint="default"/>
        </w:rPr>
      </w:pPr>
      <w:r>
        <w:rPr>
          <w:rFonts w:ascii="仿宋_GB2312" w:eastAsia="仿宋_GB2312" w:hAnsi="仿宋_GB2312" w:cs="仿宋_GB2312"/>
        </w:rPr>
        <w:lastRenderedPageBreak/>
        <w:t>2.2</w:t>
      </w:r>
      <w:r>
        <w:rPr>
          <w:rFonts w:ascii="仿宋_GB2312" w:eastAsia="仿宋_GB2312" w:hAnsi="仿宋_GB2312" w:cs="仿宋_GB2312"/>
        </w:rPr>
        <w:t>首次响应文件递交截止时间的当月成立的供应商，视同满足本项资格条件要求。</w:t>
      </w:r>
    </w:p>
    <w:p w:rsidR="00C44587" w:rsidRDefault="000F6C9A">
      <w:pPr>
        <w:pStyle w:val="null3"/>
        <w:ind w:firstLine="480"/>
        <w:rPr>
          <w:rFonts w:hint="default"/>
        </w:rPr>
      </w:pPr>
      <w:r>
        <w:rPr>
          <w:rFonts w:ascii="仿宋_GB2312" w:eastAsia="仿宋_GB2312" w:hAnsi="仿宋_GB2312" w:cs="仿宋_GB2312"/>
        </w:rPr>
        <w:t>2.3</w:t>
      </w:r>
      <w:r>
        <w:rPr>
          <w:rFonts w:ascii="仿宋_GB2312" w:eastAsia="仿宋_GB2312" w:hAnsi="仿宋_GB2312" w:cs="仿宋_GB2312"/>
        </w:rPr>
        <w:t>若为依法不需要缴纳或暂缓缴纳社会保障资金的供应商，提供依法不需要缴纳或暂缓缴纳社会保障资金证明材料的，视同满足本项资格条件要求。</w:t>
      </w:r>
      <w:r>
        <w:br/>
      </w:r>
      <w:r>
        <w:br/>
      </w:r>
    </w:p>
    <w:p w:rsidR="00C44587" w:rsidRDefault="000F6C9A">
      <w:pPr>
        <w:pStyle w:val="null3"/>
        <w:ind w:firstLine="480"/>
        <w:rPr>
          <w:rFonts w:hint="default"/>
        </w:rPr>
      </w:pPr>
      <w:r>
        <w:rPr>
          <w:rFonts w:ascii="仿宋_GB2312" w:eastAsia="仿宋_GB2312" w:hAnsi="仿宋_GB2312" w:cs="仿宋_GB2312"/>
        </w:rPr>
        <w:t>供应商代表</w:t>
      </w:r>
      <w:r>
        <w:rPr>
          <w:rFonts w:ascii="仿宋_GB2312" w:eastAsia="仿宋_GB2312" w:hAnsi="仿宋_GB2312" w:cs="仿宋_GB2312"/>
          <w:u w:val="single"/>
        </w:rPr>
        <w:t xml:space="preserve">　　　　　（签字）</w:t>
      </w:r>
    </w:p>
    <w:p w:rsidR="00C44587" w:rsidRDefault="000F6C9A">
      <w:pPr>
        <w:pStyle w:val="null3"/>
        <w:ind w:firstLine="480"/>
        <w:rPr>
          <w:rFonts w:hint="default"/>
        </w:rPr>
      </w:pPr>
      <w:r>
        <w:rPr>
          <w:rFonts w:ascii="仿宋_GB2312" w:eastAsia="仿宋_GB2312" w:hAnsi="仿宋_GB2312" w:cs="仿宋_GB2312"/>
        </w:rPr>
        <w:t>供应商名称</w:t>
      </w:r>
      <w:r>
        <w:rPr>
          <w:rFonts w:ascii="仿宋_GB2312" w:eastAsia="仿宋_GB2312" w:hAnsi="仿宋_GB2312" w:cs="仿宋_GB2312"/>
          <w:u w:val="single"/>
        </w:rPr>
        <w:t xml:space="preserve">　　　　　（全称并加盖公章）</w:t>
      </w:r>
    </w:p>
    <w:p w:rsidR="00C44587" w:rsidRDefault="000F6C9A">
      <w:pPr>
        <w:pStyle w:val="null3"/>
        <w:ind w:firstLine="480"/>
        <w:rPr>
          <w:rFonts w:hint="default"/>
        </w:rPr>
      </w:pPr>
      <w:r>
        <w:rPr>
          <w:rFonts w:ascii="仿宋_GB2312" w:eastAsia="仿宋_GB2312" w:hAnsi="仿宋_GB2312" w:cs="仿宋_GB2312"/>
        </w:rPr>
        <w:t>日期：</w:t>
      </w:r>
      <w:r>
        <w:rPr>
          <w:rFonts w:ascii="仿宋_GB2312" w:eastAsia="仿宋_GB2312" w:hAnsi="仿宋_GB2312" w:cs="仿宋_GB2312"/>
          <w:u w:val="single"/>
        </w:rPr>
        <w:t xml:space="preserve">　　</w:t>
      </w:r>
      <w:r>
        <w:rPr>
          <w:rFonts w:ascii="仿宋_GB2312" w:eastAsia="仿宋_GB2312" w:hAnsi="仿宋_GB2312" w:cs="仿宋_GB2312"/>
        </w:rPr>
        <w:t>年</w:t>
      </w:r>
      <w:r>
        <w:rPr>
          <w:rFonts w:ascii="仿宋_GB2312" w:eastAsia="仿宋_GB2312" w:hAnsi="仿宋_GB2312" w:cs="仿宋_GB2312"/>
          <w:u w:val="single"/>
        </w:rPr>
        <w:t xml:space="preserve">　　</w:t>
      </w:r>
      <w:r>
        <w:rPr>
          <w:rFonts w:ascii="仿宋_GB2312" w:eastAsia="仿宋_GB2312" w:hAnsi="仿宋_GB2312" w:cs="仿宋_GB2312"/>
        </w:rPr>
        <w:t>月</w:t>
      </w:r>
      <w:r>
        <w:rPr>
          <w:rFonts w:ascii="仿宋_GB2312" w:eastAsia="仿宋_GB2312" w:hAnsi="仿宋_GB2312" w:cs="仿宋_GB2312"/>
          <w:u w:val="single"/>
        </w:rPr>
        <w:t xml:space="preserve">　　</w:t>
      </w:r>
      <w:r>
        <w:rPr>
          <w:rFonts w:ascii="仿宋_GB2312" w:eastAsia="仿宋_GB2312" w:hAnsi="仿宋_GB2312" w:cs="仿宋_GB2312"/>
        </w:rPr>
        <w:t>日</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3"/>
        <w:rPr>
          <w:rFonts w:hint="default"/>
        </w:rPr>
      </w:pPr>
      <w:r>
        <w:rPr>
          <w:rFonts w:ascii="仿宋_GB2312" w:eastAsia="仿宋_GB2312" w:hAnsi="仿宋_GB2312" w:cs="仿宋_GB2312"/>
          <w:b/>
          <w:sz w:val="24"/>
        </w:rPr>
        <w:lastRenderedPageBreak/>
        <w:t>具备履行合同所必需设备和专业技术能力证明材料</w:t>
      </w:r>
    </w:p>
    <w:p w:rsidR="00C44587" w:rsidRDefault="000F6C9A">
      <w:pPr>
        <w:pStyle w:val="null3"/>
        <w:jc w:val="center"/>
        <w:outlineLvl w:val="3"/>
        <w:rPr>
          <w:rFonts w:hint="default"/>
        </w:rPr>
      </w:pPr>
      <w:r>
        <w:rPr>
          <w:rFonts w:ascii="仿宋_GB2312" w:eastAsia="仿宋_GB2312" w:hAnsi="仿宋_GB2312" w:cs="仿宋_GB2312"/>
          <w:b/>
          <w:sz w:val="24"/>
        </w:rPr>
        <w:t>声明函</w:t>
      </w:r>
    </w:p>
    <w:p w:rsidR="00C44587" w:rsidRDefault="000F6C9A">
      <w:pPr>
        <w:pStyle w:val="null3"/>
        <w:ind w:firstLine="480"/>
        <w:rPr>
          <w:rFonts w:hint="default"/>
        </w:rPr>
      </w:pPr>
      <w:r>
        <w:rPr>
          <w:rFonts w:ascii="仿宋_GB2312" w:eastAsia="仿宋_GB2312" w:hAnsi="仿宋_GB2312" w:cs="仿宋_GB2312"/>
        </w:rPr>
        <w:t>致：</w:t>
      </w:r>
      <w:r>
        <w:rPr>
          <w:rFonts w:ascii="仿宋_GB2312" w:eastAsia="仿宋_GB2312" w:hAnsi="仿宋_GB2312" w:cs="仿宋_GB2312"/>
          <w:u w:val="single"/>
        </w:rPr>
        <w:t>（采购人或采购代理机构）</w:t>
      </w:r>
    </w:p>
    <w:p w:rsidR="00C44587" w:rsidRDefault="000F6C9A">
      <w:pPr>
        <w:pStyle w:val="null3"/>
        <w:ind w:firstLine="480"/>
        <w:rPr>
          <w:rFonts w:hint="default"/>
        </w:rPr>
      </w:pPr>
      <w:r>
        <w:rPr>
          <w:rFonts w:ascii="仿宋_GB2312" w:eastAsia="仿宋_GB2312" w:hAnsi="仿宋_GB2312" w:cs="仿宋_GB2312"/>
        </w:rPr>
        <w:t>我方具备履行合同所必需的设备和专业技术能力，并对本声明承诺的真实性负责，否则产生不利后果由我方承担责任。</w:t>
      </w:r>
    </w:p>
    <w:p w:rsidR="00C44587" w:rsidRDefault="000F6C9A">
      <w:pPr>
        <w:pStyle w:val="null3"/>
        <w:ind w:firstLine="480"/>
        <w:rPr>
          <w:rFonts w:hint="default"/>
        </w:rPr>
      </w:pPr>
      <w:r>
        <w:rPr>
          <w:rFonts w:ascii="仿宋_GB2312" w:eastAsia="仿宋_GB2312" w:hAnsi="仿宋_GB2312" w:cs="仿宋_GB2312"/>
        </w:rPr>
        <w:t>特此声明。</w:t>
      </w:r>
      <w:r>
        <w:br/>
      </w:r>
      <w:r>
        <w:br/>
      </w:r>
    </w:p>
    <w:p w:rsidR="00C44587" w:rsidRDefault="000F6C9A">
      <w:pPr>
        <w:pStyle w:val="null3"/>
        <w:ind w:firstLine="480"/>
        <w:rPr>
          <w:rFonts w:hint="default"/>
        </w:rPr>
      </w:pPr>
      <w:r>
        <w:rPr>
          <w:rFonts w:ascii="仿宋_GB2312" w:eastAsia="仿宋_GB2312" w:hAnsi="仿宋_GB2312" w:cs="仿宋_GB2312"/>
        </w:rPr>
        <w:t>※注意：</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磋商文件“供应商的资格”中特定资格条件如果没有特别规定，则由供应商在响应文件中按上述格式提供其具备履行合同所必需的设备和专业技术能力的声明即可，声明函应加盖供应商单位公章。。</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如果根据项目的特点和需要，对履行合同所必需的设备和专业技术能力的证明材料有特别专项要求的，则采购人或采购代理机构</w:t>
      </w:r>
      <w:r>
        <w:rPr>
          <w:rFonts w:ascii="仿宋_GB2312" w:eastAsia="仿宋_GB2312" w:hAnsi="仿宋_GB2312" w:cs="仿宋_GB2312"/>
        </w:rPr>
        <w:t>应当在磋商文件“供应商的资格”中特定资格条件进行明确约定，供应商可以不用提供上述格式要求的声明函，但必须按特定资格条件的规定提供相应专项证明材料，并对相应证明材料的真实性负责。</w:t>
      </w:r>
    </w:p>
    <w:p w:rsidR="00C44587" w:rsidRDefault="000F6C9A">
      <w:pPr>
        <w:pStyle w:val="null3"/>
        <w:ind w:firstLine="480"/>
        <w:rPr>
          <w:rFonts w:hint="default"/>
        </w:rPr>
      </w:pPr>
      <w:r>
        <w:rPr>
          <w:rFonts w:ascii="仿宋_GB2312" w:eastAsia="仿宋_GB2312" w:hAnsi="仿宋_GB2312" w:cs="仿宋_GB2312"/>
        </w:rPr>
        <w:t>3.</w:t>
      </w:r>
      <w:r>
        <w:rPr>
          <w:rFonts w:ascii="仿宋_GB2312" w:eastAsia="仿宋_GB2312" w:hAnsi="仿宋_GB2312" w:cs="仿宋_GB2312"/>
        </w:rPr>
        <w:t>对于接受联合体形式的磋商且供应商是联合体的，则联合体各成员都应当提交本资格证明文件。</w:t>
      </w:r>
      <w:r>
        <w:br/>
      </w:r>
      <w:r>
        <w:br/>
      </w:r>
    </w:p>
    <w:p w:rsidR="00C44587" w:rsidRDefault="000F6C9A">
      <w:pPr>
        <w:pStyle w:val="null3"/>
        <w:ind w:firstLine="480"/>
        <w:rPr>
          <w:rFonts w:hint="default"/>
        </w:rPr>
      </w:pPr>
      <w:r>
        <w:rPr>
          <w:rFonts w:ascii="仿宋_GB2312" w:eastAsia="仿宋_GB2312" w:hAnsi="仿宋_GB2312" w:cs="仿宋_GB2312"/>
        </w:rPr>
        <w:t>供应商代表</w:t>
      </w:r>
      <w:r>
        <w:rPr>
          <w:rFonts w:ascii="仿宋_GB2312" w:eastAsia="仿宋_GB2312" w:hAnsi="仿宋_GB2312" w:cs="仿宋_GB2312"/>
          <w:u w:val="single"/>
        </w:rPr>
        <w:t xml:space="preserve">　　　　　（签字）</w:t>
      </w:r>
    </w:p>
    <w:p w:rsidR="00C44587" w:rsidRDefault="000F6C9A">
      <w:pPr>
        <w:pStyle w:val="null3"/>
        <w:ind w:firstLine="480"/>
        <w:rPr>
          <w:rFonts w:hint="default"/>
        </w:rPr>
      </w:pPr>
      <w:r>
        <w:rPr>
          <w:rFonts w:ascii="仿宋_GB2312" w:eastAsia="仿宋_GB2312" w:hAnsi="仿宋_GB2312" w:cs="仿宋_GB2312"/>
        </w:rPr>
        <w:t>供应商名称</w:t>
      </w:r>
      <w:r>
        <w:rPr>
          <w:rFonts w:ascii="仿宋_GB2312" w:eastAsia="仿宋_GB2312" w:hAnsi="仿宋_GB2312" w:cs="仿宋_GB2312"/>
          <w:u w:val="single"/>
        </w:rPr>
        <w:t xml:space="preserve">　　　　　（全称并加盖公章）</w:t>
      </w:r>
    </w:p>
    <w:p w:rsidR="00C44587" w:rsidRDefault="000F6C9A">
      <w:pPr>
        <w:pStyle w:val="null3"/>
        <w:ind w:firstLine="480"/>
        <w:rPr>
          <w:rFonts w:hint="default"/>
        </w:rPr>
      </w:pPr>
      <w:r>
        <w:rPr>
          <w:rFonts w:ascii="仿宋_GB2312" w:eastAsia="仿宋_GB2312" w:hAnsi="仿宋_GB2312" w:cs="仿宋_GB2312"/>
        </w:rPr>
        <w:t>日期：</w:t>
      </w:r>
      <w:r>
        <w:rPr>
          <w:rFonts w:ascii="仿宋_GB2312" w:eastAsia="仿宋_GB2312" w:hAnsi="仿宋_GB2312" w:cs="仿宋_GB2312"/>
          <w:u w:val="single"/>
        </w:rPr>
        <w:t xml:space="preserve">　　</w:t>
      </w:r>
      <w:r>
        <w:rPr>
          <w:rFonts w:ascii="仿宋_GB2312" w:eastAsia="仿宋_GB2312" w:hAnsi="仿宋_GB2312" w:cs="仿宋_GB2312"/>
        </w:rPr>
        <w:t>年</w:t>
      </w:r>
      <w:r>
        <w:rPr>
          <w:rFonts w:ascii="仿宋_GB2312" w:eastAsia="仿宋_GB2312" w:hAnsi="仿宋_GB2312" w:cs="仿宋_GB2312"/>
          <w:u w:val="single"/>
        </w:rPr>
        <w:t xml:space="preserve">　　</w:t>
      </w:r>
      <w:r>
        <w:rPr>
          <w:rFonts w:ascii="仿宋_GB2312" w:eastAsia="仿宋_GB2312" w:hAnsi="仿宋_GB2312" w:cs="仿宋_GB2312"/>
        </w:rPr>
        <w:t>月</w:t>
      </w:r>
      <w:r>
        <w:rPr>
          <w:rFonts w:ascii="仿宋_GB2312" w:eastAsia="仿宋_GB2312" w:hAnsi="仿宋_GB2312" w:cs="仿宋_GB2312"/>
          <w:u w:val="single"/>
        </w:rPr>
        <w:t xml:space="preserve">　　</w:t>
      </w:r>
      <w:r>
        <w:rPr>
          <w:rFonts w:ascii="仿宋_GB2312" w:eastAsia="仿宋_GB2312" w:hAnsi="仿宋_GB2312" w:cs="仿宋_GB2312"/>
        </w:rPr>
        <w:t>日</w:t>
      </w:r>
    </w:p>
    <w:p w:rsidR="00C44587" w:rsidRDefault="000F6C9A">
      <w:pPr>
        <w:pStyle w:val="null3"/>
        <w:rPr>
          <w:rFonts w:hint="default"/>
        </w:rPr>
      </w:pPr>
      <w:r>
        <w:rPr>
          <w:rFonts w:ascii="仿宋_GB2312" w:eastAsia="仿宋_GB2312" w:hAnsi="仿宋_GB2312" w:cs="仿宋_GB2312"/>
        </w:rPr>
        <w:lastRenderedPageBreak/>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3"/>
        <w:rPr>
          <w:rFonts w:hint="default"/>
        </w:rPr>
      </w:pPr>
      <w:r>
        <w:rPr>
          <w:rFonts w:ascii="仿宋_GB2312" w:eastAsia="仿宋_GB2312" w:hAnsi="仿宋_GB2312" w:cs="仿宋_GB2312"/>
          <w:b/>
          <w:sz w:val="24"/>
        </w:rPr>
        <w:lastRenderedPageBreak/>
        <w:t>参加采购活动前三年内在经营活动中没有重大违法记录书面声明</w:t>
      </w:r>
    </w:p>
    <w:p w:rsidR="00C44587" w:rsidRDefault="000F6C9A">
      <w:pPr>
        <w:pStyle w:val="null3"/>
        <w:ind w:firstLine="480"/>
        <w:rPr>
          <w:rFonts w:hint="default"/>
        </w:rPr>
      </w:pPr>
      <w:r>
        <w:rPr>
          <w:rFonts w:ascii="仿宋_GB2312" w:eastAsia="仿宋_GB2312" w:hAnsi="仿宋_GB2312" w:cs="仿宋_GB2312"/>
        </w:rPr>
        <w:t>致：</w:t>
      </w:r>
      <w:r>
        <w:rPr>
          <w:rFonts w:ascii="仿宋_GB2312" w:eastAsia="仿宋_GB2312" w:hAnsi="仿宋_GB2312" w:cs="仿宋_GB2312"/>
          <w:u w:val="single"/>
        </w:rPr>
        <w:t>（采购人或采购代理机构）</w:t>
      </w:r>
    </w:p>
    <w:p w:rsidR="00C44587" w:rsidRDefault="000F6C9A">
      <w:pPr>
        <w:pStyle w:val="null3"/>
        <w:ind w:firstLine="480"/>
        <w:rPr>
          <w:rFonts w:hint="default"/>
        </w:rPr>
      </w:pPr>
      <w:r>
        <w:rPr>
          <w:rFonts w:ascii="仿宋_GB2312" w:eastAsia="仿宋_GB2312" w:hAnsi="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r>
        <w:br/>
      </w:r>
    </w:p>
    <w:p w:rsidR="00C44587" w:rsidRDefault="000F6C9A">
      <w:pPr>
        <w:pStyle w:val="null3"/>
        <w:ind w:firstLine="480"/>
        <w:rPr>
          <w:rFonts w:hint="default"/>
        </w:rPr>
      </w:pPr>
      <w:r>
        <w:rPr>
          <w:rFonts w:ascii="仿宋_GB2312" w:eastAsia="仿宋_GB2312" w:hAnsi="仿宋_GB2312" w:cs="仿宋_GB2312"/>
        </w:rPr>
        <w:t>特此申明。</w:t>
      </w:r>
      <w:r>
        <w:br/>
      </w:r>
    </w:p>
    <w:p w:rsidR="00C44587" w:rsidRDefault="000F6C9A">
      <w:pPr>
        <w:pStyle w:val="null3"/>
        <w:ind w:firstLine="480"/>
        <w:rPr>
          <w:rFonts w:hint="default"/>
        </w:rPr>
      </w:pPr>
      <w:r>
        <w:rPr>
          <w:rFonts w:ascii="仿宋_GB2312" w:eastAsia="仿宋_GB2312" w:hAnsi="仿宋_GB2312" w:cs="仿宋_GB2312"/>
        </w:rPr>
        <w:t>供应商名称</w:t>
      </w:r>
      <w:r>
        <w:rPr>
          <w:rFonts w:ascii="仿宋_GB2312" w:eastAsia="仿宋_GB2312" w:hAnsi="仿宋_GB2312" w:cs="仿宋_GB2312"/>
          <w:u w:val="single"/>
        </w:rPr>
        <w:t xml:space="preserve">　　　　　（全称并加盖公章）</w:t>
      </w:r>
    </w:p>
    <w:p w:rsidR="00C44587" w:rsidRDefault="000F6C9A">
      <w:pPr>
        <w:pStyle w:val="null3"/>
        <w:ind w:firstLine="480"/>
        <w:rPr>
          <w:rFonts w:hint="default"/>
        </w:rPr>
      </w:pPr>
      <w:r>
        <w:rPr>
          <w:rFonts w:ascii="仿宋_GB2312" w:eastAsia="仿宋_GB2312" w:hAnsi="仿宋_GB2312" w:cs="仿宋_GB2312"/>
        </w:rPr>
        <w:t>日期：</w:t>
      </w:r>
      <w:r>
        <w:rPr>
          <w:rFonts w:ascii="仿宋_GB2312" w:eastAsia="仿宋_GB2312" w:hAnsi="仿宋_GB2312" w:cs="仿宋_GB2312"/>
          <w:u w:val="single"/>
        </w:rPr>
        <w:t xml:space="preserve">　　</w:t>
      </w:r>
      <w:r>
        <w:rPr>
          <w:rFonts w:ascii="仿宋_GB2312" w:eastAsia="仿宋_GB2312" w:hAnsi="仿宋_GB2312" w:cs="仿宋_GB2312"/>
        </w:rPr>
        <w:t>年</w:t>
      </w:r>
      <w:r>
        <w:rPr>
          <w:rFonts w:ascii="仿宋_GB2312" w:eastAsia="仿宋_GB2312" w:hAnsi="仿宋_GB2312" w:cs="仿宋_GB2312"/>
          <w:u w:val="single"/>
        </w:rPr>
        <w:t xml:space="preserve">　　</w:t>
      </w:r>
      <w:r>
        <w:rPr>
          <w:rFonts w:ascii="仿宋_GB2312" w:eastAsia="仿宋_GB2312" w:hAnsi="仿宋_GB2312" w:cs="仿宋_GB2312"/>
        </w:rPr>
        <w:t>月</w:t>
      </w:r>
      <w:r>
        <w:rPr>
          <w:rFonts w:ascii="仿宋_GB2312" w:eastAsia="仿宋_GB2312" w:hAnsi="仿宋_GB2312" w:cs="仿宋_GB2312"/>
          <w:u w:val="single"/>
        </w:rPr>
        <w:t xml:space="preserve">　　</w:t>
      </w:r>
      <w:r>
        <w:rPr>
          <w:rFonts w:ascii="仿宋_GB2312" w:eastAsia="仿宋_GB2312" w:hAnsi="仿宋_GB2312" w:cs="仿宋_GB2312"/>
        </w:rPr>
        <w:t>日</w:t>
      </w:r>
    </w:p>
    <w:p w:rsidR="00C44587" w:rsidRDefault="000F6C9A">
      <w:pPr>
        <w:pStyle w:val="null3"/>
        <w:ind w:firstLine="480"/>
        <w:rPr>
          <w:rFonts w:hint="default"/>
        </w:rPr>
      </w:pPr>
      <w:r>
        <w:rPr>
          <w:rFonts w:ascii="仿宋_GB2312" w:eastAsia="仿宋_GB2312" w:hAnsi="仿宋_GB2312" w:cs="仿宋_GB2312"/>
        </w:rPr>
        <w:t>※注意：</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、“重大违法记录”指供应商因违法经营受到刑事处罚或责令停产停业、吊销许可证或执照、较大数额罚款等行政处罚。根据财库〔</w:t>
      </w:r>
      <w:r>
        <w:rPr>
          <w:rFonts w:ascii="仿宋_GB2312" w:eastAsia="仿宋_GB2312" w:hAnsi="仿宋_GB2312" w:cs="仿宋_GB2312"/>
        </w:rPr>
        <w:t>2022</w:t>
      </w:r>
      <w:r>
        <w:rPr>
          <w:rFonts w:ascii="仿宋_GB2312" w:eastAsia="仿宋_GB2312" w:hAnsi="仿宋_GB2312" w:cs="仿宋_GB2312"/>
        </w:rPr>
        <w:t>〕</w:t>
      </w:r>
      <w:r>
        <w:rPr>
          <w:rFonts w:ascii="仿宋_GB2312" w:eastAsia="仿宋_GB2312" w:hAnsi="仿宋_GB2312" w:cs="仿宋_GB2312"/>
        </w:rPr>
        <w:t>3</w:t>
      </w:r>
      <w:r>
        <w:rPr>
          <w:rFonts w:ascii="仿宋_GB2312" w:eastAsia="仿宋_GB2312" w:hAnsi="仿宋_GB2312" w:cs="仿宋_GB2312"/>
        </w:rPr>
        <w:t>号文件的规定，“较大数额罚款”认定为</w:t>
      </w:r>
      <w:r>
        <w:rPr>
          <w:rFonts w:ascii="仿宋_GB2312" w:eastAsia="仿宋_GB2312" w:hAnsi="仿宋_GB2312" w:cs="仿宋_GB2312"/>
        </w:rPr>
        <w:t>200</w:t>
      </w:r>
      <w:r>
        <w:rPr>
          <w:rFonts w:ascii="仿宋_GB2312" w:eastAsia="仿宋_GB2312" w:hAnsi="仿宋_GB2312" w:cs="仿宋_GB2312"/>
        </w:rPr>
        <w:t>万元以上的罚款，法律、行政法规以及国务院有关部门明确规定相关领域“较大数</w:t>
      </w:r>
      <w:r>
        <w:rPr>
          <w:rFonts w:ascii="仿宋_GB2312" w:eastAsia="仿宋_GB2312" w:hAnsi="仿宋_GB2312" w:cs="仿宋_GB2312"/>
        </w:rPr>
        <w:t>额罚款”标准高于</w:t>
      </w:r>
      <w:r>
        <w:rPr>
          <w:rFonts w:ascii="仿宋_GB2312" w:eastAsia="仿宋_GB2312" w:hAnsi="仿宋_GB2312" w:cs="仿宋_GB2312"/>
        </w:rPr>
        <w:t>200</w:t>
      </w:r>
      <w:r>
        <w:rPr>
          <w:rFonts w:ascii="仿宋_GB2312" w:eastAsia="仿宋_GB2312" w:hAnsi="仿宋_GB2312" w:cs="仿宋_GB2312"/>
        </w:rPr>
        <w:t>万元的，从其规定。</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、请供应商根据实际情况如实声明，否则视为提供虚假材料。</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3"/>
        <w:rPr>
          <w:rFonts w:hint="default"/>
        </w:rPr>
      </w:pPr>
      <w:r>
        <w:rPr>
          <w:rFonts w:ascii="仿宋_GB2312" w:eastAsia="仿宋_GB2312" w:hAnsi="仿宋_GB2312" w:cs="仿宋_GB2312"/>
          <w:b/>
          <w:sz w:val="24"/>
        </w:rPr>
        <w:lastRenderedPageBreak/>
        <w:t>附件</w:t>
      </w:r>
      <w:r>
        <w:rPr>
          <w:rFonts w:ascii="仿宋_GB2312" w:eastAsia="仿宋_GB2312" w:hAnsi="仿宋_GB2312" w:cs="仿宋_GB2312"/>
          <w:b/>
          <w:sz w:val="24"/>
        </w:rPr>
        <w:t xml:space="preserve">3-5 </w:t>
      </w:r>
      <w:r>
        <w:rPr>
          <w:rFonts w:ascii="仿宋_GB2312" w:eastAsia="仿宋_GB2312" w:hAnsi="仿宋_GB2312" w:cs="仿宋_GB2312"/>
          <w:b/>
          <w:sz w:val="24"/>
        </w:rPr>
        <w:t>信用记录查询结果</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、由磋商小组通过网站查询并打印供应商的信用记录。</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、经查询，供应商参加本项目采购活动</w:t>
      </w:r>
      <w:r>
        <w:rPr>
          <w:rFonts w:ascii="仿宋_GB2312" w:eastAsia="仿宋_GB2312" w:hAnsi="仿宋_GB2312" w:cs="仿宋_GB2312"/>
        </w:rPr>
        <w:t>(</w:t>
      </w:r>
      <w:r>
        <w:rPr>
          <w:rFonts w:ascii="仿宋_GB2312" w:eastAsia="仿宋_GB2312" w:hAnsi="仿宋_GB2312" w:cs="仿宋_GB2312"/>
        </w:rPr>
        <w:t>响应文件递交截止时间</w:t>
      </w:r>
      <w:r>
        <w:rPr>
          <w:rFonts w:ascii="仿宋_GB2312" w:eastAsia="仿宋_GB2312" w:hAnsi="仿宋_GB2312" w:cs="仿宋_GB2312"/>
        </w:rPr>
        <w:t>)</w:t>
      </w:r>
      <w:r>
        <w:rPr>
          <w:rFonts w:ascii="仿宋_GB2312" w:eastAsia="仿宋_GB2312" w:hAnsi="仿宋_GB2312" w:cs="仿宋_GB2312"/>
        </w:rPr>
        <w:t>前三年内被列入失信被执行人名单、重大税收违法案件当事人名单、政府采购严重违法失信行为记录名单及其他重大违法记录且相关信用惩戒期限未满的，其资格审查不合格。</w:t>
      </w:r>
    </w:p>
    <w:p w:rsidR="00C44587" w:rsidRDefault="000F6C9A">
      <w:pPr>
        <w:pStyle w:val="null3"/>
        <w:ind w:firstLine="480"/>
        <w:rPr>
          <w:rFonts w:hint="default"/>
        </w:rPr>
      </w:pPr>
      <w:r>
        <w:rPr>
          <w:rFonts w:ascii="仿宋_GB2312" w:eastAsia="仿宋_GB2312" w:hAnsi="仿宋_GB2312" w:cs="仿宋_GB2312"/>
        </w:rPr>
        <w:t>3</w:t>
      </w:r>
      <w:r>
        <w:rPr>
          <w:rFonts w:ascii="仿宋_GB2312" w:eastAsia="仿宋_GB2312" w:hAnsi="仿宋_GB2312" w:cs="仿宋_GB2312"/>
        </w:rPr>
        <w:t>、供应商应了解自身的信用记录情况。当供应商受到</w:t>
      </w:r>
      <w:r>
        <w:rPr>
          <w:rFonts w:ascii="仿宋_GB2312" w:eastAsia="仿宋_GB2312" w:hAnsi="仿宋_GB2312" w:cs="仿宋_GB2312"/>
        </w:rPr>
        <w:t>200</w:t>
      </w:r>
      <w:r>
        <w:rPr>
          <w:rFonts w:ascii="仿宋_GB2312" w:eastAsia="仿宋_GB2312" w:hAnsi="仿宋_GB2312" w:cs="仿宋_GB2312"/>
        </w:rPr>
        <w:t>万以上罚款的行政处罚且该罚款不属较大数额罚款时，供应商应在电子响应文件中提供此项罚款不属于较大数额罚款的依据（如提供：相关法律制度的规定、行政执法机构对该罚款不属于较大数额罚款的认定或者其他有效依据）。</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3"/>
        <w:rPr>
          <w:rFonts w:hint="default"/>
        </w:rPr>
      </w:pPr>
      <w:r>
        <w:rPr>
          <w:rFonts w:ascii="仿宋_GB2312" w:eastAsia="仿宋_GB2312" w:hAnsi="仿宋_GB2312" w:cs="仿宋_GB2312"/>
          <w:b/>
          <w:sz w:val="24"/>
        </w:rPr>
        <w:lastRenderedPageBreak/>
        <w:t>附件</w:t>
      </w:r>
      <w:r>
        <w:rPr>
          <w:rFonts w:ascii="仿宋_GB2312" w:eastAsia="仿宋_GB2312" w:hAnsi="仿宋_GB2312" w:cs="仿宋_GB2312"/>
          <w:b/>
          <w:sz w:val="24"/>
        </w:rPr>
        <w:t>3-6</w:t>
      </w:r>
      <w:r>
        <w:rPr>
          <w:rFonts w:ascii="仿宋_GB2312" w:eastAsia="仿宋_GB2312" w:hAnsi="仿宋_GB2312" w:cs="仿宋_GB2312"/>
          <w:b/>
          <w:sz w:val="24"/>
        </w:rPr>
        <w:t>联合体协议</w:t>
      </w:r>
    </w:p>
    <w:p w:rsidR="00C44587" w:rsidRDefault="000F6C9A">
      <w:pPr>
        <w:pStyle w:val="null3"/>
        <w:jc w:val="center"/>
        <w:outlineLvl w:val="3"/>
        <w:rPr>
          <w:rFonts w:hint="default"/>
        </w:rPr>
      </w:pPr>
      <w:r>
        <w:rPr>
          <w:rFonts w:ascii="仿宋_GB2312" w:eastAsia="仿宋_GB2312" w:hAnsi="仿宋_GB2312" w:cs="仿宋_GB2312"/>
          <w:b/>
          <w:sz w:val="24"/>
        </w:rPr>
        <w:t>（接受联合体的项目使用）</w:t>
      </w:r>
    </w:p>
    <w:p w:rsidR="00C44587" w:rsidRDefault="000F6C9A">
      <w:pPr>
        <w:pStyle w:val="null3"/>
        <w:ind w:firstLine="480"/>
        <w:rPr>
          <w:rFonts w:hint="default"/>
        </w:rPr>
      </w:pPr>
      <w:r>
        <w:rPr>
          <w:rFonts w:ascii="仿宋_GB2312" w:eastAsia="仿宋_GB2312" w:hAnsi="仿宋_GB2312" w:cs="仿宋_GB2312"/>
        </w:rPr>
        <w:t>致：</w:t>
      </w:r>
      <w:r>
        <w:rPr>
          <w:rFonts w:ascii="仿宋_GB2312" w:eastAsia="仿宋_GB2312" w:hAnsi="仿宋_GB2312" w:cs="仿宋_GB2312"/>
          <w:u w:val="single"/>
        </w:rPr>
        <w:t>（采购人或采购代理机构）</w:t>
      </w:r>
    </w:p>
    <w:p w:rsidR="00C44587" w:rsidRDefault="000F6C9A">
      <w:pPr>
        <w:pStyle w:val="null3"/>
        <w:ind w:firstLine="480"/>
        <w:rPr>
          <w:rFonts w:hint="default"/>
        </w:rPr>
      </w:pPr>
      <w:r>
        <w:rPr>
          <w:rFonts w:ascii="仿宋_GB2312" w:eastAsia="仿宋_GB2312" w:hAnsi="仿宋_GB2312" w:cs="仿宋_GB2312"/>
        </w:rPr>
        <w:t>兹有</w:t>
      </w:r>
      <w:r>
        <w:rPr>
          <w:rFonts w:ascii="仿宋_GB2312" w:eastAsia="仿宋_GB2312" w:hAnsi="仿宋_GB2312" w:cs="仿宋_GB2312"/>
          <w:u w:val="single"/>
        </w:rPr>
        <w:t>（填写“联合体中各方的全称”，各方的全称之间请用“、”分割）</w:t>
      </w:r>
      <w:r>
        <w:rPr>
          <w:rFonts w:ascii="仿宋_GB2312" w:eastAsia="仿宋_GB2312" w:hAnsi="仿宋_GB2312" w:cs="仿宋_GB2312"/>
        </w:rPr>
        <w:t>自愿组成联合体，共同参加</w:t>
      </w:r>
      <w:r>
        <w:rPr>
          <w:rFonts w:ascii="仿宋_GB2312" w:eastAsia="仿宋_GB2312" w:hAnsi="仿宋_GB2312" w:cs="仿宋_GB2312"/>
          <w:u w:val="single"/>
        </w:rPr>
        <w:t>（填写“项目名称”）</w:t>
      </w:r>
      <w:r>
        <w:rPr>
          <w:rFonts w:ascii="仿宋_GB2312" w:eastAsia="仿宋_GB2312" w:hAnsi="仿宋_GB2312" w:cs="仿宋_GB2312"/>
        </w:rPr>
        <w:t xml:space="preserve"> </w:t>
      </w:r>
      <w:r>
        <w:rPr>
          <w:rFonts w:ascii="仿宋_GB2312" w:eastAsia="仿宋_GB2312" w:hAnsi="仿宋_GB2312" w:cs="仿宋_GB2312"/>
        </w:rPr>
        <w:t>项目（项目编号：</w:t>
      </w:r>
      <w:r>
        <w:rPr>
          <w:rFonts w:ascii="仿宋_GB2312" w:eastAsia="仿宋_GB2312" w:hAnsi="仿宋_GB2312" w:cs="仿宋_GB2312"/>
          <w:u w:val="single"/>
        </w:rPr>
        <w:t xml:space="preserve">　　　　　　</w:t>
      </w:r>
      <w:r>
        <w:rPr>
          <w:rFonts w:ascii="仿宋_GB2312" w:eastAsia="仿宋_GB2312" w:hAnsi="仿宋_GB2312" w:cs="仿宋_GB2312"/>
        </w:rPr>
        <w:t>）的响应磋商。现就联合体参加本</w:t>
      </w:r>
      <w:r>
        <w:rPr>
          <w:rFonts w:ascii="仿宋_GB2312" w:eastAsia="仿宋_GB2312" w:hAnsi="仿宋_GB2312" w:cs="仿宋_GB2312"/>
        </w:rPr>
        <w:t>项目响应磋商的有关事宜达成下列协议：</w:t>
      </w:r>
    </w:p>
    <w:p w:rsidR="00C44587" w:rsidRDefault="000F6C9A">
      <w:pPr>
        <w:pStyle w:val="null3"/>
        <w:ind w:firstLine="480"/>
        <w:rPr>
          <w:rFonts w:hint="default"/>
        </w:rPr>
      </w:pPr>
      <w:r>
        <w:rPr>
          <w:rFonts w:ascii="仿宋_GB2312" w:eastAsia="仿宋_GB2312" w:hAnsi="仿宋_GB2312" w:cs="仿宋_GB2312"/>
        </w:rPr>
        <w:t>一、联合体各方应承担的工作和义务具体如下：</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、牵头方（全称）：</w:t>
      </w:r>
      <w:r>
        <w:rPr>
          <w:rFonts w:ascii="仿宋_GB2312" w:eastAsia="仿宋_GB2312" w:hAnsi="仿宋_GB2312" w:cs="仿宋_GB2312"/>
          <w:u w:val="single"/>
        </w:rPr>
        <w:t>（填写“工作及义务的具体内容”）</w:t>
      </w:r>
      <w:r>
        <w:rPr>
          <w:rFonts w:ascii="仿宋_GB2312" w:eastAsia="仿宋_GB2312" w:hAnsi="仿宋_GB2312" w:cs="仿宋_GB2312"/>
          <w:u w:val="single"/>
        </w:rPr>
        <w:t xml:space="preserve"> </w:t>
      </w:r>
      <w:r>
        <w:rPr>
          <w:rFonts w:ascii="仿宋_GB2312" w:eastAsia="仿宋_GB2312" w:hAnsi="仿宋_GB2312" w:cs="仿宋_GB2312"/>
        </w:rPr>
        <w:t>；</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、成员方：</w:t>
      </w:r>
    </w:p>
    <w:p w:rsidR="00C44587" w:rsidRDefault="000F6C9A">
      <w:pPr>
        <w:pStyle w:val="null3"/>
        <w:ind w:firstLine="480"/>
        <w:rPr>
          <w:rFonts w:hint="default"/>
        </w:rPr>
      </w:pPr>
      <w:r>
        <w:rPr>
          <w:rFonts w:ascii="仿宋_GB2312" w:eastAsia="仿宋_GB2312" w:hAnsi="仿宋_GB2312" w:cs="仿宋_GB2312"/>
        </w:rPr>
        <w:t>2.1</w:t>
      </w:r>
      <w:r>
        <w:rPr>
          <w:rFonts w:ascii="仿宋_GB2312" w:eastAsia="仿宋_GB2312" w:hAnsi="仿宋_GB2312" w:cs="仿宋_GB2312"/>
        </w:rPr>
        <w:t>（成员一的全称）：</w:t>
      </w:r>
      <w:r>
        <w:rPr>
          <w:rFonts w:ascii="仿宋_GB2312" w:eastAsia="仿宋_GB2312" w:hAnsi="仿宋_GB2312" w:cs="仿宋_GB2312"/>
          <w:u w:val="single"/>
        </w:rPr>
        <w:t>（填写“工作及义务的具体内容”）</w:t>
      </w:r>
      <w:r>
        <w:rPr>
          <w:rFonts w:ascii="仿宋_GB2312" w:eastAsia="仿宋_GB2312" w:hAnsi="仿宋_GB2312" w:cs="仿宋_GB2312"/>
        </w:rPr>
        <w:t xml:space="preserve"> </w:t>
      </w:r>
      <w:r>
        <w:rPr>
          <w:rFonts w:ascii="仿宋_GB2312" w:eastAsia="仿宋_GB2312" w:hAnsi="仿宋_GB2312" w:cs="仿宋_GB2312"/>
        </w:rPr>
        <w:t>；</w:t>
      </w:r>
    </w:p>
    <w:p w:rsidR="00C44587" w:rsidRDefault="000F6C9A">
      <w:pPr>
        <w:pStyle w:val="null3"/>
        <w:ind w:firstLine="480"/>
        <w:rPr>
          <w:rFonts w:hint="default"/>
        </w:rPr>
      </w:pPr>
      <w:r>
        <w:rPr>
          <w:rFonts w:ascii="仿宋_GB2312" w:eastAsia="仿宋_GB2312" w:hAnsi="仿宋_GB2312" w:cs="仿宋_GB2312"/>
        </w:rPr>
        <w:t>……</w:t>
      </w:r>
    </w:p>
    <w:p w:rsidR="00C44587" w:rsidRDefault="000F6C9A">
      <w:pPr>
        <w:pStyle w:val="null3"/>
        <w:ind w:firstLine="480"/>
        <w:rPr>
          <w:rFonts w:hint="default"/>
        </w:rPr>
      </w:pPr>
      <w:r>
        <w:rPr>
          <w:rFonts w:ascii="仿宋_GB2312" w:eastAsia="仿宋_GB2312" w:hAnsi="仿宋_GB2312" w:cs="仿宋_GB2312"/>
        </w:rPr>
        <w:t>二、联合体各方的合同金额占比，具体如下：</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牵头方（</w:t>
      </w:r>
      <w:r>
        <w:rPr>
          <w:rFonts w:ascii="仿宋_GB2312" w:eastAsia="仿宋_GB2312" w:hAnsi="仿宋_GB2312" w:cs="仿宋_GB2312"/>
          <w:u w:val="single"/>
        </w:rPr>
        <w:t xml:space="preserve"> </w:t>
      </w:r>
      <w:r>
        <w:rPr>
          <w:rFonts w:ascii="仿宋_GB2312" w:eastAsia="仿宋_GB2312" w:hAnsi="仿宋_GB2312" w:cs="仿宋_GB2312"/>
          <w:u w:val="single"/>
        </w:rPr>
        <w:t>全称</w:t>
      </w:r>
      <w:r>
        <w:rPr>
          <w:rFonts w:ascii="仿宋_GB2312" w:eastAsia="仿宋_GB2312" w:hAnsi="仿宋_GB2312" w:cs="仿宋_GB2312"/>
        </w:rPr>
        <w:t xml:space="preserve"> </w:t>
      </w:r>
      <w:r>
        <w:rPr>
          <w:rFonts w:ascii="仿宋_GB2312" w:eastAsia="仿宋_GB2312" w:hAnsi="仿宋_GB2312" w:cs="仿宋_GB2312"/>
        </w:rPr>
        <w:t>）的合同金额占合同总额的</w:t>
      </w:r>
      <w:r>
        <w:rPr>
          <w:rFonts w:ascii="仿宋_GB2312" w:eastAsia="仿宋_GB2312" w:hAnsi="仿宋_GB2312" w:cs="仿宋_GB2312"/>
          <w:u w:val="single"/>
        </w:rPr>
        <w:t xml:space="preserve">　　</w:t>
      </w:r>
      <w:r>
        <w:rPr>
          <w:rFonts w:ascii="仿宋_GB2312" w:eastAsia="仿宋_GB2312" w:hAnsi="仿宋_GB2312" w:cs="仿宋_GB2312"/>
        </w:rPr>
        <w:t>%</w:t>
      </w:r>
      <w:r>
        <w:rPr>
          <w:rFonts w:ascii="仿宋_GB2312" w:eastAsia="仿宋_GB2312" w:hAnsi="仿宋_GB2312" w:cs="仿宋_GB2312"/>
        </w:rPr>
        <w:t>；</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成员方：</w:t>
      </w:r>
    </w:p>
    <w:p w:rsidR="00C44587" w:rsidRDefault="000F6C9A">
      <w:pPr>
        <w:pStyle w:val="null3"/>
        <w:ind w:firstLine="480"/>
        <w:rPr>
          <w:rFonts w:hint="default"/>
        </w:rPr>
      </w:pPr>
      <w:r>
        <w:rPr>
          <w:rFonts w:ascii="仿宋_GB2312" w:eastAsia="仿宋_GB2312" w:hAnsi="仿宋_GB2312" w:cs="仿宋_GB2312"/>
        </w:rPr>
        <w:t>2.1</w:t>
      </w:r>
      <w:r>
        <w:rPr>
          <w:rFonts w:ascii="仿宋_GB2312" w:eastAsia="仿宋_GB2312" w:hAnsi="仿宋_GB2312" w:cs="仿宋_GB2312"/>
        </w:rPr>
        <w:t>（</w:t>
      </w:r>
      <w:r>
        <w:rPr>
          <w:rFonts w:ascii="仿宋_GB2312" w:eastAsia="仿宋_GB2312" w:hAnsi="仿宋_GB2312" w:cs="仿宋_GB2312"/>
          <w:u w:val="single"/>
        </w:rPr>
        <w:t xml:space="preserve"> </w:t>
      </w:r>
      <w:r>
        <w:rPr>
          <w:rFonts w:ascii="仿宋_GB2312" w:eastAsia="仿宋_GB2312" w:hAnsi="仿宋_GB2312" w:cs="仿宋_GB2312"/>
          <w:u w:val="single"/>
        </w:rPr>
        <w:t>成员</w:t>
      </w:r>
      <w:r>
        <w:rPr>
          <w:rFonts w:ascii="仿宋_GB2312" w:eastAsia="仿宋_GB2312" w:hAnsi="仿宋_GB2312" w:cs="仿宋_GB2312"/>
          <w:u w:val="single"/>
        </w:rPr>
        <w:t>1</w:t>
      </w:r>
      <w:r>
        <w:rPr>
          <w:rFonts w:ascii="仿宋_GB2312" w:eastAsia="仿宋_GB2312" w:hAnsi="仿宋_GB2312" w:cs="仿宋_GB2312"/>
          <w:u w:val="single"/>
        </w:rPr>
        <w:t>的全称</w:t>
      </w:r>
      <w:r>
        <w:rPr>
          <w:rFonts w:ascii="仿宋_GB2312" w:eastAsia="仿宋_GB2312" w:hAnsi="仿宋_GB2312" w:cs="仿宋_GB2312"/>
          <w:u w:val="single"/>
        </w:rPr>
        <w:t xml:space="preserve"> </w:t>
      </w:r>
      <w:r>
        <w:rPr>
          <w:rFonts w:ascii="仿宋_GB2312" w:eastAsia="仿宋_GB2312" w:hAnsi="仿宋_GB2312" w:cs="仿宋_GB2312"/>
        </w:rPr>
        <w:t>）的合同金额占合同总额的</w:t>
      </w:r>
      <w:r>
        <w:rPr>
          <w:rFonts w:ascii="仿宋_GB2312" w:eastAsia="仿宋_GB2312" w:hAnsi="仿宋_GB2312" w:cs="仿宋_GB2312"/>
          <w:u w:val="single"/>
        </w:rPr>
        <w:t xml:space="preserve">　　</w:t>
      </w:r>
      <w:r>
        <w:rPr>
          <w:rFonts w:ascii="仿宋_GB2312" w:eastAsia="仿宋_GB2312" w:hAnsi="仿宋_GB2312" w:cs="仿宋_GB2312"/>
        </w:rPr>
        <w:t>%</w:t>
      </w:r>
      <w:r>
        <w:rPr>
          <w:rFonts w:ascii="仿宋_GB2312" w:eastAsia="仿宋_GB2312" w:hAnsi="仿宋_GB2312" w:cs="仿宋_GB2312"/>
        </w:rPr>
        <w:t>；</w:t>
      </w:r>
    </w:p>
    <w:p w:rsidR="00C44587" w:rsidRDefault="000F6C9A">
      <w:pPr>
        <w:pStyle w:val="null3"/>
        <w:ind w:firstLine="480"/>
        <w:rPr>
          <w:rFonts w:hint="default"/>
        </w:rPr>
      </w:pPr>
      <w:r>
        <w:rPr>
          <w:rFonts w:ascii="仿宋_GB2312" w:eastAsia="仿宋_GB2312" w:hAnsi="仿宋_GB2312" w:cs="仿宋_GB2312"/>
        </w:rPr>
        <w:t>……</w:t>
      </w:r>
    </w:p>
    <w:p w:rsidR="00C44587" w:rsidRDefault="000F6C9A">
      <w:pPr>
        <w:pStyle w:val="null3"/>
        <w:ind w:firstLine="480"/>
        <w:rPr>
          <w:rFonts w:hint="default"/>
        </w:rPr>
      </w:pPr>
      <w:r>
        <w:rPr>
          <w:rFonts w:ascii="仿宋_GB2312" w:eastAsia="仿宋_GB2312" w:hAnsi="仿宋_GB2312" w:cs="仿宋_GB2312"/>
        </w:rPr>
        <w:t>三、联合体各方约定：</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、由</w:t>
      </w:r>
      <w:r>
        <w:rPr>
          <w:rFonts w:ascii="仿宋_GB2312" w:eastAsia="仿宋_GB2312" w:hAnsi="仿宋_GB2312" w:cs="仿宋_GB2312"/>
          <w:u w:val="single"/>
        </w:rPr>
        <w:t>（填写“牵头方的全称”）代表联合体办理参加本项目报价的有关事宜（包括但不限于：注册账号、派出供应商代表、提交电子响应文件及参加开标、谈判、澄清等），在此过程中，供应商代表签字的一切文件和处理结果，联合体均予以认可并对此承担责任。</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、联合体各方约定由</w:t>
      </w:r>
      <w:r>
        <w:rPr>
          <w:rFonts w:ascii="仿宋_GB2312" w:eastAsia="仿宋_GB2312" w:hAnsi="仿宋_GB2312" w:cs="仿宋_GB2312"/>
          <w:u w:val="single"/>
        </w:rPr>
        <w:t>（填写“牵头方的全称”）代表联合体办理磋商保证金事宜。</w:t>
      </w:r>
    </w:p>
    <w:p w:rsidR="00C44587" w:rsidRDefault="000F6C9A">
      <w:pPr>
        <w:pStyle w:val="null3"/>
        <w:ind w:firstLine="480"/>
        <w:rPr>
          <w:rFonts w:hint="default"/>
        </w:rPr>
      </w:pPr>
      <w:r>
        <w:rPr>
          <w:rFonts w:ascii="仿宋_GB2312" w:eastAsia="仿宋_GB2312" w:hAnsi="仿宋_GB2312" w:cs="仿宋_GB2312"/>
        </w:rPr>
        <w:lastRenderedPageBreak/>
        <w:t>3</w:t>
      </w:r>
      <w:r>
        <w:rPr>
          <w:rFonts w:ascii="仿宋_GB2312" w:eastAsia="仿宋_GB2312" w:hAnsi="仿宋_GB2312" w:cs="仿宋_GB2312"/>
        </w:rPr>
        <w:t>、若本项目采用综合评分法，则联合体只能确定由其中一方的条件参与商务部分的评标。因此，联合体各方约定以（应填写“其中一方的全称”，如：联合体确定以成员一的条件参与商务部分的评标，则填写“成员一的全称”…；否</w:t>
      </w:r>
      <w:r>
        <w:rPr>
          <w:rFonts w:ascii="仿宋_GB2312" w:eastAsia="仿宋_GB2312" w:hAnsi="仿宋_GB2312" w:cs="仿宋_GB2312"/>
        </w:rPr>
        <w:t>则填写“无”）的条件参与商务部分的评标。</w:t>
      </w:r>
    </w:p>
    <w:p w:rsidR="00C44587" w:rsidRDefault="000F6C9A">
      <w:pPr>
        <w:pStyle w:val="null3"/>
        <w:ind w:firstLine="480"/>
        <w:rPr>
          <w:rFonts w:hint="default"/>
        </w:rPr>
      </w:pPr>
      <w:r>
        <w:rPr>
          <w:rFonts w:ascii="仿宋_GB2312" w:eastAsia="仿宋_GB2312" w:hAnsi="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rsidR="00C44587" w:rsidRDefault="000F6C9A">
      <w:pPr>
        <w:pStyle w:val="null3"/>
        <w:ind w:firstLine="480"/>
        <w:rPr>
          <w:rFonts w:hint="default"/>
        </w:rPr>
      </w:pPr>
      <w:r>
        <w:rPr>
          <w:rFonts w:ascii="仿宋_GB2312" w:eastAsia="仿宋_GB2312" w:hAnsi="仿宋_GB2312" w:cs="仿宋_GB2312"/>
        </w:rPr>
        <w:t>五、本协议自签署之日起生效，政府采购合同履行完毕后自动失效。</w:t>
      </w:r>
    </w:p>
    <w:p w:rsidR="00C44587" w:rsidRDefault="000F6C9A">
      <w:pPr>
        <w:pStyle w:val="null3"/>
        <w:ind w:firstLine="480"/>
        <w:rPr>
          <w:rFonts w:hint="default"/>
        </w:rPr>
      </w:pPr>
      <w:r>
        <w:rPr>
          <w:rFonts w:ascii="仿宋_GB2312" w:eastAsia="仿宋_GB2312" w:hAnsi="仿宋_GB2312" w:cs="仿宋_GB2312"/>
        </w:rPr>
        <w:t>六、本协议一式</w:t>
      </w:r>
      <w:r>
        <w:rPr>
          <w:rFonts w:ascii="仿宋_GB2312" w:eastAsia="仿宋_GB2312" w:hAnsi="仿宋_GB2312" w:cs="仿宋_GB2312"/>
          <w:u w:val="single"/>
        </w:rPr>
        <w:t>（填写具体份数）</w:t>
      </w:r>
      <w:r>
        <w:rPr>
          <w:rFonts w:ascii="仿宋_GB2312" w:eastAsia="仿宋_GB2312" w:hAnsi="仿宋_GB2312" w:cs="仿宋_GB2312"/>
        </w:rPr>
        <w:t>份，联合体各方各执一份，电子响应文件中提交一份。</w:t>
      </w:r>
    </w:p>
    <w:p w:rsidR="00C44587" w:rsidRDefault="000F6C9A">
      <w:pPr>
        <w:pStyle w:val="null3"/>
        <w:ind w:firstLine="480"/>
        <w:rPr>
          <w:rFonts w:hint="default"/>
        </w:rPr>
      </w:pPr>
      <w:r>
        <w:rPr>
          <w:rFonts w:ascii="仿宋_GB2312" w:eastAsia="仿宋_GB2312" w:hAnsi="仿宋_GB2312" w:cs="仿宋_GB2312"/>
        </w:rPr>
        <w:t>（以下无正文）</w:t>
      </w:r>
    </w:p>
    <w:p w:rsidR="00C44587" w:rsidRDefault="000F6C9A">
      <w:pPr>
        <w:pStyle w:val="null3"/>
        <w:ind w:firstLine="480"/>
        <w:rPr>
          <w:rFonts w:hint="default"/>
        </w:rPr>
      </w:pPr>
      <w:r>
        <w:rPr>
          <w:rFonts w:ascii="仿宋_GB2312" w:eastAsia="仿宋_GB2312" w:hAnsi="仿宋_GB2312" w:cs="仿宋_GB2312"/>
        </w:rPr>
        <w:t>牵头方：</w:t>
      </w:r>
      <w:r>
        <w:rPr>
          <w:rFonts w:ascii="仿宋_GB2312" w:eastAsia="仿宋_GB2312" w:hAnsi="仿宋_GB2312" w:cs="仿宋_GB2312"/>
          <w:u w:val="single"/>
        </w:rPr>
        <w:t>（全称并加盖单位公章）</w:t>
      </w:r>
    </w:p>
    <w:p w:rsidR="00C44587" w:rsidRDefault="000F6C9A">
      <w:pPr>
        <w:pStyle w:val="null3"/>
        <w:ind w:firstLine="480"/>
        <w:rPr>
          <w:rFonts w:hint="default"/>
        </w:rPr>
      </w:pPr>
      <w:r>
        <w:rPr>
          <w:rFonts w:ascii="仿宋_GB2312" w:eastAsia="仿宋_GB2312" w:hAnsi="仿宋_GB2312" w:cs="仿宋_GB2312"/>
        </w:rPr>
        <w:t>法定代表人或其委托代理人：</w:t>
      </w:r>
      <w:r>
        <w:rPr>
          <w:rFonts w:ascii="仿宋_GB2312" w:eastAsia="仿宋_GB2312" w:hAnsi="仿宋_GB2312" w:cs="仿宋_GB2312"/>
          <w:u w:val="single"/>
        </w:rPr>
        <w:t xml:space="preserve"> </w:t>
      </w:r>
      <w:r>
        <w:rPr>
          <w:rFonts w:ascii="仿宋_GB2312" w:eastAsia="仿宋_GB2312" w:hAnsi="仿宋_GB2312" w:cs="仿宋_GB2312"/>
          <w:u w:val="single"/>
        </w:rPr>
        <w:t>（签字或盖章）</w:t>
      </w:r>
    </w:p>
    <w:p w:rsidR="00C44587" w:rsidRDefault="000F6C9A">
      <w:pPr>
        <w:pStyle w:val="null3"/>
        <w:ind w:firstLine="480"/>
        <w:rPr>
          <w:rFonts w:hint="default"/>
        </w:rPr>
      </w:pPr>
      <w:r>
        <w:rPr>
          <w:rFonts w:ascii="仿宋_GB2312" w:eastAsia="仿宋_GB2312" w:hAnsi="仿宋_GB2312" w:cs="仿宋_GB2312"/>
        </w:rPr>
        <w:t>成员一：</w:t>
      </w:r>
      <w:r>
        <w:rPr>
          <w:rFonts w:ascii="仿宋_GB2312" w:eastAsia="仿宋_GB2312" w:hAnsi="仿宋_GB2312" w:cs="仿宋_GB2312"/>
          <w:u w:val="single"/>
        </w:rPr>
        <w:t>（全称并加盖成员一的单位公章）</w:t>
      </w:r>
    </w:p>
    <w:p w:rsidR="00C44587" w:rsidRDefault="000F6C9A">
      <w:pPr>
        <w:pStyle w:val="null3"/>
        <w:ind w:firstLine="480"/>
        <w:rPr>
          <w:rFonts w:hint="default"/>
        </w:rPr>
      </w:pPr>
      <w:r>
        <w:rPr>
          <w:rFonts w:ascii="仿宋_GB2312" w:eastAsia="仿宋_GB2312" w:hAnsi="仿宋_GB2312" w:cs="仿宋_GB2312"/>
        </w:rPr>
        <w:t>法定代表人或其委托代理人：</w:t>
      </w:r>
      <w:r>
        <w:rPr>
          <w:rFonts w:ascii="仿宋_GB2312" w:eastAsia="仿宋_GB2312" w:hAnsi="仿宋_GB2312" w:cs="仿宋_GB2312"/>
          <w:u w:val="single"/>
        </w:rPr>
        <w:t xml:space="preserve"> </w:t>
      </w:r>
      <w:r>
        <w:rPr>
          <w:rFonts w:ascii="仿宋_GB2312" w:eastAsia="仿宋_GB2312" w:hAnsi="仿宋_GB2312" w:cs="仿宋_GB2312"/>
          <w:u w:val="single"/>
        </w:rPr>
        <w:t>（签字或盖章）</w:t>
      </w:r>
    </w:p>
    <w:p w:rsidR="00C44587" w:rsidRDefault="000F6C9A">
      <w:pPr>
        <w:pStyle w:val="null3"/>
        <w:ind w:firstLine="480"/>
        <w:rPr>
          <w:rFonts w:hint="default"/>
        </w:rPr>
      </w:pPr>
      <w:r>
        <w:rPr>
          <w:rFonts w:ascii="仿宋_GB2312" w:eastAsia="仿宋_GB2312" w:hAnsi="仿宋_GB2312" w:cs="仿宋_GB2312"/>
        </w:rPr>
        <w:t>……</w:t>
      </w:r>
    </w:p>
    <w:p w:rsidR="00C44587" w:rsidRDefault="000F6C9A">
      <w:pPr>
        <w:pStyle w:val="null3"/>
        <w:ind w:firstLine="480"/>
        <w:rPr>
          <w:rFonts w:hint="default"/>
        </w:rPr>
      </w:pPr>
      <w:r>
        <w:rPr>
          <w:rFonts w:ascii="仿宋_GB2312" w:eastAsia="仿宋_GB2312" w:hAnsi="仿宋_GB2312" w:cs="仿宋_GB2312"/>
        </w:rPr>
        <w:t>成员</w:t>
      </w:r>
      <w:r>
        <w:rPr>
          <w:rFonts w:ascii="仿宋_GB2312" w:eastAsia="仿宋_GB2312" w:hAnsi="仿宋_GB2312" w:cs="仿宋_GB2312"/>
        </w:rPr>
        <w:t>**</w:t>
      </w:r>
      <w:r>
        <w:rPr>
          <w:rFonts w:ascii="仿宋_GB2312" w:eastAsia="仿宋_GB2312" w:hAnsi="仿宋_GB2312" w:cs="仿宋_GB2312"/>
        </w:rPr>
        <w:t>：</w:t>
      </w:r>
      <w:r>
        <w:rPr>
          <w:rFonts w:ascii="仿宋_GB2312" w:eastAsia="仿宋_GB2312" w:hAnsi="仿宋_GB2312" w:cs="仿宋_GB2312"/>
          <w:u w:val="single"/>
        </w:rPr>
        <w:t>（全称并加盖成员</w:t>
      </w:r>
      <w:r>
        <w:rPr>
          <w:rFonts w:ascii="仿宋_GB2312" w:eastAsia="仿宋_GB2312" w:hAnsi="仿宋_GB2312" w:cs="仿宋_GB2312"/>
          <w:u w:val="single"/>
        </w:rPr>
        <w:t>**</w:t>
      </w:r>
      <w:r>
        <w:rPr>
          <w:rFonts w:ascii="仿宋_GB2312" w:eastAsia="仿宋_GB2312" w:hAnsi="仿宋_GB2312" w:cs="仿宋_GB2312"/>
          <w:u w:val="single"/>
        </w:rPr>
        <w:t>的单位公章）</w:t>
      </w:r>
    </w:p>
    <w:p w:rsidR="00C44587" w:rsidRDefault="000F6C9A">
      <w:pPr>
        <w:pStyle w:val="null3"/>
        <w:ind w:firstLine="480"/>
        <w:rPr>
          <w:rFonts w:hint="default"/>
        </w:rPr>
      </w:pPr>
      <w:r>
        <w:rPr>
          <w:rFonts w:ascii="仿宋_GB2312" w:eastAsia="仿宋_GB2312" w:hAnsi="仿宋_GB2312" w:cs="仿宋_GB2312"/>
        </w:rPr>
        <w:t>法定代表人或其委托代理人：</w:t>
      </w:r>
      <w:r>
        <w:rPr>
          <w:rFonts w:ascii="仿宋_GB2312" w:eastAsia="仿宋_GB2312" w:hAnsi="仿宋_GB2312" w:cs="仿宋_GB2312"/>
          <w:u w:val="single"/>
        </w:rPr>
        <w:t xml:space="preserve"> </w:t>
      </w:r>
      <w:r>
        <w:rPr>
          <w:rFonts w:ascii="仿宋_GB2312" w:eastAsia="仿宋_GB2312" w:hAnsi="仿宋_GB2312" w:cs="仿宋_GB2312"/>
          <w:u w:val="single"/>
        </w:rPr>
        <w:t>（签字或盖章）</w:t>
      </w:r>
    </w:p>
    <w:p w:rsidR="00C44587" w:rsidRDefault="000F6C9A">
      <w:pPr>
        <w:pStyle w:val="null3"/>
        <w:ind w:firstLine="480"/>
        <w:jc w:val="right"/>
        <w:rPr>
          <w:rFonts w:hint="default"/>
        </w:rPr>
      </w:pPr>
      <w:r>
        <w:rPr>
          <w:rFonts w:ascii="仿宋_GB2312" w:eastAsia="仿宋_GB2312" w:hAnsi="仿宋_GB2312" w:cs="仿宋_GB2312"/>
        </w:rPr>
        <w:t>签署日期：</w:t>
      </w:r>
      <w:r>
        <w:rPr>
          <w:rFonts w:ascii="仿宋_GB2312" w:eastAsia="仿宋_GB2312" w:hAnsi="仿宋_GB2312" w:cs="仿宋_GB2312"/>
          <w:u w:val="single"/>
        </w:rPr>
        <w:t xml:space="preserve">　　年　　月　　日</w:t>
      </w:r>
    </w:p>
    <w:p w:rsidR="00C44587" w:rsidRDefault="000F6C9A">
      <w:pPr>
        <w:pStyle w:val="null3"/>
        <w:ind w:firstLine="480"/>
        <w:rPr>
          <w:rFonts w:hint="default"/>
        </w:rPr>
      </w:pPr>
      <w:r>
        <w:rPr>
          <w:rFonts w:ascii="仿宋_GB2312" w:eastAsia="仿宋_GB2312" w:hAnsi="仿宋_GB2312" w:cs="仿宋_GB2312"/>
        </w:rPr>
        <w:t>※注意：</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、磋商文件接受联合体报价且供应商为联合体的，供应商应提供本协议；否则无须提供。</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、本协议由委托代理人签字或盖章的，应按照本章载明的格式提供“单位授权书”。</w:t>
      </w:r>
    </w:p>
    <w:p w:rsidR="00C44587" w:rsidRDefault="000F6C9A">
      <w:pPr>
        <w:pStyle w:val="null3"/>
        <w:ind w:firstLine="480"/>
        <w:rPr>
          <w:rFonts w:hint="default"/>
        </w:rPr>
      </w:pPr>
      <w:r>
        <w:rPr>
          <w:rFonts w:ascii="仿宋_GB2312" w:eastAsia="仿宋_GB2312" w:hAnsi="仿宋_GB2312" w:cs="仿宋_GB2312"/>
        </w:rPr>
        <w:t>3</w:t>
      </w:r>
      <w:r>
        <w:rPr>
          <w:rFonts w:ascii="仿宋_GB2312" w:eastAsia="仿宋_GB2312" w:hAnsi="仿宋_GB2312" w:cs="仿宋_GB2312"/>
        </w:rPr>
        <w:t>、在以联合体形式落实中小企业预留份额项目中，供应商除了要提供《中小企业声明函》，还需提供本协议。</w:t>
      </w:r>
    </w:p>
    <w:p w:rsidR="00C44587" w:rsidRDefault="000F6C9A">
      <w:pPr>
        <w:pStyle w:val="null3"/>
        <w:ind w:firstLine="480"/>
        <w:rPr>
          <w:rFonts w:hint="default"/>
        </w:rPr>
      </w:pPr>
      <w:r>
        <w:rPr>
          <w:rFonts w:ascii="仿宋_GB2312" w:eastAsia="仿宋_GB2312" w:hAnsi="仿宋_GB2312" w:cs="仿宋_GB2312"/>
        </w:rPr>
        <w:lastRenderedPageBreak/>
        <w:t>4</w:t>
      </w:r>
      <w:r>
        <w:rPr>
          <w:rFonts w:ascii="仿宋_GB2312" w:eastAsia="仿宋_GB2312" w:hAnsi="仿宋_GB2312" w:cs="仿宋_GB2312"/>
        </w:rPr>
        <w:t>、在以联合体形式落实中小企业预留份额项目中，供应商除了要提供《中小企业声明函》，还需提供本协议。</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3"/>
        <w:rPr>
          <w:rFonts w:hint="default"/>
        </w:rPr>
      </w:pPr>
      <w:r>
        <w:rPr>
          <w:rFonts w:ascii="仿宋_GB2312" w:eastAsia="仿宋_GB2312" w:hAnsi="仿宋_GB2312" w:cs="仿宋_GB2312"/>
          <w:b/>
          <w:sz w:val="24"/>
        </w:rPr>
        <w:lastRenderedPageBreak/>
        <w:t>附件</w:t>
      </w:r>
      <w:r>
        <w:rPr>
          <w:rFonts w:ascii="仿宋_GB2312" w:eastAsia="仿宋_GB2312" w:hAnsi="仿宋_GB2312" w:cs="仿宋_GB2312"/>
          <w:b/>
          <w:sz w:val="24"/>
        </w:rPr>
        <w:t xml:space="preserve">3-7 </w:t>
      </w:r>
      <w:r>
        <w:rPr>
          <w:rFonts w:ascii="仿宋_GB2312" w:eastAsia="仿宋_GB2312" w:hAnsi="仿宋_GB2312" w:cs="仿宋_GB2312"/>
          <w:b/>
          <w:sz w:val="24"/>
        </w:rPr>
        <w:t>分包意向协议（若有）</w:t>
      </w:r>
    </w:p>
    <w:p w:rsidR="00C44587" w:rsidRDefault="000F6C9A">
      <w:pPr>
        <w:pStyle w:val="null3"/>
        <w:ind w:firstLine="480"/>
        <w:rPr>
          <w:rFonts w:hint="default"/>
        </w:rPr>
      </w:pPr>
      <w:r>
        <w:rPr>
          <w:rFonts w:ascii="仿宋_GB2312" w:eastAsia="仿宋_GB2312" w:hAnsi="仿宋_GB2312" w:cs="仿宋_GB2312"/>
        </w:rPr>
        <w:t>甲方（总包方）：</w:t>
      </w:r>
      <w:r>
        <w:rPr>
          <w:rFonts w:ascii="仿宋_GB2312" w:eastAsia="仿宋_GB2312" w:hAnsi="仿宋_GB2312" w:cs="仿宋_GB2312"/>
          <w:u w:val="single"/>
        </w:rPr>
        <w:t xml:space="preserve">　　　　　　　</w:t>
      </w:r>
      <w:r>
        <w:rPr>
          <w:rFonts w:ascii="仿宋_GB2312" w:eastAsia="仿宋_GB2312" w:hAnsi="仿宋_GB2312" w:cs="仿宋_GB2312"/>
        </w:rPr>
        <w:t>（即本项目的供应商）</w:t>
      </w:r>
    </w:p>
    <w:p w:rsidR="00C44587" w:rsidRDefault="000F6C9A">
      <w:pPr>
        <w:pStyle w:val="null3"/>
        <w:ind w:firstLine="480"/>
        <w:rPr>
          <w:rFonts w:hint="default"/>
        </w:rPr>
      </w:pPr>
      <w:r>
        <w:rPr>
          <w:rFonts w:ascii="仿宋_GB2312" w:eastAsia="仿宋_GB2312" w:hAnsi="仿宋_GB2312" w:cs="仿宋_GB2312"/>
        </w:rPr>
        <w:t>乙方（分包方）：</w:t>
      </w:r>
      <w:r>
        <w:rPr>
          <w:rFonts w:ascii="仿宋_GB2312" w:eastAsia="仿宋_GB2312" w:hAnsi="仿宋_GB2312" w:cs="仿宋_GB2312"/>
          <w:u w:val="single"/>
        </w:rPr>
        <w:t xml:space="preserve">　　　　　　　</w:t>
      </w:r>
    </w:p>
    <w:p w:rsidR="00C44587" w:rsidRDefault="000F6C9A">
      <w:pPr>
        <w:pStyle w:val="null3"/>
        <w:ind w:firstLine="480"/>
        <w:rPr>
          <w:rFonts w:hint="default"/>
        </w:rPr>
      </w:pPr>
      <w:r>
        <w:rPr>
          <w:rFonts w:ascii="仿宋_GB2312" w:eastAsia="仿宋_GB2312" w:hAnsi="仿宋_GB2312" w:cs="仿宋_GB2312"/>
        </w:rPr>
        <w:t>兹有甲方参加</w:t>
      </w:r>
      <w:r>
        <w:rPr>
          <w:rFonts w:ascii="仿宋_GB2312" w:eastAsia="仿宋_GB2312" w:hAnsi="仿宋_GB2312" w:cs="仿宋_GB2312"/>
          <w:u w:val="single"/>
        </w:rPr>
        <w:t>（填写“项目名称”）</w:t>
      </w:r>
      <w:r>
        <w:rPr>
          <w:rFonts w:ascii="仿宋_GB2312" w:eastAsia="仿宋_GB2312" w:hAnsi="仿宋_GB2312" w:cs="仿宋_GB2312"/>
        </w:rPr>
        <w:t xml:space="preserve"> </w:t>
      </w:r>
      <w:r>
        <w:rPr>
          <w:rFonts w:ascii="仿宋_GB2312" w:eastAsia="仿宋_GB2312" w:hAnsi="仿宋_GB2312" w:cs="仿宋_GB2312"/>
        </w:rPr>
        <w:t>项目（项目编号：</w:t>
      </w:r>
      <w:r>
        <w:rPr>
          <w:rFonts w:ascii="仿宋_GB2312" w:eastAsia="仿宋_GB2312" w:hAnsi="仿宋_GB2312" w:cs="仿宋_GB2312"/>
          <w:u w:val="single"/>
        </w:rPr>
        <w:t xml:space="preserve">　　　　　　　</w:t>
      </w:r>
      <w:r>
        <w:rPr>
          <w:rFonts w:ascii="仿宋_GB2312" w:eastAsia="仿宋_GB2312" w:hAnsi="仿宋_GB2312" w:cs="仿宋_GB2312"/>
        </w:rPr>
        <w:t>）的政府采购活动。甲方期望将采购项目的部分采购标的分包给乙方完成，而乙方保证能够向甲方提供本协议项下的采购标的，甲、乙双方就合同分包的有关事宜达成下列协议：</w:t>
      </w:r>
    </w:p>
    <w:p w:rsidR="00C44587" w:rsidRDefault="000F6C9A">
      <w:pPr>
        <w:pStyle w:val="null3"/>
        <w:ind w:firstLine="480"/>
        <w:rPr>
          <w:rFonts w:hint="default"/>
        </w:rPr>
      </w:pPr>
      <w:r>
        <w:rPr>
          <w:rFonts w:ascii="仿宋_GB2312" w:eastAsia="仿宋_GB2312" w:hAnsi="仿宋_GB2312" w:cs="仿宋_GB2312"/>
        </w:rPr>
        <w:t>一、分包标的</w:t>
      </w:r>
    </w:p>
    <w:p w:rsidR="00C44587" w:rsidRDefault="000F6C9A">
      <w:pPr>
        <w:pStyle w:val="null3"/>
        <w:ind w:firstLine="480"/>
        <w:rPr>
          <w:rFonts w:hint="default"/>
        </w:rPr>
      </w:pPr>
      <w:r>
        <w:rPr>
          <w:rFonts w:ascii="仿宋_GB2312" w:eastAsia="仿宋_GB2312" w:hAnsi="仿宋_GB2312" w:cs="仿宋_GB2312"/>
          <w:u w:val="single"/>
        </w:rPr>
        <w:t>（根据双方的意向填写，可以是表格或文字描述）。</w:t>
      </w:r>
    </w:p>
    <w:p w:rsidR="00C44587" w:rsidRDefault="000F6C9A">
      <w:pPr>
        <w:pStyle w:val="null3"/>
        <w:ind w:firstLine="480"/>
        <w:rPr>
          <w:rFonts w:hint="default"/>
        </w:rPr>
      </w:pPr>
      <w:r>
        <w:rPr>
          <w:rFonts w:ascii="仿宋_GB2312" w:eastAsia="仿宋_GB2312" w:hAnsi="仿宋_GB2312" w:cs="仿宋_GB2312"/>
        </w:rPr>
        <w:t>二、分包合同金额占比</w:t>
      </w:r>
    </w:p>
    <w:p w:rsidR="00C44587" w:rsidRDefault="000F6C9A">
      <w:pPr>
        <w:pStyle w:val="null3"/>
        <w:ind w:firstLine="480"/>
        <w:rPr>
          <w:rFonts w:hint="default"/>
        </w:rPr>
      </w:pPr>
      <w:r>
        <w:rPr>
          <w:rFonts w:ascii="仿宋_GB2312" w:eastAsia="仿宋_GB2312" w:hAnsi="仿宋_GB2312" w:cs="仿宋_GB2312"/>
        </w:rPr>
        <w:t>分包合同价占报价总价的比例：</w:t>
      </w:r>
      <w:r>
        <w:rPr>
          <w:rFonts w:ascii="仿宋_GB2312" w:eastAsia="仿宋_GB2312" w:hAnsi="仿宋_GB2312" w:cs="仿宋_GB2312"/>
          <w:u w:val="single"/>
        </w:rPr>
        <w:t xml:space="preserve">　　　　　</w:t>
      </w:r>
      <w:r>
        <w:rPr>
          <w:rFonts w:ascii="仿宋_GB2312" w:eastAsia="仿宋_GB2312" w:hAnsi="仿宋_GB2312" w:cs="仿宋_GB2312"/>
        </w:rPr>
        <w:t>%</w:t>
      </w:r>
    </w:p>
    <w:p w:rsidR="00C44587" w:rsidRDefault="000F6C9A">
      <w:pPr>
        <w:pStyle w:val="null3"/>
        <w:ind w:firstLine="480"/>
        <w:rPr>
          <w:rFonts w:hint="default"/>
        </w:rPr>
      </w:pPr>
      <w:r>
        <w:rPr>
          <w:rFonts w:ascii="仿宋_GB2312" w:eastAsia="仿宋_GB2312" w:hAnsi="仿宋_GB2312" w:cs="仿宋_GB2312"/>
        </w:rPr>
        <w:t>三、其他条款</w:t>
      </w:r>
    </w:p>
    <w:p w:rsidR="00C44587" w:rsidRDefault="000F6C9A">
      <w:pPr>
        <w:pStyle w:val="null3"/>
        <w:ind w:firstLine="480"/>
        <w:rPr>
          <w:rFonts w:hint="default"/>
        </w:rPr>
      </w:pPr>
      <w:r>
        <w:rPr>
          <w:rFonts w:ascii="仿宋_GB2312" w:eastAsia="仿宋_GB2312" w:hAnsi="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153"/>
        <w:gridCol w:w="4153"/>
      </w:tblGrid>
      <w:tr w:rsidR="00C44587">
        <w:tc>
          <w:tcPr>
            <w:tcW w:w="4153" w:type="dxa"/>
          </w:tcPr>
          <w:p w:rsidR="00C44587" w:rsidRDefault="000F6C9A">
            <w:pPr>
              <w:pStyle w:val="null3"/>
              <w:rPr>
                <w:rFonts w:hint="default"/>
              </w:rPr>
            </w:pPr>
            <w:r>
              <w:rPr>
                <w:rFonts w:ascii="仿宋_GB2312" w:eastAsia="仿宋_GB2312" w:hAnsi="仿宋_GB2312" w:cs="仿宋_GB2312"/>
              </w:rPr>
              <w:t>甲方：</w:t>
            </w:r>
          </w:p>
        </w:tc>
        <w:tc>
          <w:tcPr>
            <w:tcW w:w="4153" w:type="dxa"/>
          </w:tcPr>
          <w:p w:rsidR="00C44587" w:rsidRDefault="000F6C9A">
            <w:pPr>
              <w:pStyle w:val="null3"/>
              <w:rPr>
                <w:rFonts w:hint="default"/>
              </w:rPr>
            </w:pPr>
            <w:r>
              <w:rPr>
                <w:rFonts w:ascii="仿宋_GB2312" w:eastAsia="仿宋_GB2312" w:hAnsi="仿宋_GB2312" w:cs="仿宋_GB2312"/>
              </w:rPr>
              <w:t>乙方：</w:t>
            </w:r>
          </w:p>
        </w:tc>
      </w:tr>
      <w:tr w:rsidR="00C44587">
        <w:tc>
          <w:tcPr>
            <w:tcW w:w="4153" w:type="dxa"/>
          </w:tcPr>
          <w:p w:rsidR="00C44587" w:rsidRDefault="000F6C9A">
            <w:pPr>
              <w:pStyle w:val="null3"/>
              <w:rPr>
                <w:rFonts w:hint="default"/>
              </w:rPr>
            </w:pPr>
            <w:r>
              <w:rPr>
                <w:rFonts w:ascii="仿宋_GB2312" w:eastAsia="仿宋_GB2312" w:hAnsi="仿宋_GB2312" w:cs="仿宋_GB2312"/>
              </w:rPr>
              <w:t>住所：</w:t>
            </w:r>
          </w:p>
        </w:tc>
        <w:tc>
          <w:tcPr>
            <w:tcW w:w="4153" w:type="dxa"/>
          </w:tcPr>
          <w:p w:rsidR="00C44587" w:rsidRDefault="000F6C9A">
            <w:pPr>
              <w:pStyle w:val="null3"/>
              <w:rPr>
                <w:rFonts w:hint="default"/>
              </w:rPr>
            </w:pPr>
            <w:r>
              <w:rPr>
                <w:rFonts w:ascii="仿宋_GB2312" w:eastAsia="仿宋_GB2312" w:hAnsi="仿宋_GB2312" w:cs="仿宋_GB2312"/>
              </w:rPr>
              <w:t>住所：</w:t>
            </w:r>
          </w:p>
        </w:tc>
      </w:tr>
      <w:tr w:rsidR="00C44587">
        <w:tc>
          <w:tcPr>
            <w:tcW w:w="4153" w:type="dxa"/>
          </w:tcPr>
          <w:p w:rsidR="00C44587" w:rsidRDefault="000F6C9A">
            <w:pPr>
              <w:pStyle w:val="null3"/>
              <w:rPr>
                <w:rFonts w:hint="default"/>
              </w:rPr>
            </w:pPr>
            <w:r>
              <w:rPr>
                <w:rFonts w:ascii="仿宋_GB2312" w:eastAsia="仿宋_GB2312" w:hAnsi="仿宋_GB2312" w:cs="仿宋_GB2312"/>
              </w:rPr>
              <w:t>单位负责人或委托代理人：</w:t>
            </w:r>
          </w:p>
        </w:tc>
        <w:tc>
          <w:tcPr>
            <w:tcW w:w="4153" w:type="dxa"/>
          </w:tcPr>
          <w:p w:rsidR="00C44587" w:rsidRDefault="000F6C9A">
            <w:pPr>
              <w:pStyle w:val="null3"/>
              <w:rPr>
                <w:rFonts w:hint="default"/>
              </w:rPr>
            </w:pPr>
            <w:r>
              <w:rPr>
                <w:rFonts w:ascii="仿宋_GB2312" w:eastAsia="仿宋_GB2312" w:hAnsi="仿宋_GB2312" w:cs="仿宋_GB2312"/>
              </w:rPr>
              <w:t>单位负责人或委托代理人：</w:t>
            </w:r>
          </w:p>
        </w:tc>
      </w:tr>
      <w:tr w:rsidR="00C44587">
        <w:tc>
          <w:tcPr>
            <w:tcW w:w="4153" w:type="dxa"/>
          </w:tcPr>
          <w:p w:rsidR="00C44587" w:rsidRDefault="000F6C9A">
            <w:pPr>
              <w:pStyle w:val="null3"/>
              <w:rPr>
                <w:rFonts w:hint="default"/>
              </w:rPr>
            </w:pPr>
            <w:r>
              <w:rPr>
                <w:rFonts w:ascii="仿宋_GB2312" w:eastAsia="仿宋_GB2312" w:hAnsi="仿宋_GB2312" w:cs="仿宋_GB2312"/>
              </w:rPr>
              <w:t>联系方法：</w:t>
            </w:r>
          </w:p>
        </w:tc>
        <w:tc>
          <w:tcPr>
            <w:tcW w:w="4153" w:type="dxa"/>
          </w:tcPr>
          <w:p w:rsidR="00C44587" w:rsidRDefault="000F6C9A">
            <w:pPr>
              <w:pStyle w:val="null3"/>
              <w:rPr>
                <w:rFonts w:hint="default"/>
              </w:rPr>
            </w:pPr>
            <w:r>
              <w:rPr>
                <w:rFonts w:ascii="仿宋_GB2312" w:eastAsia="仿宋_GB2312" w:hAnsi="仿宋_GB2312" w:cs="仿宋_GB2312"/>
              </w:rPr>
              <w:t>联系方法：</w:t>
            </w:r>
          </w:p>
        </w:tc>
      </w:tr>
      <w:tr w:rsidR="00C44587">
        <w:tc>
          <w:tcPr>
            <w:tcW w:w="4153" w:type="dxa"/>
          </w:tcPr>
          <w:p w:rsidR="00C44587" w:rsidRDefault="000F6C9A">
            <w:pPr>
              <w:pStyle w:val="null3"/>
              <w:rPr>
                <w:rFonts w:hint="default"/>
              </w:rPr>
            </w:pPr>
            <w:r>
              <w:rPr>
                <w:rFonts w:ascii="仿宋_GB2312" w:eastAsia="仿宋_GB2312" w:hAnsi="仿宋_GB2312" w:cs="仿宋_GB2312"/>
              </w:rPr>
              <w:t>开户银行：</w:t>
            </w:r>
          </w:p>
        </w:tc>
        <w:tc>
          <w:tcPr>
            <w:tcW w:w="4153" w:type="dxa"/>
          </w:tcPr>
          <w:p w:rsidR="00C44587" w:rsidRDefault="000F6C9A">
            <w:pPr>
              <w:pStyle w:val="null3"/>
              <w:rPr>
                <w:rFonts w:hint="default"/>
              </w:rPr>
            </w:pPr>
            <w:r>
              <w:rPr>
                <w:rFonts w:ascii="仿宋_GB2312" w:eastAsia="仿宋_GB2312" w:hAnsi="仿宋_GB2312" w:cs="仿宋_GB2312"/>
              </w:rPr>
              <w:t>开户银行：</w:t>
            </w:r>
          </w:p>
        </w:tc>
      </w:tr>
      <w:tr w:rsidR="00C44587">
        <w:tc>
          <w:tcPr>
            <w:tcW w:w="4153" w:type="dxa"/>
          </w:tcPr>
          <w:p w:rsidR="00C44587" w:rsidRDefault="000F6C9A">
            <w:pPr>
              <w:pStyle w:val="null3"/>
              <w:rPr>
                <w:rFonts w:hint="default"/>
              </w:rPr>
            </w:pPr>
            <w:r>
              <w:rPr>
                <w:rFonts w:ascii="仿宋_GB2312" w:eastAsia="仿宋_GB2312" w:hAnsi="仿宋_GB2312" w:cs="仿宋_GB2312"/>
              </w:rPr>
              <w:t>账号：</w:t>
            </w:r>
          </w:p>
        </w:tc>
        <w:tc>
          <w:tcPr>
            <w:tcW w:w="4153" w:type="dxa"/>
          </w:tcPr>
          <w:p w:rsidR="00C44587" w:rsidRDefault="000F6C9A">
            <w:pPr>
              <w:pStyle w:val="null3"/>
              <w:rPr>
                <w:rFonts w:hint="default"/>
              </w:rPr>
            </w:pPr>
            <w:r>
              <w:rPr>
                <w:rFonts w:ascii="仿宋_GB2312" w:eastAsia="仿宋_GB2312" w:hAnsi="仿宋_GB2312" w:cs="仿宋_GB2312"/>
              </w:rPr>
              <w:t>账号：</w:t>
            </w:r>
          </w:p>
        </w:tc>
      </w:tr>
      <w:tr w:rsidR="00C44587">
        <w:tc>
          <w:tcPr>
            <w:tcW w:w="8306" w:type="dxa"/>
            <w:gridSpan w:val="2"/>
          </w:tcPr>
          <w:p w:rsidR="00C44587" w:rsidRDefault="000F6C9A">
            <w:pPr>
              <w:pStyle w:val="null3"/>
              <w:jc w:val="right"/>
              <w:rPr>
                <w:rFonts w:hint="default"/>
              </w:rPr>
            </w:pPr>
            <w:r>
              <w:rPr>
                <w:rFonts w:ascii="仿宋_GB2312" w:eastAsia="仿宋_GB2312" w:hAnsi="仿宋_GB2312" w:cs="仿宋_GB2312"/>
              </w:rPr>
              <w:t>签订地点：</w:t>
            </w:r>
            <w:r>
              <w:rPr>
                <w:rFonts w:ascii="仿宋_GB2312" w:eastAsia="仿宋_GB2312" w:hAnsi="仿宋_GB2312" w:cs="仿宋_GB2312"/>
                <w:u w:val="single"/>
              </w:rPr>
              <w:t xml:space="preserve">　　　　　　　　　　</w:t>
            </w:r>
          </w:p>
          <w:p w:rsidR="00C44587" w:rsidRDefault="000F6C9A">
            <w:pPr>
              <w:pStyle w:val="null3"/>
              <w:jc w:val="right"/>
              <w:rPr>
                <w:rFonts w:hint="default"/>
              </w:rPr>
            </w:pPr>
            <w:r>
              <w:rPr>
                <w:rFonts w:ascii="仿宋_GB2312" w:eastAsia="仿宋_GB2312" w:hAnsi="仿宋_GB2312" w:cs="仿宋_GB2312"/>
              </w:rPr>
              <w:t>签约日期：</w:t>
            </w:r>
            <w:r>
              <w:rPr>
                <w:rFonts w:ascii="仿宋_GB2312" w:eastAsia="仿宋_GB2312" w:hAnsi="仿宋_GB2312" w:cs="仿宋_GB2312"/>
                <w:u w:val="single"/>
              </w:rPr>
              <w:t xml:space="preserve">　　年　　月　　日</w:t>
            </w:r>
          </w:p>
        </w:tc>
      </w:tr>
    </w:tbl>
    <w:p w:rsidR="00C44587" w:rsidRDefault="000F6C9A">
      <w:pPr>
        <w:pStyle w:val="null3"/>
        <w:ind w:firstLine="480"/>
        <w:rPr>
          <w:rFonts w:hint="default"/>
        </w:rPr>
      </w:pPr>
      <w:r>
        <w:rPr>
          <w:rFonts w:ascii="仿宋_GB2312" w:eastAsia="仿宋_GB2312" w:hAnsi="仿宋_GB2312" w:cs="仿宋_GB2312"/>
        </w:rPr>
        <w:lastRenderedPageBreak/>
        <w:t>※注意：</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磋商文件接受合同分包且供应商拟将合同分包的，应提供本协议；否则无须提供。</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本协议由委托代理人签字或盖章的，应按照本章载明的格式提供“单位授权书”。</w:t>
      </w:r>
    </w:p>
    <w:p w:rsidR="00C44587" w:rsidRDefault="000F6C9A">
      <w:pPr>
        <w:pStyle w:val="null3"/>
        <w:ind w:firstLine="480"/>
        <w:rPr>
          <w:rFonts w:hint="default"/>
        </w:rPr>
      </w:pPr>
      <w:r>
        <w:rPr>
          <w:rFonts w:ascii="仿宋_GB2312" w:eastAsia="仿宋_GB2312" w:hAnsi="仿宋_GB2312" w:cs="仿宋_GB2312"/>
        </w:rPr>
        <w:t>3.</w:t>
      </w:r>
      <w:r>
        <w:rPr>
          <w:rFonts w:ascii="仿宋_GB2312" w:eastAsia="仿宋_GB2312" w:hAnsi="仿宋_GB2312" w:cs="仿宋_GB2312"/>
        </w:rPr>
        <w:t>在以合同分包形式落实中小企业预留份额项目中，供应商除了要提供《中小企业声明函》，还需提供本协议。</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3"/>
        <w:rPr>
          <w:rFonts w:hint="default"/>
        </w:rPr>
      </w:pPr>
      <w:r>
        <w:rPr>
          <w:rFonts w:ascii="仿宋_GB2312" w:eastAsia="仿宋_GB2312" w:hAnsi="仿宋_GB2312" w:cs="仿宋_GB2312"/>
          <w:b/>
          <w:sz w:val="24"/>
        </w:rPr>
        <w:lastRenderedPageBreak/>
        <w:t>附件</w:t>
      </w:r>
      <w:r>
        <w:rPr>
          <w:rFonts w:ascii="仿宋_GB2312" w:eastAsia="仿宋_GB2312" w:hAnsi="仿宋_GB2312" w:cs="仿宋_GB2312"/>
          <w:b/>
          <w:sz w:val="24"/>
        </w:rPr>
        <w:t xml:space="preserve">3-8 </w:t>
      </w:r>
      <w:r>
        <w:rPr>
          <w:rFonts w:ascii="仿宋_GB2312" w:eastAsia="仿宋_GB2312" w:hAnsi="仿宋_GB2312" w:cs="仿宋_GB2312"/>
          <w:b/>
          <w:sz w:val="24"/>
        </w:rPr>
        <w:t>其它资格证明文件</w:t>
      </w:r>
    </w:p>
    <w:p w:rsidR="00C44587" w:rsidRDefault="000F6C9A">
      <w:pPr>
        <w:pStyle w:val="null3"/>
        <w:jc w:val="center"/>
        <w:outlineLvl w:val="3"/>
        <w:rPr>
          <w:rFonts w:hint="default"/>
        </w:rPr>
      </w:pPr>
      <w:r>
        <w:rPr>
          <w:rFonts w:ascii="仿宋_GB2312" w:eastAsia="仿宋_GB2312" w:hAnsi="仿宋_GB2312" w:cs="仿宋_GB2312"/>
          <w:b/>
          <w:sz w:val="24"/>
        </w:rPr>
        <w:t>（若有）</w:t>
      </w:r>
    </w:p>
    <w:p w:rsidR="00C44587" w:rsidRDefault="000F6C9A">
      <w:pPr>
        <w:pStyle w:val="null3"/>
        <w:ind w:firstLine="480"/>
        <w:rPr>
          <w:rFonts w:hint="default"/>
        </w:rPr>
      </w:pPr>
      <w:r>
        <w:rPr>
          <w:rFonts w:ascii="仿宋_GB2312" w:eastAsia="仿宋_GB2312" w:hAnsi="仿宋_GB2312" w:cs="仿宋_GB2312"/>
        </w:rPr>
        <w:t>说明：</w:t>
      </w:r>
      <w:r>
        <w:rPr>
          <w:rFonts w:ascii="仿宋_GB2312" w:eastAsia="仿宋_GB2312" w:hAnsi="仿宋_GB2312" w:cs="仿宋_GB2312"/>
        </w:rPr>
        <w:t>1</w:t>
      </w:r>
      <w:r>
        <w:rPr>
          <w:rFonts w:ascii="仿宋_GB2312" w:eastAsia="仿宋_GB2312" w:hAnsi="仿宋_GB2312" w:cs="仿宋_GB2312"/>
        </w:rPr>
        <w:t>、采购人或采购代理机构可以根据项目的特点和需要，在磋商文件“供应商的资格”中特定资格条件，对其它资格证明文件进行具体规定，供应商应按照磋商文件要求，在此项下提供相关证明材料，并加盖供应商单位公章。</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、若磋商文件规定接受联合体形式且供应商为联合体的，涉及联合体成员的其它资格证明文件在此处提供相关证明材料，并加盖供应商单位公章。</w:t>
      </w:r>
      <w:r>
        <w:br/>
      </w:r>
      <w:r>
        <w:br/>
      </w:r>
    </w:p>
    <w:p w:rsidR="00C44587" w:rsidRDefault="000F6C9A">
      <w:pPr>
        <w:pStyle w:val="null3"/>
        <w:ind w:firstLine="480"/>
        <w:rPr>
          <w:rFonts w:hint="default"/>
        </w:rPr>
      </w:pPr>
      <w:r>
        <w:rPr>
          <w:rFonts w:ascii="仿宋_GB2312" w:eastAsia="仿宋_GB2312" w:hAnsi="仿宋_GB2312" w:cs="仿宋_GB2312"/>
        </w:rPr>
        <w:t>供应商代表</w:t>
      </w:r>
      <w:r>
        <w:rPr>
          <w:rFonts w:ascii="仿宋_GB2312" w:eastAsia="仿宋_GB2312" w:hAnsi="仿宋_GB2312" w:cs="仿宋_GB2312"/>
          <w:u w:val="single"/>
        </w:rPr>
        <w:t xml:space="preserve">　　　　　（签字）</w:t>
      </w:r>
    </w:p>
    <w:p w:rsidR="00C44587" w:rsidRDefault="000F6C9A">
      <w:pPr>
        <w:pStyle w:val="null3"/>
        <w:ind w:firstLine="480"/>
        <w:rPr>
          <w:rFonts w:hint="default"/>
        </w:rPr>
      </w:pPr>
      <w:r>
        <w:rPr>
          <w:rFonts w:ascii="仿宋_GB2312" w:eastAsia="仿宋_GB2312" w:hAnsi="仿宋_GB2312" w:cs="仿宋_GB2312"/>
        </w:rPr>
        <w:t>供应商名称</w:t>
      </w:r>
      <w:r>
        <w:rPr>
          <w:rFonts w:ascii="仿宋_GB2312" w:eastAsia="仿宋_GB2312" w:hAnsi="仿宋_GB2312" w:cs="仿宋_GB2312"/>
          <w:u w:val="single"/>
        </w:rPr>
        <w:t xml:space="preserve">　　　　　（全称并加盖公章）</w:t>
      </w:r>
    </w:p>
    <w:p w:rsidR="00C44587" w:rsidRDefault="000F6C9A">
      <w:pPr>
        <w:pStyle w:val="null3"/>
        <w:ind w:firstLine="480"/>
        <w:rPr>
          <w:rFonts w:hint="default"/>
        </w:rPr>
      </w:pPr>
      <w:r>
        <w:rPr>
          <w:rFonts w:ascii="仿宋_GB2312" w:eastAsia="仿宋_GB2312" w:hAnsi="仿宋_GB2312" w:cs="仿宋_GB2312"/>
        </w:rPr>
        <w:t>日期：</w:t>
      </w:r>
      <w:r>
        <w:rPr>
          <w:rFonts w:ascii="仿宋_GB2312" w:eastAsia="仿宋_GB2312" w:hAnsi="仿宋_GB2312" w:cs="仿宋_GB2312"/>
          <w:u w:val="single"/>
        </w:rPr>
        <w:t xml:space="preserve">　　</w:t>
      </w:r>
      <w:r>
        <w:rPr>
          <w:rFonts w:ascii="仿宋_GB2312" w:eastAsia="仿宋_GB2312" w:hAnsi="仿宋_GB2312" w:cs="仿宋_GB2312"/>
        </w:rPr>
        <w:t>年</w:t>
      </w:r>
      <w:r>
        <w:rPr>
          <w:rFonts w:ascii="仿宋_GB2312" w:eastAsia="仿宋_GB2312" w:hAnsi="仿宋_GB2312" w:cs="仿宋_GB2312"/>
          <w:u w:val="single"/>
        </w:rPr>
        <w:t xml:space="preserve">　　</w:t>
      </w:r>
      <w:r>
        <w:rPr>
          <w:rFonts w:ascii="仿宋_GB2312" w:eastAsia="仿宋_GB2312" w:hAnsi="仿宋_GB2312" w:cs="仿宋_GB2312"/>
        </w:rPr>
        <w:t>月</w:t>
      </w:r>
      <w:r>
        <w:rPr>
          <w:rFonts w:ascii="仿宋_GB2312" w:eastAsia="仿宋_GB2312" w:hAnsi="仿宋_GB2312" w:cs="仿宋_GB2312"/>
          <w:u w:val="single"/>
        </w:rPr>
        <w:t xml:space="preserve">　　</w:t>
      </w:r>
      <w:r>
        <w:rPr>
          <w:rFonts w:ascii="仿宋_GB2312" w:eastAsia="仿宋_GB2312" w:hAnsi="仿宋_GB2312" w:cs="仿宋_GB2312"/>
        </w:rPr>
        <w:t>日</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2"/>
        <w:rPr>
          <w:rFonts w:hint="default"/>
        </w:rPr>
      </w:pPr>
      <w:r>
        <w:rPr>
          <w:rFonts w:ascii="仿宋_GB2312" w:eastAsia="仿宋_GB2312" w:hAnsi="仿宋_GB2312" w:cs="仿宋_GB2312"/>
          <w:b/>
          <w:sz w:val="28"/>
        </w:rPr>
        <w:lastRenderedPageBreak/>
        <w:t>附件</w:t>
      </w:r>
      <w:r>
        <w:rPr>
          <w:rFonts w:ascii="仿宋_GB2312" w:eastAsia="仿宋_GB2312" w:hAnsi="仿宋_GB2312" w:cs="仿宋_GB2312"/>
          <w:b/>
          <w:sz w:val="28"/>
        </w:rPr>
        <w:t xml:space="preserve">4 </w:t>
      </w:r>
      <w:r>
        <w:rPr>
          <w:rFonts w:ascii="仿宋_GB2312" w:eastAsia="仿宋_GB2312" w:hAnsi="仿宋_GB2312" w:cs="仿宋_GB2312"/>
          <w:b/>
          <w:sz w:val="28"/>
        </w:rPr>
        <w:t>磋商保证金凭证</w:t>
      </w:r>
    </w:p>
    <w:p w:rsidR="00C44587" w:rsidRDefault="000F6C9A">
      <w:pPr>
        <w:pStyle w:val="null3"/>
        <w:jc w:val="center"/>
        <w:outlineLvl w:val="3"/>
        <w:rPr>
          <w:rFonts w:hint="default"/>
        </w:rPr>
      </w:pPr>
      <w:r>
        <w:rPr>
          <w:rFonts w:ascii="仿宋_GB2312" w:eastAsia="仿宋_GB2312" w:hAnsi="仿宋_GB2312" w:cs="仿宋_GB2312"/>
          <w:b/>
          <w:sz w:val="24"/>
        </w:rPr>
        <w:t>编制说明</w:t>
      </w:r>
    </w:p>
    <w:p w:rsidR="00C44587" w:rsidRDefault="000F6C9A">
      <w:pPr>
        <w:pStyle w:val="null3"/>
        <w:ind w:firstLine="480"/>
        <w:rPr>
          <w:rFonts w:eastAsia="仿宋_GB2312" w:hint="default"/>
          <w:lang w:eastAsia="zh-CN"/>
        </w:rPr>
      </w:pPr>
      <w:r>
        <w:rPr>
          <w:rFonts w:ascii="仿宋_GB2312" w:eastAsia="仿宋_GB2312" w:hAnsi="仿宋_GB2312" w:cs="仿宋_GB2312"/>
        </w:rPr>
        <w:t>1</w:t>
      </w:r>
      <w:r>
        <w:rPr>
          <w:rFonts w:ascii="仿宋_GB2312" w:eastAsia="仿宋_GB2312" w:hAnsi="仿宋_GB2312" w:cs="仿宋_GB2312"/>
        </w:rPr>
        <w:t>、在此项下提交的“磋商保证金”材料可使用转账凭证复印件</w:t>
      </w:r>
      <w:r>
        <w:rPr>
          <w:rFonts w:ascii="仿宋_GB2312" w:eastAsia="仿宋_GB2312" w:hAnsi="仿宋_GB2312" w:cs="仿宋_GB2312"/>
          <w:lang w:eastAsia="zh-CN"/>
        </w:rPr>
        <w:t>。</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、磋商保证金是否已提交按照磋商文件规定执行。</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2"/>
        <w:rPr>
          <w:rFonts w:hint="default"/>
        </w:rPr>
      </w:pPr>
      <w:r>
        <w:rPr>
          <w:rFonts w:ascii="仿宋_GB2312" w:eastAsia="仿宋_GB2312" w:hAnsi="仿宋_GB2312" w:cs="仿宋_GB2312"/>
          <w:b/>
          <w:sz w:val="28"/>
        </w:rPr>
        <w:lastRenderedPageBreak/>
        <w:t>附件</w:t>
      </w:r>
      <w:r>
        <w:rPr>
          <w:rFonts w:ascii="仿宋_GB2312" w:eastAsia="仿宋_GB2312" w:hAnsi="仿宋_GB2312" w:cs="仿宋_GB2312"/>
          <w:b/>
          <w:sz w:val="28"/>
        </w:rPr>
        <w:t xml:space="preserve">5-1 </w:t>
      </w:r>
      <w:r>
        <w:rPr>
          <w:rFonts w:ascii="仿宋_GB2312" w:eastAsia="仿宋_GB2312" w:hAnsi="仿宋_GB2312" w:cs="仿宋_GB2312"/>
          <w:b/>
          <w:sz w:val="28"/>
        </w:rPr>
        <w:t>技术和服务要求响应表</w:t>
      </w:r>
    </w:p>
    <w:p w:rsidR="00C44587" w:rsidRDefault="000F6C9A">
      <w:pPr>
        <w:pStyle w:val="null3"/>
        <w:ind w:firstLine="480"/>
        <w:rPr>
          <w:rFonts w:hint="default"/>
        </w:rPr>
      </w:pPr>
      <w:r>
        <w:rPr>
          <w:rFonts w:ascii="仿宋_GB2312" w:eastAsia="仿宋_GB2312" w:hAnsi="仿宋_GB2312" w:cs="仿宋_GB2312"/>
        </w:rPr>
        <w:t>供应商名称：</w:t>
      </w:r>
      <w:r>
        <w:rPr>
          <w:rFonts w:ascii="仿宋_GB2312" w:eastAsia="仿宋_GB2312" w:hAnsi="仿宋_GB2312" w:cs="仿宋_GB2312"/>
          <w:u w:val="single"/>
        </w:rPr>
        <w:t>（全称加盖单位公章）</w:t>
      </w:r>
      <w:r>
        <w:rPr>
          <w:rFonts w:ascii="仿宋_GB2312" w:eastAsia="仿宋_GB2312" w:hAnsi="仿宋_GB2312" w:cs="仿宋_GB2312"/>
        </w:rPr>
        <w:t>项目编号∶</w:t>
      </w:r>
      <w:r>
        <w:rPr>
          <w:rFonts w:ascii="仿宋_GB2312" w:eastAsia="仿宋_GB2312" w:hAnsi="仿宋_GB2312" w:cs="仿宋_GB2312"/>
          <w:u w:val="single"/>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09"/>
        <w:gridCol w:w="1519"/>
        <w:gridCol w:w="2026"/>
        <w:gridCol w:w="2026"/>
        <w:gridCol w:w="2026"/>
      </w:tblGrid>
      <w:tr w:rsidR="00C44587">
        <w:tc>
          <w:tcPr>
            <w:tcW w:w="709" w:type="dxa"/>
          </w:tcPr>
          <w:p w:rsidR="00C44587" w:rsidRDefault="000F6C9A">
            <w:pPr>
              <w:pStyle w:val="null3"/>
              <w:rPr>
                <w:rFonts w:hint="default"/>
              </w:rPr>
            </w:pPr>
            <w:r>
              <w:rPr>
                <w:rFonts w:ascii="仿宋_GB2312" w:eastAsia="仿宋_GB2312" w:hAnsi="仿宋_GB2312" w:cs="仿宋_GB2312"/>
              </w:rPr>
              <w:t>采购包</w:t>
            </w:r>
          </w:p>
        </w:tc>
        <w:tc>
          <w:tcPr>
            <w:tcW w:w="1519" w:type="dxa"/>
          </w:tcPr>
          <w:p w:rsidR="00C44587" w:rsidRDefault="000F6C9A">
            <w:pPr>
              <w:pStyle w:val="null3"/>
              <w:rPr>
                <w:rFonts w:hint="default"/>
              </w:rPr>
            </w:pPr>
            <w:r>
              <w:rPr>
                <w:rFonts w:ascii="仿宋_GB2312" w:eastAsia="仿宋_GB2312" w:hAnsi="仿宋_GB2312" w:cs="仿宋_GB2312"/>
              </w:rPr>
              <w:t>章节条目号</w:t>
            </w:r>
          </w:p>
        </w:tc>
        <w:tc>
          <w:tcPr>
            <w:tcW w:w="2026" w:type="dxa"/>
          </w:tcPr>
          <w:p w:rsidR="00C44587" w:rsidRDefault="000F6C9A">
            <w:pPr>
              <w:pStyle w:val="null3"/>
              <w:rPr>
                <w:rFonts w:hint="default"/>
              </w:rPr>
            </w:pPr>
            <w:r>
              <w:rPr>
                <w:rFonts w:ascii="仿宋_GB2312" w:eastAsia="仿宋_GB2312" w:hAnsi="仿宋_GB2312" w:cs="仿宋_GB2312"/>
              </w:rPr>
              <w:t>竞争</w:t>
            </w:r>
            <w:r>
              <w:rPr>
                <w:rFonts w:ascii="仿宋_GB2312" w:eastAsia="仿宋_GB2312" w:hAnsi="仿宋_GB2312" w:cs="仿宋_GB2312"/>
              </w:rPr>
              <w:t>性磋商文件规定的技术和服务要求</w:t>
            </w:r>
          </w:p>
        </w:tc>
        <w:tc>
          <w:tcPr>
            <w:tcW w:w="2026" w:type="dxa"/>
          </w:tcPr>
          <w:p w:rsidR="00C44587" w:rsidRDefault="000F6C9A">
            <w:pPr>
              <w:pStyle w:val="null3"/>
              <w:rPr>
                <w:rFonts w:hint="default"/>
              </w:rPr>
            </w:pPr>
            <w:r>
              <w:rPr>
                <w:rFonts w:ascii="仿宋_GB2312" w:eastAsia="仿宋_GB2312" w:hAnsi="仿宋_GB2312" w:cs="仿宋_GB2312"/>
              </w:rPr>
              <w:t>响应文件响应承诺</w:t>
            </w:r>
          </w:p>
        </w:tc>
        <w:tc>
          <w:tcPr>
            <w:tcW w:w="2026" w:type="dxa"/>
          </w:tcPr>
          <w:p w:rsidR="00C44587" w:rsidRDefault="000F6C9A">
            <w:pPr>
              <w:pStyle w:val="null3"/>
              <w:rPr>
                <w:rFonts w:hint="default"/>
              </w:rPr>
            </w:pPr>
            <w:r>
              <w:rPr>
                <w:rFonts w:ascii="仿宋_GB2312" w:eastAsia="仿宋_GB2312" w:hAnsi="仿宋_GB2312" w:cs="仿宋_GB2312"/>
              </w:rPr>
              <w:t>是否偏离及说明</w:t>
            </w:r>
          </w:p>
        </w:tc>
      </w:tr>
      <w:tr w:rsidR="00C44587">
        <w:tc>
          <w:tcPr>
            <w:tcW w:w="709" w:type="dxa"/>
          </w:tcPr>
          <w:p w:rsidR="00C44587" w:rsidRDefault="00C44587"/>
        </w:tc>
        <w:tc>
          <w:tcPr>
            <w:tcW w:w="1519" w:type="dxa"/>
          </w:tcPr>
          <w:p w:rsidR="00C44587" w:rsidRDefault="000F6C9A">
            <w:pPr>
              <w:pStyle w:val="null3"/>
              <w:rPr>
                <w:rFonts w:hint="default"/>
              </w:rPr>
            </w:pPr>
            <w:r>
              <w:rPr>
                <w:rFonts w:ascii="仿宋_GB2312" w:eastAsia="仿宋_GB2312" w:hAnsi="仿宋_GB2312" w:cs="仿宋_GB2312"/>
              </w:rPr>
              <w:t xml:space="preserve">    </w:t>
            </w:r>
          </w:p>
        </w:tc>
        <w:tc>
          <w:tcPr>
            <w:tcW w:w="2026" w:type="dxa"/>
          </w:tcPr>
          <w:p w:rsidR="00C44587" w:rsidRDefault="000F6C9A">
            <w:pPr>
              <w:pStyle w:val="null3"/>
              <w:rPr>
                <w:rFonts w:hint="default"/>
              </w:rPr>
            </w:pPr>
            <w:r>
              <w:rPr>
                <w:rFonts w:ascii="仿宋_GB2312" w:eastAsia="仿宋_GB2312" w:hAnsi="仿宋_GB2312" w:cs="仿宋_GB2312"/>
              </w:rPr>
              <w:t xml:space="preserve">    </w:t>
            </w:r>
          </w:p>
        </w:tc>
        <w:tc>
          <w:tcPr>
            <w:tcW w:w="2026" w:type="dxa"/>
          </w:tcPr>
          <w:p w:rsidR="00C44587" w:rsidRDefault="000F6C9A">
            <w:pPr>
              <w:pStyle w:val="null3"/>
              <w:rPr>
                <w:rFonts w:hint="default"/>
              </w:rPr>
            </w:pPr>
            <w:r>
              <w:rPr>
                <w:rFonts w:ascii="仿宋_GB2312" w:eastAsia="仿宋_GB2312" w:hAnsi="仿宋_GB2312" w:cs="仿宋_GB2312"/>
              </w:rPr>
              <w:t xml:space="preserve">    </w:t>
            </w:r>
          </w:p>
        </w:tc>
        <w:tc>
          <w:tcPr>
            <w:tcW w:w="2026" w:type="dxa"/>
          </w:tcPr>
          <w:p w:rsidR="00C44587" w:rsidRDefault="000F6C9A">
            <w:pPr>
              <w:pStyle w:val="null3"/>
              <w:rPr>
                <w:rFonts w:hint="default"/>
              </w:rPr>
            </w:pPr>
            <w:r>
              <w:rPr>
                <w:rFonts w:ascii="仿宋_GB2312" w:eastAsia="仿宋_GB2312" w:hAnsi="仿宋_GB2312" w:cs="仿宋_GB2312"/>
              </w:rPr>
              <w:t xml:space="preserve">    </w:t>
            </w:r>
          </w:p>
        </w:tc>
      </w:tr>
      <w:tr w:rsidR="00C44587">
        <w:tc>
          <w:tcPr>
            <w:tcW w:w="709" w:type="dxa"/>
          </w:tcPr>
          <w:p w:rsidR="00C44587" w:rsidRDefault="00C44587"/>
        </w:tc>
        <w:tc>
          <w:tcPr>
            <w:tcW w:w="1519" w:type="dxa"/>
          </w:tcPr>
          <w:p w:rsidR="00C44587" w:rsidRDefault="000F6C9A">
            <w:pPr>
              <w:pStyle w:val="null3"/>
              <w:rPr>
                <w:rFonts w:hint="default"/>
              </w:rPr>
            </w:pPr>
            <w:r>
              <w:rPr>
                <w:rFonts w:ascii="仿宋_GB2312" w:eastAsia="仿宋_GB2312" w:hAnsi="仿宋_GB2312" w:cs="仿宋_GB2312"/>
              </w:rPr>
              <w:t xml:space="preserve">    </w:t>
            </w:r>
          </w:p>
        </w:tc>
        <w:tc>
          <w:tcPr>
            <w:tcW w:w="2026" w:type="dxa"/>
          </w:tcPr>
          <w:p w:rsidR="00C44587" w:rsidRDefault="000F6C9A">
            <w:pPr>
              <w:pStyle w:val="null3"/>
              <w:rPr>
                <w:rFonts w:hint="default"/>
              </w:rPr>
            </w:pPr>
            <w:r>
              <w:rPr>
                <w:rFonts w:ascii="仿宋_GB2312" w:eastAsia="仿宋_GB2312" w:hAnsi="仿宋_GB2312" w:cs="仿宋_GB2312"/>
              </w:rPr>
              <w:t xml:space="preserve">    </w:t>
            </w:r>
          </w:p>
        </w:tc>
        <w:tc>
          <w:tcPr>
            <w:tcW w:w="2026" w:type="dxa"/>
          </w:tcPr>
          <w:p w:rsidR="00C44587" w:rsidRDefault="000F6C9A">
            <w:pPr>
              <w:pStyle w:val="null3"/>
              <w:rPr>
                <w:rFonts w:hint="default"/>
              </w:rPr>
            </w:pPr>
            <w:r>
              <w:rPr>
                <w:rFonts w:ascii="仿宋_GB2312" w:eastAsia="仿宋_GB2312" w:hAnsi="仿宋_GB2312" w:cs="仿宋_GB2312"/>
              </w:rPr>
              <w:t xml:space="preserve">    </w:t>
            </w:r>
          </w:p>
        </w:tc>
        <w:tc>
          <w:tcPr>
            <w:tcW w:w="2026" w:type="dxa"/>
          </w:tcPr>
          <w:p w:rsidR="00C44587" w:rsidRDefault="000F6C9A">
            <w:pPr>
              <w:pStyle w:val="null3"/>
              <w:rPr>
                <w:rFonts w:hint="default"/>
              </w:rPr>
            </w:pPr>
            <w:r>
              <w:rPr>
                <w:rFonts w:ascii="仿宋_GB2312" w:eastAsia="仿宋_GB2312" w:hAnsi="仿宋_GB2312" w:cs="仿宋_GB2312"/>
              </w:rPr>
              <w:t xml:space="preserve">    </w:t>
            </w:r>
          </w:p>
        </w:tc>
      </w:tr>
      <w:tr w:rsidR="00C44587">
        <w:tc>
          <w:tcPr>
            <w:tcW w:w="709" w:type="dxa"/>
          </w:tcPr>
          <w:p w:rsidR="00C44587" w:rsidRDefault="00C44587"/>
        </w:tc>
        <w:tc>
          <w:tcPr>
            <w:tcW w:w="1519" w:type="dxa"/>
          </w:tcPr>
          <w:p w:rsidR="00C44587" w:rsidRDefault="000F6C9A">
            <w:pPr>
              <w:pStyle w:val="null3"/>
              <w:rPr>
                <w:rFonts w:hint="default"/>
              </w:rPr>
            </w:pPr>
            <w:r>
              <w:rPr>
                <w:rFonts w:ascii="仿宋_GB2312" w:eastAsia="仿宋_GB2312" w:hAnsi="仿宋_GB2312" w:cs="仿宋_GB2312"/>
              </w:rPr>
              <w:t xml:space="preserve">    </w:t>
            </w:r>
          </w:p>
        </w:tc>
        <w:tc>
          <w:tcPr>
            <w:tcW w:w="2026" w:type="dxa"/>
          </w:tcPr>
          <w:p w:rsidR="00C44587" w:rsidRDefault="000F6C9A">
            <w:pPr>
              <w:pStyle w:val="null3"/>
              <w:rPr>
                <w:rFonts w:hint="default"/>
              </w:rPr>
            </w:pPr>
            <w:r>
              <w:rPr>
                <w:rFonts w:ascii="仿宋_GB2312" w:eastAsia="仿宋_GB2312" w:hAnsi="仿宋_GB2312" w:cs="仿宋_GB2312"/>
              </w:rPr>
              <w:t xml:space="preserve">    </w:t>
            </w:r>
          </w:p>
        </w:tc>
        <w:tc>
          <w:tcPr>
            <w:tcW w:w="2026" w:type="dxa"/>
          </w:tcPr>
          <w:p w:rsidR="00C44587" w:rsidRDefault="000F6C9A">
            <w:pPr>
              <w:pStyle w:val="null3"/>
              <w:rPr>
                <w:rFonts w:hint="default"/>
              </w:rPr>
            </w:pPr>
            <w:r>
              <w:rPr>
                <w:rFonts w:ascii="仿宋_GB2312" w:eastAsia="仿宋_GB2312" w:hAnsi="仿宋_GB2312" w:cs="仿宋_GB2312"/>
              </w:rPr>
              <w:t xml:space="preserve">    </w:t>
            </w:r>
          </w:p>
        </w:tc>
        <w:tc>
          <w:tcPr>
            <w:tcW w:w="2026" w:type="dxa"/>
          </w:tcPr>
          <w:p w:rsidR="00C44587" w:rsidRDefault="000F6C9A">
            <w:pPr>
              <w:pStyle w:val="null3"/>
              <w:rPr>
                <w:rFonts w:hint="default"/>
              </w:rPr>
            </w:pPr>
            <w:r>
              <w:rPr>
                <w:rFonts w:ascii="仿宋_GB2312" w:eastAsia="仿宋_GB2312" w:hAnsi="仿宋_GB2312" w:cs="仿宋_GB2312"/>
              </w:rPr>
              <w:t xml:space="preserve">    </w:t>
            </w:r>
          </w:p>
        </w:tc>
      </w:tr>
    </w:tbl>
    <w:p w:rsidR="00C44587" w:rsidRDefault="000F6C9A">
      <w:pPr>
        <w:pStyle w:val="null3"/>
        <w:rPr>
          <w:rFonts w:hint="default"/>
        </w:rPr>
      </w:pPr>
      <w:r>
        <w:rPr>
          <w:rFonts w:ascii="仿宋_GB2312" w:eastAsia="仿宋_GB2312" w:hAnsi="仿宋_GB2312" w:cs="仿宋_GB2312"/>
          <w:b/>
        </w:rPr>
        <w:t>注：（</w:t>
      </w:r>
      <w:r>
        <w:rPr>
          <w:rFonts w:ascii="仿宋_GB2312" w:eastAsia="仿宋_GB2312" w:hAnsi="仿宋_GB2312" w:cs="仿宋_GB2312"/>
          <w:b/>
        </w:rPr>
        <w:t>1</w:t>
      </w:r>
      <w:r>
        <w:rPr>
          <w:rFonts w:ascii="仿宋_GB2312" w:eastAsia="仿宋_GB2312" w:hAnsi="仿宋_GB2312" w:cs="仿宋_GB2312"/>
          <w:b/>
        </w:rPr>
        <w:t>）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w:t>
      </w:r>
      <w:r>
        <w:rPr>
          <w:rFonts w:ascii="仿宋_GB2312" w:eastAsia="仿宋_GB2312" w:hAnsi="仿宋_GB2312" w:cs="仿宋_GB2312"/>
          <w:b/>
        </w:rPr>
        <w:t>不予退还，给采购人和采购代理机构造成损失的，还必须进行赔偿并负相关责任。</w:t>
      </w:r>
    </w:p>
    <w:p w:rsidR="00C44587" w:rsidRDefault="000F6C9A">
      <w:pPr>
        <w:pStyle w:val="null3"/>
        <w:rPr>
          <w:rFonts w:hint="default"/>
        </w:rPr>
      </w:pPr>
      <w:r>
        <w:rPr>
          <w:rFonts w:ascii="仿宋_GB2312" w:eastAsia="仿宋_GB2312" w:hAnsi="仿宋_GB2312" w:cs="仿宋_GB2312"/>
          <w:b/>
        </w:rPr>
        <w:t>（</w:t>
      </w:r>
      <w:r>
        <w:rPr>
          <w:rFonts w:ascii="仿宋_GB2312" w:eastAsia="仿宋_GB2312" w:hAnsi="仿宋_GB2312" w:cs="仿宋_GB2312"/>
          <w:b/>
        </w:rPr>
        <w:t>2</w:t>
      </w:r>
      <w:r>
        <w:rPr>
          <w:rFonts w:ascii="仿宋_GB2312" w:eastAsia="仿宋_GB2312" w:hAnsi="仿宋_GB2312" w:cs="仿宋_GB2312"/>
          <w:b/>
        </w:rPr>
        <w:t>）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br/>
      </w:r>
      <w:r>
        <w:br/>
      </w:r>
    </w:p>
    <w:p w:rsidR="00C44587" w:rsidRDefault="000F6C9A">
      <w:pPr>
        <w:pStyle w:val="null3"/>
        <w:ind w:firstLine="480"/>
        <w:rPr>
          <w:rFonts w:hint="default"/>
        </w:rPr>
      </w:pPr>
      <w:r>
        <w:rPr>
          <w:rFonts w:ascii="仿宋_GB2312" w:eastAsia="仿宋_GB2312" w:hAnsi="仿宋_GB2312" w:cs="仿宋_GB2312"/>
        </w:rPr>
        <w:t>供应商代表签字：</w:t>
      </w:r>
      <w:r>
        <w:rPr>
          <w:rFonts w:ascii="仿宋_GB2312" w:eastAsia="仿宋_GB2312" w:hAnsi="仿宋_GB2312" w:cs="仿宋_GB2312"/>
          <w:u w:val="single"/>
        </w:rPr>
        <w:t xml:space="preserve">　　　　　　　　　　</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3"/>
        <w:rPr>
          <w:rFonts w:hint="default"/>
        </w:rPr>
      </w:pPr>
      <w:r>
        <w:rPr>
          <w:rFonts w:ascii="仿宋_GB2312" w:eastAsia="仿宋_GB2312" w:hAnsi="仿宋_GB2312" w:cs="仿宋_GB2312"/>
          <w:b/>
          <w:sz w:val="24"/>
        </w:rPr>
        <w:lastRenderedPageBreak/>
        <w:t>附件</w:t>
      </w:r>
      <w:r>
        <w:rPr>
          <w:rFonts w:ascii="仿宋_GB2312" w:eastAsia="仿宋_GB2312" w:hAnsi="仿宋_GB2312" w:cs="仿宋_GB2312"/>
          <w:b/>
          <w:sz w:val="24"/>
        </w:rPr>
        <w:t xml:space="preserve">5-2        </w:t>
      </w:r>
      <w:r>
        <w:rPr>
          <w:rFonts w:ascii="仿宋_GB2312" w:eastAsia="仿宋_GB2312" w:hAnsi="仿宋_GB2312" w:cs="仿宋_GB2312"/>
          <w:b/>
          <w:sz w:val="24"/>
        </w:rPr>
        <w:t>商务条件和其它事项响应表</w:t>
      </w:r>
    </w:p>
    <w:p w:rsidR="00C44587" w:rsidRDefault="000F6C9A">
      <w:pPr>
        <w:pStyle w:val="null3"/>
        <w:ind w:firstLine="480"/>
        <w:rPr>
          <w:rFonts w:hint="default"/>
        </w:rPr>
      </w:pPr>
      <w:r>
        <w:rPr>
          <w:rFonts w:ascii="仿宋_GB2312" w:eastAsia="仿宋_GB2312" w:hAnsi="仿宋_GB2312" w:cs="仿宋_GB2312"/>
        </w:rPr>
        <w:t>供应商名称：</w:t>
      </w:r>
      <w:r>
        <w:rPr>
          <w:rFonts w:ascii="仿宋_GB2312" w:eastAsia="仿宋_GB2312" w:hAnsi="仿宋_GB2312" w:cs="仿宋_GB2312"/>
          <w:u w:val="single"/>
        </w:rPr>
        <w:t>（全称加盖单位公章）</w:t>
      </w:r>
      <w:r>
        <w:rPr>
          <w:rFonts w:ascii="仿宋_GB2312" w:eastAsia="仿宋_GB2312" w:hAnsi="仿宋_GB2312" w:cs="仿宋_GB2312"/>
        </w:rPr>
        <w:t>项目编号∶</w:t>
      </w:r>
      <w:r>
        <w:rPr>
          <w:rFonts w:ascii="仿宋_GB2312" w:eastAsia="仿宋_GB2312" w:hAnsi="仿宋_GB2312" w:cs="仿宋_GB2312"/>
          <w:u w:val="single"/>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09"/>
        <w:gridCol w:w="1519"/>
        <w:gridCol w:w="2026"/>
        <w:gridCol w:w="2026"/>
        <w:gridCol w:w="2026"/>
      </w:tblGrid>
      <w:tr w:rsidR="00C44587">
        <w:tc>
          <w:tcPr>
            <w:tcW w:w="709" w:type="dxa"/>
          </w:tcPr>
          <w:p w:rsidR="00C44587" w:rsidRDefault="000F6C9A">
            <w:pPr>
              <w:pStyle w:val="null3"/>
              <w:rPr>
                <w:rFonts w:hint="default"/>
              </w:rPr>
            </w:pPr>
            <w:r>
              <w:rPr>
                <w:rFonts w:ascii="仿宋_GB2312" w:eastAsia="仿宋_GB2312" w:hAnsi="仿宋_GB2312" w:cs="仿宋_GB2312"/>
              </w:rPr>
              <w:t>采购包</w:t>
            </w:r>
          </w:p>
        </w:tc>
        <w:tc>
          <w:tcPr>
            <w:tcW w:w="1519" w:type="dxa"/>
          </w:tcPr>
          <w:p w:rsidR="00C44587" w:rsidRDefault="000F6C9A">
            <w:pPr>
              <w:pStyle w:val="null3"/>
              <w:rPr>
                <w:rFonts w:hint="default"/>
              </w:rPr>
            </w:pPr>
            <w:r>
              <w:rPr>
                <w:rFonts w:ascii="仿宋_GB2312" w:eastAsia="仿宋_GB2312" w:hAnsi="仿宋_GB2312" w:cs="仿宋_GB2312"/>
              </w:rPr>
              <w:t>章节条目号</w:t>
            </w:r>
          </w:p>
        </w:tc>
        <w:tc>
          <w:tcPr>
            <w:tcW w:w="2026" w:type="dxa"/>
          </w:tcPr>
          <w:p w:rsidR="00C44587" w:rsidRDefault="000F6C9A">
            <w:pPr>
              <w:pStyle w:val="null3"/>
              <w:rPr>
                <w:rFonts w:hint="default"/>
              </w:rPr>
            </w:pPr>
            <w:r>
              <w:rPr>
                <w:rFonts w:ascii="仿宋_GB2312" w:eastAsia="仿宋_GB2312" w:hAnsi="仿宋_GB2312" w:cs="仿宋_GB2312"/>
              </w:rPr>
              <w:t>竞争性磋</w:t>
            </w:r>
            <w:r>
              <w:rPr>
                <w:rFonts w:ascii="仿宋_GB2312" w:eastAsia="仿宋_GB2312" w:hAnsi="仿宋_GB2312" w:cs="仿宋_GB2312"/>
              </w:rPr>
              <w:t>商文件规定的商务条件要求</w:t>
            </w:r>
          </w:p>
        </w:tc>
        <w:tc>
          <w:tcPr>
            <w:tcW w:w="2026" w:type="dxa"/>
          </w:tcPr>
          <w:p w:rsidR="00C44587" w:rsidRDefault="000F6C9A">
            <w:pPr>
              <w:pStyle w:val="null3"/>
              <w:rPr>
                <w:rFonts w:hint="default"/>
              </w:rPr>
            </w:pPr>
            <w:r>
              <w:rPr>
                <w:rFonts w:ascii="仿宋_GB2312" w:eastAsia="仿宋_GB2312" w:hAnsi="仿宋_GB2312" w:cs="仿宋_GB2312"/>
              </w:rPr>
              <w:t>响应文件响应承诺</w:t>
            </w:r>
          </w:p>
        </w:tc>
        <w:tc>
          <w:tcPr>
            <w:tcW w:w="2026" w:type="dxa"/>
          </w:tcPr>
          <w:p w:rsidR="00C44587" w:rsidRDefault="000F6C9A">
            <w:pPr>
              <w:pStyle w:val="null3"/>
              <w:rPr>
                <w:rFonts w:hint="default"/>
              </w:rPr>
            </w:pPr>
            <w:r>
              <w:rPr>
                <w:rFonts w:ascii="仿宋_GB2312" w:eastAsia="仿宋_GB2312" w:hAnsi="仿宋_GB2312" w:cs="仿宋_GB2312"/>
              </w:rPr>
              <w:t>是否偏离及说明</w:t>
            </w:r>
          </w:p>
        </w:tc>
      </w:tr>
      <w:tr w:rsidR="00C44587">
        <w:tc>
          <w:tcPr>
            <w:tcW w:w="709" w:type="dxa"/>
          </w:tcPr>
          <w:p w:rsidR="00C44587" w:rsidRDefault="00C44587"/>
        </w:tc>
        <w:tc>
          <w:tcPr>
            <w:tcW w:w="1519" w:type="dxa"/>
          </w:tcPr>
          <w:p w:rsidR="00C44587" w:rsidRDefault="000F6C9A">
            <w:pPr>
              <w:pStyle w:val="null3"/>
              <w:rPr>
                <w:rFonts w:hint="default"/>
              </w:rPr>
            </w:pPr>
            <w:r>
              <w:rPr>
                <w:rFonts w:ascii="仿宋_GB2312" w:eastAsia="仿宋_GB2312" w:hAnsi="仿宋_GB2312" w:cs="仿宋_GB2312"/>
              </w:rPr>
              <w:t xml:space="preserve">    </w:t>
            </w:r>
          </w:p>
        </w:tc>
        <w:tc>
          <w:tcPr>
            <w:tcW w:w="2026" w:type="dxa"/>
          </w:tcPr>
          <w:p w:rsidR="00C44587" w:rsidRDefault="000F6C9A">
            <w:pPr>
              <w:pStyle w:val="null3"/>
              <w:rPr>
                <w:rFonts w:hint="default"/>
              </w:rPr>
            </w:pPr>
            <w:r>
              <w:rPr>
                <w:rFonts w:ascii="仿宋_GB2312" w:eastAsia="仿宋_GB2312" w:hAnsi="仿宋_GB2312" w:cs="仿宋_GB2312"/>
              </w:rPr>
              <w:t xml:space="preserve">    </w:t>
            </w:r>
          </w:p>
        </w:tc>
        <w:tc>
          <w:tcPr>
            <w:tcW w:w="2026" w:type="dxa"/>
          </w:tcPr>
          <w:p w:rsidR="00C44587" w:rsidRDefault="000F6C9A">
            <w:pPr>
              <w:pStyle w:val="null3"/>
              <w:rPr>
                <w:rFonts w:hint="default"/>
              </w:rPr>
            </w:pPr>
            <w:r>
              <w:rPr>
                <w:rFonts w:ascii="仿宋_GB2312" w:eastAsia="仿宋_GB2312" w:hAnsi="仿宋_GB2312" w:cs="仿宋_GB2312"/>
              </w:rPr>
              <w:t xml:space="preserve">    </w:t>
            </w:r>
          </w:p>
        </w:tc>
        <w:tc>
          <w:tcPr>
            <w:tcW w:w="2026" w:type="dxa"/>
          </w:tcPr>
          <w:p w:rsidR="00C44587" w:rsidRDefault="000F6C9A">
            <w:pPr>
              <w:pStyle w:val="null3"/>
              <w:rPr>
                <w:rFonts w:hint="default"/>
              </w:rPr>
            </w:pPr>
            <w:r>
              <w:rPr>
                <w:rFonts w:ascii="仿宋_GB2312" w:eastAsia="仿宋_GB2312" w:hAnsi="仿宋_GB2312" w:cs="仿宋_GB2312"/>
              </w:rPr>
              <w:t xml:space="preserve">    </w:t>
            </w:r>
          </w:p>
        </w:tc>
      </w:tr>
      <w:tr w:rsidR="00C44587">
        <w:tc>
          <w:tcPr>
            <w:tcW w:w="709" w:type="dxa"/>
          </w:tcPr>
          <w:p w:rsidR="00C44587" w:rsidRDefault="00C44587"/>
        </w:tc>
        <w:tc>
          <w:tcPr>
            <w:tcW w:w="1519" w:type="dxa"/>
          </w:tcPr>
          <w:p w:rsidR="00C44587" w:rsidRDefault="000F6C9A">
            <w:pPr>
              <w:pStyle w:val="null3"/>
              <w:rPr>
                <w:rFonts w:hint="default"/>
              </w:rPr>
            </w:pPr>
            <w:r>
              <w:rPr>
                <w:rFonts w:ascii="仿宋_GB2312" w:eastAsia="仿宋_GB2312" w:hAnsi="仿宋_GB2312" w:cs="仿宋_GB2312"/>
              </w:rPr>
              <w:t xml:space="preserve">    </w:t>
            </w:r>
          </w:p>
        </w:tc>
        <w:tc>
          <w:tcPr>
            <w:tcW w:w="2026" w:type="dxa"/>
          </w:tcPr>
          <w:p w:rsidR="00C44587" w:rsidRDefault="000F6C9A">
            <w:pPr>
              <w:pStyle w:val="null3"/>
              <w:rPr>
                <w:rFonts w:hint="default"/>
              </w:rPr>
            </w:pPr>
            <w:r>
              <w:rPr>
                <w:rFonts w:ascii="仿宋_GB2312" w:eastAsia="仿宋_GB2312" w:hAnsi="仿宋_GB2312" w:cs="仿宋_GB2312"/>
              </w:rPr>
              <w:t xml:space="preserve">    </w:t>
            </w:r>
          </w:p>
        </w:tc>
        <w:tc>
          <w:tcPr>
            <w:tcW w:w="2026" w:type="dxa"/>
          </w:tcPr>
          <w:p w:rsidR="00C44587" w:rsidRDefault="000F6C9A">
            <w:pPr>
              <w:pStyle w:val="null3"/>
              <w:rPr>
                <w:rFonts w:hint="default"/>
              </w:rPr>
            </w:pPr>
            <w:r>
              <w:rPr>
                <w:rFonts w:ascii="仿宋_GB2312" w:eastAsia="仿宋_GB2312" w:hAnsi="仿宋_GB2312" w:cs="仿宋_GB2312"/>
              </w:rPr>
              <w:t xml:space="preserve">    </w:t>
            </w:r>
          </w:p>
        </w:tc>
        <w:tc>
          <w:tcPr>
            <w:tcW w:w="2026" w:type="dxa"/>
          </w:tcPr>
          <w:p w:rsidR="00C44587" w:rsidRDefault="000F6C9A">
            <w:pPr>
              <w:pStyle w:val="null3"/>
              <w:rPr>
                <w:rFonts w:hint="default"/>
              </w:rPr>
            </w:pPr>
            <w:r>
              <w:rPr>
                <w:rFonts w:ascii="仿宋_GB2312" w:eastAsia="仿宋_GB2312" w:hAnsi="仿宋_GB2312" w:cs="仿宋_GB2312"/>
              </w:rPr>
              <w:t xml:space="preserve">    </w:t>
            </w:r>
          </w:p>
        </w:tc>
      </w:tr>
      <w:tr w:rsidR="00C44587">
        <w:tc>
          <w:tcPr>
            <w:tcW w:w="709" w:type="dxa"/>
          </w:tcPr>
          <w:p w:rsidR="00C44587" w:rsidRDefault="00C44587"/>
        </w:tc>
        <w:tc>
          <w:tcPr>
            <w:tcW w:w="1519" w:type="dxa"/>
          </w:tcPr>
          <w:p w:rsidR="00C44587" w:rsidRDefault="000F6C9A">
            <w:pPr>
              <w:pStyle w:val="null3"/>
              <w:rPr>
                <w:rFonts w:hint="default"/>
              </w:rPr>
            </w:pPr>
            <w:r>
              <w:rPr>
                <w:rFonts w:ascii="仿宋_GB2312" w:eastAsia="仿宋_GB2312" w:hAnsi="仿宋_GB2312" w:cs="仿宋_GB2312"/>
              </w:rPr>
              <w:t xml:space="preserve">    </w:t>
            </w:r>
          </w:p>
        </w:tc>
        <w:tc>
          <w:tcPr>
            <w:tcW w:w="2026" w:type="dxa"/>
          </w:tcPr>
          <w:p w:rsidR="00C44587" w:rsidRDefault="000F6C9A">
            <w:pPr>
              <w:pStyle w:val="null3"/>
              <w:rPr>
                <w:rFonts w:hint="default"/>
              </w:rPr>
            </w:pPr>
            <w:r>
              <w:rPr>
                <w:rFonts w:ascii="仿宋_GB2312" w:eastAsia="仿宋_GB2312" w:hAnsi="仿宋_GB2312" w:cs="仿宋_GB2312"/>
              </w:rPr>
              <w:t xml:space="preserve">    </w:t>
            </w:r>
          </w:p>
        </w:tc>
        <w:tc>
          <w:tcPr>
            <w:tcW w:w="2026" w:type="dxa"/>
          </w:tcPr>
          <w:p w:rsidR="00C44587" w:rsidRDefault="000F6C9A">
            <w:pPr>
              <w:pStyle w:val="null3"/>
              <w:rPr>
                <w:rFonts w:hint="default"/>
              </w:rPr>
            </w:pPr>
            <w:r>
              <w:rPr>
                <w:rFonts w:ascii="仿宋_GB2312" w:eastAsia="仿宋_GB2312" w:hAnsi="仿宋_GB2312" w:cs="仿宋_GB2312"/>
              </w:rPr>
              <w:t xml:space="preserve">    </w:t>
            </w:r>
          </w:p>
        </w:tc>
        <w:tc>
          <w:tcPr>
            <w:tcW w:w="2026" w:type="dxa"/>
          </w:tcPr>
          <w:p w:rsidR="00C44587" w:rsidRDefault="000F6C9A">
            <w:pPr>
              <w:pStyle w:val="null3"/>
              <w:rPr>
                <w:rFonts w:hint="default"/>
              </w:rPr>
            </w:pPr>
            <w:r>
              <w:rPr>
                <w:rFonts w:ascii="仿宋_GB2312" w:eastAsia="仿宋_GB2312" w:hAnsi="仿宋_GB2312" w:cs="仿宋_GB2312"/>
              </w:rPr>
              <w:t xml:space="preserve">    </w:t>
            </w:r>
          </w:p>
        </w:tc>
      </w:tr>
    </w:tbl>
    <w:p w:rsidR="00C44587" w:rsidRDefault="000F6C9A">
      <w:pPr>
        <w:pStyle w:val="null3"/>
        <w:rPr>
          <w:rFonts w:hint="default"/>
        </w:rPr>
      </w:pPr>
      <w:r>
        <w:rPr>
          <w:rFonts w:ascii="仿宋_GB2312" w:eastAsia="仿宋_GB2312" w:hAnsi="仿宋_GB2312" w:cs="仿宋_GB2312"/>
          <w:b/>
        </w:rPr>
        <w:t>注：（</w:t>
      </w:r>
      <w:r>
        <w:rPr>
          <w:rFonts w:ascii="仿宋_GB2312" w:eastAsia="仿宋_GB2312" w:hAnsi="仿宋_GB2312" w:cs="仿宋_GB2312"/>
          <w:b/>
        </w:rPr>
        <w:t>1</w:t>
      </w:r>
      <w:r>
        <w:rPr>
          <w:rFonts w:ascii="仿宋_GB2312" w:eastAsia="仿宋_GB2312" w:hAnsi="仿宋_GB2312" w:cs="仿宋_GB2312"/>
          <w:b/>
        </w:rPr>
        <w:t>）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w:t>
      </w:r>
      <w:r>
        <w:rPr>
          <w:rFonts w:ascii="仿宋_GB2312" w:eastAsia="仿宋_GB2312" w:hAnsi="仿宋_GB2312" w:cs="仿宋_GB2312"/>
          <w:b/>
        </w:rPr>
        <w:t>不予退还，给采购人和采购代理机构造成损失的，还必须进行赔偿并负相关责任。</w:t>
      </w:r>
    </w:p>
    <w:p w:rsidR="00C44587" w:rsidRDefault="000F6C9A">
      <w:pPr>
        <w:pStyle w:val="null3"/>
        <w:rPr>
          <w:rFonts w:hint="default"/>
        </w:rPr>
      </w:pPr>
      <w:r>
        <w:rPr>
          <w:rFonts w:ascii="仿宋_GB2312" w:eastAsia="仿宋_GB2312" w:hAnsi="仿宋_GB2312" w:cs="仿宋_GB2312"/>
          <w:b/>
        </w:rPr>
        <w:t>（</w:t>
      </w:r>
      <w:r>
        <w:rPr>
          <w:rFonts w:ascii="仿宋_GB2312" w:eastAsia="仿宋_GB2312" w:hAnsi="仿宋_GB2312" w:cs="仿宋_GB2312"/>
          <w:b/>
        </w:rPr>
        <w:t>2</w:t>
      </w:r>
      <w:r>
        <w:rPr>
          <w:rFonts w:ascii="仿宋_GB2312" w:eastAsia="仿宋_GB2312" w:hAnsi="仿宋_GB2312" w:cs="仿宋_GB2312"/>
          <w:b/>
        </w:rPr>
        <w:t>）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br/>
      </w:r>
      <w:r>
        <w:br/>
      </w:r>
    </w:p>
    <w:p w:rsidR="00C44587" w:rsidRDefault="000F6C9A">
      <w:pPr>
        <w:pStyle w:val="null3"/>
        <w:ind w:firstLine="480"/>
        <w:rPr>
          <w:rFonts w:hint="default"/>
        </w:rPr>
      </w:pPr>
      <w:r>
        <w:rPr>
          <w:rFonts w:ascii="仿宋_GB2312" w:eastAsia="仿宋_GB2312" w:hAnsi="仿宋_GB2312" w:cs="仿宋_GB2312"/>
        </w:rPr>
        <w:t>供应商代表签字：</w:t>
      </w:r>
      <w:r>
        <w:rPr>
          <w:rFonts w:ascii="仿宋_GB2312" w:eastAsia="仿宋_GB2312" w:hAnsi="仿宋_GB2312" w:cs="仿宋_GB2312"/>
          <w:u w:val="single"/>
        </w:rPr>
        <w:t xml:space="preserve">　　　　　　　　　　</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2"/>
        <w:rPr>
          <w:rFonts w:hint="default"/>
        </w:rPr>
      </w:pPr>
      <w:r>
        <w:rPr>
          <w:rFonts w:ascii="仿宋_GB2312" w:eastAsia="仿宋_GB2312" w:hAnsi="仿宋_GB2312" w:cs="仿宋_GB2312"/>
          <w:b/>
          <w:sz w:val="28"/>
        </w:rPr>
        <w:lastRenderedPageBreak/>
        <w:t>附件</w:t>
      </w:r>
      <w:r>
        <w:rPr>
          <w:rFonts w:ascii="仿宋_GB2312" w:eastAsia="仿宋_GB2312" w:hAnsi="仿宋_GB2312" w:cs="仿宋_GB2312"/>
          <w:b/>
          <w:sz w:val="28"/>
        </w:rPr>
        <w:t xml:space="preserve">6 </w:t>
      </w:r>
      <w:r>
        <w:rPr>
          <w:rFonts w:ascii="仿宋_GB2312" w:eastAsia="仿宋_GB2312" w:hAnsi="仿宋_GB2312" w:cs="仿宋_GB2312"/>
          <w:b/>
          <w:sz w:val="28"/>
        </w:rPr>
        <w:t>相关技术、商务、服务响应承诺及资料</w:t>
      </w:r>
    </w:p>
    <w:p w:rsidR="00C44587" w:rsidRDefault="000F6C9A">
      <w:pPr>
        <w:pStyle w:val="null3"/>
        <w:ind w:firstLine="480"/>
        <w:rPr>
          <w:rFonts w:hint="default"/>
        </w:rPr>
      </w:pPr>
      <w:r>
        <w:rPr>
          <w:rFonts w:ascii="仿宋_GB2312" w:eastAsia="仿宋_GB2312" w:hAnsi="仿宋_GB2312" w:cs="仿宋_GB2312"/>
        </w:rPr>
        <w:t>说明：</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采购人或采购代理机构可以根据项目的特点和需要，在磋商文件中对供应商需要提供的相关技术、商务、服务响应承诺及资料进行具体规定或附表格式，供应商应按照磋商文件要求提供相关承诺及材料，并加盖供应商单位公章。</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如果没有特别要求的，供应商根据磋商文件的要求以及特点，提供相关技术、商务、服务响应承诺及资料，格式自拟。</w:t>
      </w:r>
      <w:r>
        <w:br/>
      </w:r>
      <w:r>
        <w:br/>
      </w:r>
      <w:r>
        <w:br/>
      </w:r>
      <w:r>
        <w:br/>
      </w:r>
    </w:p>
    <w:p w:rsidR="00C44587" w:rsidRDefault="000F6C9A">
      <w:pPr>
        <w:pStyle w:val="null3"/>
        <w:ind w:firstLine="480"/>
        <w:rPr>
          <w:rFonts w:hint="default"/>
        </w:rPr>
      </w:pPr>
      <w:r>
        <w:rPr>
          <w:rFonts w:ascii="仿宋_GB2312" w:eastAsia="仿宋_GB2312" w:hAnsi="仿宋_GB2312" w:cs="仿宋_GB2312"/>
        </w:rPr>
        <w:t>供应商代表</w:t>
      </w:r>
      <w:r>
        <w:rPr>
          <w:rFonts w:ascii="仿宋_GB2312" w:eastAsia="仿宋_GB2312" w:hAnsi="仿宋_GB2312" w:cs="仿宋_GB2312"/>
          <w:u w:val="single"/>
        </w:rPr>
        <w:t xml:space="preserve">　　　　　（签字）</w:t>
      </w:r>
    </w:p>
    <w:p w:rsidR="00C44587" w:rsidRDefault="000F6C9A">
      <w:pPr>
        <w:pStyle w:val="null3"/>
        <w:ind w:firstLine="480"/>
        <w:rPr>
          <w:rFonts w:hint="default"/>
        </w:rPr>
      </w:pPr>
      <w:r>
        <w:rPr>
          <w:rFonts w:ascii="仿宋_GB2312" w:eastAsia="仿宋_GB2312" w:hAnsi="仿宋_GB2312" w:cs="仿宋_GB2312"/>
        </w:rPr>
        <w:t>供应商名称</w:t>
      </w:r>
      <w:r>
        <w:rPr>
          <w:rFonts w:ascii="仿宋_GB2312" w:eastAsia="仿宋_GB2312" w:hAnsi="仿宋_GB2312" w:cs="仿宋_GB2312"/>
          <w:u w:val="single"/>
        </w:rPr>
        <w:t xml:space="preserve">　　　　　（全称并加盖公章）　　　　　</w:t>
      </w:r>
    </w:p>
    <w:p w:rsidR="00C44587" w:rsidRDefault="000F6C9A">
      <w:pPr>
        <w:pStyle w:val="null3"/>
        <w:ind w:firstLine="480"/>
        <w:rPr>
          <w:rFonts w:hint="default"/>
        </w:rPr>
      </w:pPr>
      <w:r>
        <w:rPr>
          <w:rFonts w:ascii="仿宋_GB2312" w:eastAsia="仿宋_GB2312" w:hAnsi="仿宋_GB2312" w:cs="仿宋_GB2312"/>
        </w:rPr>
        <w:t>日期：</w:t>
      </w:r>
      <w:r>
        <w:rPr>
          <w:rFonts w:ascii="仿宋_GB2312" w:eastAsia="仿宋_GB2312" w:hAnsi="仿宋_GB2312" w:cs="仿宋_GB2312"/>
          <w:u w:val="single"/>
        </w:rPr>
        <w:t xml:space="preserve">　　　</w:t>
      </w:r>
      <w:r>
        <w:rPr>
          <w:rFonts w:ascii="仿宋_GB2312" w:eastAsia="仿宋_GB2312" w:hAnsi="仿宋_GB2312" w:cs="仿宋_GB2312"/>
        </w:rPr>
        <w:t>年</w:t>
      </w:r>
      <w:r>
        <w:rPr>
          <w:rFonts w:ascii="仿宋_GB2312" w:eastAsia="仿宋_GB2312" w:hAnsi="仿宋_GB2312" w:cs="仿宋_GB2312"/>
          <w:u w:val="single"/>
        </w:rPr>
        <w:t xml:space="preserve">　　　</w:t>
      </w:r>
      <w:r>
        <w:rPr>
          <w:rFonts w:ascii="仿宋_GB2312" w:eastAsia="仿宋_GB2312" w:hAnsi="仿宋_GB2312" w:cs="仿宋_GB2312"/>
        </w:rPr>
        <w:t>月</w:t>
      </w:r>
      <w:r>
        <w:rPr>
          <w:rFonts w:ascii="仿宋_GB2312" w:eastAsia="仿宋_GB2312" w:hAnsi="仿宋_GB2312" w:cs="仿宋_GB2312"/>
          <w:u w:val="single"/>
        </w:rPr>
        <w:t xml:space="preserve">　　　</w:t>
      </w:r>
      <w:r>
        <w:rPr>
          <w:rFonts w:ascii="仿宋_GB2312" w:eastAsia="仿宋_GB2312" w:hAnsi="仿宋_GB2312" w:cs="仿宋_GB2312"/>
        </w:rPr>
        <w:t>日</w:t>
      </w:r>
    </w:p>
    <w:p w:rsidR="00C44587" w:rsidRDefault="000F6C9A">
      <w:pPr>
        <w:ind w:firstLineChars="400" w:firstLine="840"/>
        <w:jc w:val="center"/>
      </w:pPr>
      <w:r>
        <w:rPr>
          <w:rFonts w:ascii="仿宋_GB2312" w:eastAsia="仿宋_GB2312" w:hAnsi="仿宋_GB2312" w:cs="仿宋_GB2312"/>
        </w:rPr>
        <w:br/>
      </w:r>
      <w:r>
        <w:rPr>
          <w:rFonts w:ascii="仿宋_GB2312" w:eastAsia="仿宋_GB2312" w:hAnsi="仿宋_GB2312" w:cs="仿宋_GB2312"/>
        </w:rPr>
        <w:br w:type="page"/>
      </w:r>
      <w:r>
        <w:rPr>
          <w:rFonts w:ascii="仿宋_GB2312" w:eastAsia="仿宋_GB2312" w:hAnsi="仿宋_GB2312" w:cs="仿宋_GB2312" w:hint="eastAsia"/>
          <w:b/>
          <w:kern w:val="0"/>
          <w:sz w:val="28"/>
          <w:szCs w:val="20"/>
          <w:lang/>
        </w:rPr>
        <w:lastRenderedPageBreak/>
        <w:t>附件</w:t>
      </w:r>
      <w:r>
        <w:rPr>
          <w:rFonts w:ascii="仿宋_GB2312" w:eastAsia="仿宋_GB2312" w:hAnsi="仿宋_GB2312" w:cs="仿宋_GB2312" w:hint="eastAsia"/>
          <w:b/>
          <w:kern w:val="0"/>
          <w:sz w:val="28"/>
          <w:szCs w:val="20"/>
          <w:lang/>
        </w:rPr>
        <w:t>6</w:t>
      </w:r>
      <w:r>
        <w:rPr>
          <w:rFonts w:ascii="Cambria Math" w:eastAsia="仿宋_GB2312" w:hAnsi="Cambria Math" w:cs="Cambria Math"/>
          <w:b/>
          <w:kern w:val="0"/>
          <w:sz w:val="28"/>
          <w:szCs w:val="20"/>
          <w:lang/>
        </w:rPr>
        <w:t>‑</w:t>
      </w:r>
      <w:r>
        <w:rPr>
          <w:rFonts w:ascii="仿宋_GB2312" w:eastAsia="仿宋_GB2312" w:hAnsi="仿宋_GB2312" w:cs="仿宋_GB2312" w:hint="eastAsia"/>
          <w:b/>
          <w:kern w:val="0"/>
          <w:sz w:val="28"/>
          <w:szCs w:val="20"/>
        </w:rPr>
        <w:t>1</w:t>
      </w:r>
      <w:r>
        <w:rPr>
          <w:rFonts w:ascii="仿宋_GB2312" w:eastAsia="仿宋_GB2312" w:hAnsi="仿宋_GB2312" w:cs="仿宋_GB2312" w:hint="eastAsia"/>
          <w:b/>
          <w:kern w:val="0"/>
          <w:sz w:val="28"/>
          <w:szCs w:val="20"/>
          <w:lang/>
        </w:rPr>
        <w:t xml:space="preserve"> </w:t>
      </w:r>
      <w:r>
        <w:rPr>
          <w:rFonts w:ascii="仿宋_GB2312" w:eastAsia="仿宋_GB2312" w:hAnsi="仿宋_GB2312" w:cs="仿宋_GB2312" w:hint="eastAsia"/>
          <w:b/>
          <w:kern w:val="0"/>
          <w:sz w:val="28"/>
          <w:szCs w:val="20"/>
          <w:lang/>
        </w:rPr>
        <w:t>项目实施组织模式说明</w:t>
      </w:r>
    </w:p>
    <w:p w:rsidR="00C44587" w:rsidRDefault="00C44587">
      <w:pPr>
        <w:rPr>
          <w:rFonts w:ascii="仿宋_GB2312" w:eastAsia="仿宋_GB2312" w:hAnsi="仿宋_GB2312" w:cs="仿宋_GB2312"/>
        </w:rPr>
      </w:pPr>
    </w:p>
    <w:p w:rsidR="00C44587" w:rsidRDefault="00C44587">
      <w:pPr>
        <w:pStyle w:val="null3"/>
        <w:spacing w:line="360" w:lineRule="auto"/>
        <w:ind w:firstLineChars="200" w:firstLine="480"/>
        <w:rPr>
          <w:rFonts w:ascii="仿宋_GB2312" w:eastAsia="仿宋_GB2312" w:hAnsi="仿宋_GB2312" w:cs="仿宋_GB2312" w:hint="default"/>
          <w:bCs/>
          <w:sz w:val="24"/>
          <w:szCs w:val="24"/>
          <w:lang w:eastAsia="zh-CN"/>
        </w:rPr>
      </w:pPr>
    </w:p>
    <w:p w:rsidR="00C44587" w:rsidRDefault="00C44587">
      <w:pPr>
        <w:pStyle w:val="null3"/>
        <w:spacing w:line="360" w:lineRule="auto"/>
        <w:ind w:firstLineChars="200" w:firstLine="480"/>
        <w:rPr>
          <w:rFonts w:ascii="仿宋_GB2312" w:eastAsia="仿宋_GB2312" w:hAnsi="仿宋_GB2312" w:cs="仿宋_GB2312" w:hint="default"/>
          <w:bCs/>
          <w:sz w:val="24"/>
          <w:szCs w:val="24"/>
          <w:lang w:eastAsia="zh-CN"/>
        </w:rPr>
      </w:pPr>
    </w:p>
    <w:p w:rsidR="00C44587" w:rsidRDefault="00C44587">
      <w:pPr>
        <w:pStyle w:val="null3"/>
        <w:spacing w:line="360" w:lineRule="auto"/>
        <w:ind w:firstLineChars="200" w:firstLine="480"/>
        <w:rPr>
          <w:rFonts w:ascii="仿宋_GB2312" w:eastAsia="仿宋_GB2312" w:hAnsi="仿宋_GB2312" w:cs="仿宋_GB2312" w:hint="default"/>
          <w:bCs/>
          <w:sz w:val="24"/>
          <w:szCs w:val="24"/>
          <w:lang w:eastAsia="zh-CN"/>
        </w:rPr>
      </w:pPr>
    </w:p>
    <w:p w:rsidR="00C44587" w:rsidRDefault="00C44587">
      <w:pPr>
        <w:pStyle w:val="null3"/>
        <w:spacing w:line="360" w:lineRule="auto"/>
        <w:ind w:firstLineChars="200" w:firstLine="480"/>
        <w:rPr>
          <w:rFonts w:ascii="仿宋_GB2312" w:eastAsia="仿宋_GB2312" w:hAnsi="仿宋_GB2312" w:cs="仿宋_GB2312" w:hint="default"/>
          <w:bCs/>
          <w:sz w:val="24"/>
          <w:szCs w:val="24"/>
          <w:lang w:eastAsia="zh-CN"/>
        </w:rPr>
      </w:pPr>
    </w:p>
    <w:p w:rsidR="00C44587" w:rsidRDefault="00C44587">
      <w:pPr>
        <w:pStyle w:val="null3"/>
        <w:spacing w:line="360" w:lineRule="auto"/>
        <w:ind w:firstLineChars="200" w:firstLine="480"/>
        <w:rPr>
          <w:rFonts w:ascii="仿宋_GB2312" w:eastAsia="仿宋_GB2312" w:hAnsi="仿宋_GB2312" w:cs="仿宋_GB2312" w:hint="default"/>
          <w:bCs/>
          <w:sz w:val="24"/>
          <w:szCs w:val="24"/>
          <w:lang w:eastAsia="zh-CN"/>
        </w:rPr>
      </w:pPr>
    </w:p>
    <w:p w:rsidR="00C44587" w:rsidRDefault="00C44587">
      <w:pPr>
        <w:pStyle w:val="null3"/>
        <w:spacing w:line="360" w:lineRule="auto"/>
        <w:ind w:firstLineChars="200" w:firstLine="480"/>
        <w:rPr>
          <w:rFonts w:ascii="仿宋_GB2312" w:eastAsia="仿宋_GB2312" w:hAnsi="仿宋_GB2312" w:cs="仿宋_GB2312" w:hint="default"/>
          <w:bCs/>
          <w:sz w:val="24"/>
          <w:szCs w:val="24"/>
          <w:lang w:eastAsia="zh-CN"/>
        </w:rPr>
      </w:pPr>
    </w:p>
    <w:p w:rsidR="00C44587" w:rsidRDefault="00C44587">
      <w:pPr>
        <w:pStyle w:val="null3"/>
        <w:spacing w:line="360" w:lineRule="auto"/>
        <w:ind w:firstLineChars="200" w:firstLine="480"/>
        <w:rPr>
          <w:rFonts w:ascii="仿宋_GB2312" w:eastAsia="仿宋_GB2312" w:hAnsi="仿宋_GB2312" w:cs="仿宋_GB2312" w:hint="default"/>
          <w:bCs/>
          <w:sz w:val="24"/>
          <w:szCs w:val="24"/>
          <w:lang w:eastAsia="zh-CN"/>
        </w:rPr>
      </w:pPr>
    </w:p>
    <w:p w:rsidR="00C44587" w:rsidRDefault="00C44587">
      <w:pPr>
        <w:pStyle w:val="null3"/>
        <w:spacing w:line="360" w:lineRule="auto"/>
        <w:ind w:firstLineChars="200" w:firstLine="480"/>
        <w:rPr>
          <w:rFonts w:ascii="仿宋_GB2312" w:eastAsia="仿宋_GB2312" w:hAnsi="仿宋_GB2312" w:cs="仿宋_GB2312" w:hint="default"/>
          <w:bCs/>
          <w:sz w:val="24"/>
          <w:szCs w:val="24"/>
          <w:lang w:eastAsia="zh-CN"/>
        </w:rPr>
      </w:pPr>
    </w:p>
    <w:p w:rsidR="00C44587" w:rsidRDefault="00C44587">
      <w:pPr>
        <w:pStyle w:val="null3"/>
        <w:spacing w:line="360" w:lineRule="auto"/>
        <w:ind w:firstLineChars="200" w:firstLine="480"/>
        <w:rPr>
          <w:rFonts w:ascii="仿宋_GB2312" w:eastAsia="仿宋_GB2312" w:hAnsi="仿宋_GB2312" w:cs="仿宋_GB2312" w:hint="default"/>
          <w:bCs/>
          <w:sz w:val="24"/>
          <w:szCs w:val="24"/>
          <w:lang w:eastAsia="zh-CN"/>
        </w:rPr>
      </w:pPr>
    </w:p>
    <w:p w:rsidR="00C44587" w:rsidRDefault="000F6C9A">
      <w:pPr>
        <w:pStyle w:val="null3"/>
        <w:spacing w:line="360" w:lineRule="auto"/>
        <w:ind w:firstLineChars="200" w:firstLine="400"/>
        <w:rPr>
          <w:rFonts w:ascii="仿宋_GB2312" w:eastAsia="仿宋_GB2312" w:hAnsi="仿宋_GB2312" w:cs="仿宋_GB2312" w:hint="default"/>
          <w:b/>
          <w:lang w:eastAsia="zh-CN"/>
        </w:rPr>
      </w:pPr>
      <w:r>
        <w:rPr>
          <w:rFonts w:ascii="仿宋_GB2312" w:eastAsia="仿宋_GB2312" w:hAnsi="仿宋_GB2312" w:cs="仿宋_GB2312"/>
          <w:bCs/>
          <w:lang w:eastAsia="zh-CN"/>
        </w:rPr>
        <w:t>注：须明确①本项目哪些工作内容由供应商自行实施；②拟开展分包的非主体、非关键性工作内容、工作量、拟分包单位完整信息；无分包计划的须明确写明“本项目无任何分包计划”。成交后供应商不得擅自改变响应文件载明的项目实施组织模式，未经采购人书面审批不得新增任何分包内容。</w:t>
      </w:r>
      <w:r>
        <w:rPr>
          <w:rFonts w:ascii="仿宋_GB2312" w:eastAsia="仿宋_GB2312" w:hAnsi="仿宋_GB2312" w:cs="仿宋_GB2312"/>
          <w:b/>
          <w:lang w:eastAsia="zh-CN"/>
        </w:rPr>
        <w:t>未提交本说明文件的，响应无效。</w:t>
      </w:r>
    </w:p>
    <w:p w:rsidR="00C44587" w:rsidRDefault="000F6C9A">
      <w:pPr>
        <w:rPr>
          <w:rFonts w:ascii="仿宋_GB2312" w:eastAsia="仿宋_GB2312" w:hAnsi="仿宋_GB2312" w:cs="仿宋_GB2312"/>
          <w:b/>
          <w:kern w:val="0"/>
          <w:sz w:val="28"/>
          <w:szCs w:val="20"/>
          <w:lang/>
        </w:rPr>
      </w:pPr>
      <w:r>
        <w:rPr>
          <w:rFonts w:ascii="仿宋_GB2312" w:eastAsia="仿宋_GB2312" w:hAnsi="仿宋_GB2312" w:cs="仿宋_GB2312" w:hint="eastAsia"/>
          <w:b/>
          <w:kern w:val="0"/>
          <w:sz w:val="28"/>
          <w:szCs w:val="20"/>
          <w:lang/>
        </w:rPr>
        <w:br w:type="page"/>
      </w:r>
    </w:p>
    <w:p w:rsidR="00C44587" w:rsidRDefault="000F6C9A" w:rsidP="004039DF">
      <w:pPr>
        <w:ind w:firstLineChars="400" w:firstLine="1121"/>
        <w:jc w:val="center"/>
      </w:pPr>
      <w:r>
        <w:rPr>
          <w:rFonts w:ascii="仿宋_GB2312" w:eastAsia="仿宋_GB2312" w:hAnsi="仿宋_GB2312" w:cs="仿宋_GB2312" w:hint="eastAsia"/>
          <w:b/>
          <w:kern w:val="0"/>
          <w:sz w:val="28"/>
          <w:szCs w:val="20"/>
          <w:lang/>
        </w:rPr>
        <w:lastRenderedPageBreak/>
        <w:t>附件</w:t>
      </w:r>
      <w:r>
        <w:rPr>
          <w:rFonts w:ascii="仿宋_GB2312" w:eastAsia="仿宋_GB2312" w:hAnsi="仿宋_GB2312" w:cs="仿宋_GB2312" w:hint="eastAsia"/>
          <w:b/>
          <w:kern w:val="0"/>
          <w:sz w:val="28"/>
          <w:szCs w:val="20"/>
          <w:lang/>
        </w:rPr>
        <w:t>6</w:t>
      </w:r>
      <w:r>
        <w:rPr>
          <w:rFonts w:ascii="Cambria Math" w:eastAsia="仿宋_GB2312" w:hAnsi="Cambria Math" w:cs="Cambria Math"/>
          <w:b/>
          <w:kern w:val="0"/>
          <w:sz w:val="28"/>
          <w:szCs w:val="20"/>
          <w:lang/>
        </w:rPr>
        <w:t>‑</w:t>
      </w:r>
      <w:r>
        <w:rPr>
          <w:rFonts w:ascii="仿宋_GB2312" w:eastAsia="仿宋_GB2312" w:hAnsi="仿宋_GB2312" w:cs="仿宋_GB2312" w:hint="eastAsia"/>
          <w:b/>
          <w:kern w:val="0"/>
          <w:sz w:val="28"/>
          <w:szCs w:val="20"/>
        </w:rPr>
        <w:t>2</w:t>
      </w:r>
      <w:r>
        <w:rPr>
          <w:rFonts w:ascii="仿宋_GB2312" w:eastAsia="仿宋_GB2312" w:hAnsi="仿宋_GB2312" w:cs="仿宋_GB2312" w:hint="eastAsia"/>
          <w:b/>
          <w:kern w:val="0"/>
          <w:sz w:val="28"/>
          <w:szCs w:val="20"/>
          <w:lang/>
        </w:rPr>
        <w:t xml:space="preserve"> </w:t>
      </w:r>
      <w:r>
        <w:rPr>
          <w:rFonts w:ascii="仿宋_GB2312" w:eastAsia="仿宋_GB2312" w:hAnsi="仿宋_GB2312" w:cs="仿宋_GB2312" w:hint="eastAsia"/>
          <w:b/>
          <w:kern w:val="0"/>
          <w:sz w:val="28"/>
          <w:szCs w:val="20"/>
          <w:lang/>
        </w:rPr>
        <w:t>禁止转包、卖标及违法分包专项承诺函</w:t>
      </w:r>
    </w:p>
    <w:p w:rsidR="00C44587" w:rsidRDefault="000F6C9A">
      <w:pPr>
        <w:pStyle w:val="null3"/>
        <w:rPr>
          <w:rFonts w:ascii="仿宋_GB2312" w:eastAsia="仿宋_GB2312" w:hAnsi="仿宋_GB2312" w:cs="仿宋_GB2312" w:hint="default"/>
        </w:rPr>
      </w:pPr>
      <w:r>
        <w:rPr>
          <w:rFonts w:ascii="仿宋_GB2312" w:eastAsia="仿宋_GB2312" w:hAnsi="仿宋_GB2312" w:cs="仿宋_GB2312"/>
        </w:rPr>
        <w:t>致：中华人民共和国龙岩海关、龙岩市公物采购招标代理有限公司</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我方如被确定为本项目成交供应商，郑重作出如下承诺：</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1.</w:t>
      </w:r>
      <w:r>
        <w:rPr>
          <w:rFonts w:ascii="仿宋_GB2312" w:eastAsia="仿宋_GB2312" w:hAnsi="仿宋_GB2312" w:cs="仿宋_GB2312"/>
        </w:rPr>
        <w:t>绝不将本工程项目全部转包、卖标（整体转手或收取管理费</w:t>
      </w:r>
      <w:r>
        <w:rPr>
          <w:rFonts w:ascii="仿宋_GB2312" w:eastAsia="仿宋_GB2312" w:hAnsi="仿宋_GB2312" w:cs="仿宋_GB2312"/>
        </w:rPr>
        <w:t>交由第三方实施）；不将工程肢解后以分包名义变相转包；不以内部承包、合作、联营等名义只收取管理费，不履行项目实际管理义务。</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2.</w:t>
      </w:r>
      <w:r>
        <w:rPr>
          <w:rFonts w:ascii="仿宋_GB2312" w:eastAsia="仿宋_GB2312" w:hAnsi="仿宋_GB2312" w:cs="仿宋_GB2312"/>
        </w:rPr>
        <w:t>本项目主体、关键性施工内容全部由我单位自行组织实施。确需分包的仅限响应文件中已经完整列明的非主体、非关键性工作；分包单位具备法定资质，实施前报采购人书面批准，分包单位不得再行分包。响应文件未载明的工作内容，成交后绝不擅自分包。</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3.</w:t>
      </w:r>
      <w:r>
        <w:rPr>
          <w:rFonts w:ascii="仿宋_GB2312" w:eastAsia="仿宋_GB2312" w:hAnsi="仿宋_GB2312" w:cs="仿宋_GB2312"/>
        </w:rPr>
        <w:t>本项目项目经理、技术负责人、安全员、质量负责人均为本单位正式在岗人员，按合同驻场履职，严格落实现场实名制管理，不使用挂靠人员，接受采购人、监理随机核查社保、劳动合同、人脸考勤、工资发放记录。</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4.</w:t>
      </w:r>
      <w:r>
        <w:rPr>
          <w:rFonts w:ascii="仿宋_GB2312" w:eastAsia="仿宋_GB2312" w:hAnsi="仿宋_GB2312" w:cs="仿宋_GB2312"/>
        </w:rPr>
        <w:t>本项目主要建筑材料、构配件、大型施工机械设备由我单位采购租赁；确需第三方协作的留存完整合同、发票凭证，完全接受采购人核查。</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5.</w:t>
      </w:r>
      <w:r>
        <w:rPr>
          <w:rFonts w:ascii="仿宋_GB2312" w:eastAsia="仿宋_GB2312" w:hAnsi="仿宋_GB2312" w:cs="仿宋_GB2312"/>
        </w:rPr>
        <w:t>全部工程款进入我单位对公账户，不会无正当业务凭证大额转付给无合同关系第三方、个人。采购人有权抽查资金流向，我方无条件配合。</w:t>
      </w:r>
    </w:p>
    <w:p w:rsidR="00C44587" w:rsidRDefault="000F6C9A">
      <w:pPr>
        <w:pStyle w:val="null3"/>
        <w:ind w:firstLine="480"/>
        <w:rPr>
          <w:rFonts w:ascii="仿宋_GB2312" w:eastAsia="仿宋_GB2312" w:hAnsi="仿宋_GB2312" w:cs="仿宋_GB2312" w:hint="default"/>
          <w:lang w:eastAsia="zh-CN"/>
        </w:rPr>
      </w:pPr>
      <w:r>
        <w:rPr>
          <w:rFonts w:ascii="仿宋_GB2312" w:eastAsia="仿宋_GB2312" w:hAnsi="仿宋_GB2312" w:cs="仿宋_GB2312"/>
        </w:rPr>
        <w:t>6.</w:t>
      </w:r>
      <w:r>
        <w:rPr>
          <w:rFonts w:ascii="仿宋_GB2312" w:eastAsia="仿宋_GB2312" w:hAnsi="仿宋_GB2312" w:cs="仿宋_GB2312"/>
        </w:rPr>
        <w:t>若查实发生转包、卖标、变相转包、未经审批擅自违法分包情形</w:t>
      </w:r>
      <w:r>
        <w:rPr>
          <w:rFonts w:ascii="仿宋_GB2312" w:eastAsia="仿宋_GB2312" w:hAnsi="仿宋_GB2312" w:cs="仿宋_GB2312"/>
        </w:rPr>
        <w:t>，我方完全接受采购文件及合同约定处置：采购人单方解除合同、没收全部履约保证金，按合同总价</w:t>
      </w:r>
      <w:r>
        <w:rPr>
          <w:rFonts w:ascii="仿宋_GB2312" w:eastAsia="仿宋_GB2312" w:hAnsi="仿宋_GB2312" w:cs="仿宋_GB2312"/>
        </w:rPr>
        <w:t>15%</w:t>
      </w:r>
      <w:r>
        <w:rPr>
          <w:rFonts w:ascii="仿宋_GB2312" w:eastAsia="仿宋_GB2312" w:hAnsi="仿宋_GB2312" w:cs="仿宋_GB2312"/>
        </w:rPr>
        <w:t>支付违约金，承担包括重新采购差价在内全部损失；自愿接受财政、住建主管部门监管、行政处罚及不良行为记录。</w:t>
      </w:r>
    </w:p>
    <w:p w:rsidR="00C44587" w:rsidRDefault="000F6C9A">
      <w:pPr>
        <w:pStyle w:val="null3"/>
        <w:ind w:firstLine="480"/>
        <w:rPr>
          <w:rFonts w:ascii="仿宋_GB2312" w:eastAsia="仿宋_GB2312" w:hAnsi="仿宋_GB2312" w:cs="仿宋_GB2312" w:hint="default"/>
          <w:lang w:eastAsia="zh-CN"/>
        </w:rPr>
      </w:pPr>
      <w:r>
        <w:rPr>
          <w:rFonts w:ascii="仿宋_GB2312" w:eastAsia="仿宋_GB2312" w:hAnsi="仿宋_GB2312" w:cs="仿宋_GB2312"/>
          <w:lang w:eastAsia="zh-CN"/>
        </w:rPr>
        <w:lastRenderedPageBreak/>
        <w:t xml:space="preserve">7. </w:t>
      </w:r>
      <w:r>
        <w:rPr>
          <w:rFonts w:ascii="仿宋_GB2312" w:eastAsia="仿宋_GB2312" w:hAnsi="仿宋_GB2312" w:cs="仿宋_GB2312"/>
          <w:lang w:eastAsia="zh-CN"/>
        </w:rPr>
        <w:t>若成交后、项目尚未开工前，我方响应文件存在项目经理、技术负责人、业绩、资质造假、挂靠出借资质情形，我方自愿接受采购人取消成交资格，不予退还磋商保证金，并自愿接受财政、住建主管部门的处理。</w:t>
      </w:r>
    </w:p>
    <w:p w:rsidR="00C44587" w:rsidRDefault="00C44587">
      <w:pPr>
        <w:pStyle w:val="null3"/>
        <w:ind w:firstLine="480"/>
        <w:rPr>
          <w:rFonts w:ascii="仿宋_GB2312" w:eastAsia="仿宋_GB2312" w:hAnsi="仿宋_GB2312" w:cs="仿宋_GB2312" w:hint="default"/>
          <w:lang w:eastAsia="zh-CN"/>
        </w:rPr>
      </w:pP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承诺单位（加盖电子</w:t>
      </w:r>
      <w:r>
        <w:rPr>
          <w:rFonts w:ascii="仿宋_GB2312" w:eastAsia="仿宋_GB2312" w:hAnsi="仿宋_GB2312" w:cs="仿宋_GB2312"/>
        </w:rPr>
        <w:t>/</w:t>
      </w:r>
      <w:r>
        <w:rPr>
          <w:rFonts w:ascii="仿宋_GB2312" w:eastAsia="仿宋_GB2312" w:hAnsi="仿宋_GB2312" w:cs="仿宋_GB2312"/>
        </w:rPr>
        <w:t>纸质公章）：</w:t>
      </w:r>
      <w:r>
        <w:rPr>
          <w:rFonts w:ascii="仿宋_GB2312" w:eastAsia="仿宋_GB2312" w:hAnsi="仿宋_GB2312" w:cs="仿宋_GB2312"/>
        </w:rPr>
        <w:t>________________</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法定代表人（签字或盖章）：</w:t>
      </w:r>
      <w:r>
        <w:rPr>
          <w:rFonts w:ascii="仿宋_GB2312" w:eastAsia="仿宋_GB2312" w:hAnsi="仿宋_GB2312" w:cs="仿宋_GB2312"/>
        </w:rPr>
        <w:t>____________________</w:t>
      </w:r>
    </w:p>
    <w:p w:rsidR="00C44587" w:rsidRDefault="000F6C9A">
      <w:pPr>
        <w:pStyle w:val="null3"/>
        <w:ind w:firstLine="480"/>
        <w:rPr>
          <w:rFonts w:ascii="仿宋_GB2312" w:eastAsia="仿宋_GB2312" w:hAnsi="仿宋_GB2312" w:cs="仿宋_GB2312" w:hint="default"/>
        </w:rPr>
      </w:pPr>
      <w:r>
        <w:rPr>
          <w:rFonts w:ascii="仿宋_GB2312" w:eastAsia="仿宋_GB2312" w:hAnsi="仿宋_GB2312" w:cs="仿宋_GB2312"/>
        </w:rPr>
        <w:t>日期：</w:t>
      </w:r>
      <w:r>
        <w:rPr>
          <w:rFonts w:ascii="仿宋_GB2312" w:eastAsia="仿宋_GB2312" w:hAnsi="仿宋_GB2312" w:cs="仿宋_GB2312"/>
        </w:rPr>
        <w:t>_______</w:t>
      </w:r>
      <w:r>
        <w:rPr>
          <w:rFonts w:ascii="仿宋_GB2312" w:eastAsia="仿宋_GB2312" w:hAnsi="仿宋_GB2312" w:cs="仿宋_GB2312"/>
        </w:rPr>
        <w:t>年</w:t>
      </w:r>
      <w:r>
        <w:rPr>
          <w:rFonts w:ascii="仿宋_GB2312" w:eastAsia="仿宋_GB2312" w:hAnsi="仿宋_GB2312" w:cs="仿宋_GB2312"/>
        </w:rPr>
        <w:t>_______</w:t>
      </w:r>
      <w:r>
        <w:rPr>
          <w:rFonts w:ascii="仿宋_GB2312" w:eastAsia="仿宋_GB2312" w:hAnsi="仿宋_GB2312" w:cs="仿宋_GB2312"/>
        </w:rPr>
        <w:t>月</w:t>
      </w:r>
      <w:r>
        <w:rPr>
          <w:rFonts w:ascii="仿宋_GB2312" w:eastAsia="仿宋_GB2312" w:hAnsi="仿宋_GB2312" w:cs="仿宋_GB2312"/>
        </w:rPr>
        <w:t>_______</w:t>
      </w:r>
      <w:r>
        <w:rPr>
          <w:rFonts w:ascii="仿宋_GB2312" w:eastAsia="仿宋_GB2312" w:hAnsi="仿宋_GB2312" w:cs="仿宋_GB2312"/>
        </w:rPr>
        <w:t>日</w:t>
      </w:r>
    </w:p>
    <w:p w:rsidR="00C44587" w:rsidRDefault="00C44587">
      <w:pPr>
        <w:pStyle w:val="null3"/>
        <w:rPr>
          <w:rFonts w:hint="default"/>
        </w:rPr>
      </w:pPr>
    </w:p>
    <w:p w:rsidR="00C44587" w:rsidRDefault="000F6C9A">
      <w:pPr>
        <w:rPr>
          <w:rFonts w:ascii="仿宋_GB2312" w:eastAsia="仿宋_GB2312" w:hAnsi="仿宋_GB2312" w:cs="仿宋_GB2312"/>
          <w:b/>
          <w:sz w:val="28"/>
        </w:rPr>
      </w:pPr>
      <w:r>
        <w:rPr>
          <w:rFonts w:ascii="仿宋_GB2312" w:eastAsia="仿宋_GB2312" w:hAnsi="仿宋_GB2312" w:cs="仿宋_GB2312"/>
          <w:b/>
          <w:sz w:val="28"/>
        </w:rPr>
        <w:br w:type="page"/>
      </w:r>
    </w:p>
    <w:p w:rsidR="00C44587" w:rsidRDefault="000F6C9A">
      <w:pPr>
        <w:pStyle w:val="null3"/>
        <w:jc w:val="center"/>
        <w:outlineLvl w:val="2"/>
        <w:rPr>
          <w:rFonts w:hint="default"/>
        </w:rPr>
      </w:pPr>
      <w:r>
        <w:rPr>
          <w:rFonts w:ascii="仿宋_GB2312" w:eastAsia="仿宋_GB2312" w:hAnsi="仿宋_GB2312" w:cs="仿宋_GB2312"/>
          <w:b/>
          <w:sz w:val="28"/>
        </w:rPr>
        <w:lastRenderedPageBreak/>
        <w:t>附件</w:t>
      </w:r>
      <w:r>
        <w:rPr>
          <w:rFonts w:ascii="仿宋_GB2312" w:eastAsia="仿宋_GB2312" w:hAnsi="仿宋_GB2312" w:cs="仿宋_GB2312"/>
          <w:b/>
          <w:sz w:val="28"/>
        </w:rPr>
        <w:t xml:space="preserve">7 </w:t>
      </w:r>
      <w:r>
        <w:rPr>
          <w:rFonts w:ascii="仿宋_GB2312" w:eastAsia="仿宋_GB2312" w:hAnsi="仿宋_GB2312" w:cs="仿宋_GB2312"/>
          <w:b/>
          <w:sz w:val="28"/>
        </w:rPr>
        <w:t>供应商提交符合政府采购政策的证明材料</w:t>
      </w:r>
    </w:p>
    <w:p w:rsidR="00C44587" w:rsidRDefault="000F6C9A">
      <w:pPr>
        <w:pStyle w:val="null3"/>
        <w:jc w:val="center"/>
        <w:outlineLvl w:val="3"/>
        <w:rPr>
          <w:rFonts w:hint="default"/>
        </w:rPr>
      </w:pPr>
      <w:r>
        <w:rPr>
          <w:rFonts w:ascii="仿宋_GB2312" w:eastAsia="仿宋_GB2312" w:hAnsi="仿宋_GB2312" w:cs="仿宋_GB2312"/>
          <w:b/>
          <w:sz w:val="24"/>
        </w:rPr>
        <w:t>附件</w:t>
      </w:r>
      <w:r>
        <w:rPr>
          <w:rFonts w:ascii="仿宋_GB2312" w:eastAsia="仿宋_GB2312" w:hAnsi="仿宋_GB2312" w:cs="仿宋_GB2312"/>
          <w:b/>
          <w:sz w:val="24"/>
        </w:rPr>
        <w:t xml:space="preserve">7-1-1 </w:t>
      </w:r>
      <w:r>
        <w:rPr>
          <w:rFonts w:ascii="仿宋_GB2312" w:eastAsia="仿宋_GB2312" w:hAnsi="仿宋_GB2312" w:cs="仿宋_GB2312"/>
          <w:b/>
          <w:sz w:val="24"/>
        </w:rPr>
        <w:t>中小企业声明函（若有）</w:t>
      </w:r>
    </w:p>
    <w:p w:rsidR="00C44587" w:rsidRDefault="000F6C9A">
      <w:pPr>
        <w:pStyle w:val="null3"/>
        <w:ind w:firstLine="480"/>
        <w:jc w:val="center"/>
        <w:rPr>
          <w:rFonts w:hint="default"/>
        </w:rPr>
      </w:pPr>
      <w:r>
        <w:rPr>
          <w:rFonts w:ascii="仿宋_GB2312" w:eastAsia="仿宋_GB2312" w:hAnsi="仿宋_GB2312" w:cs="仿宋_GB2312"/>
        </w:rPr>
        <w:t>中小企业声明函（货物）</w:t>
      </w:r>
    </w:p>
    <w:p w:rsidR="00C44587" w:rsidRDefault="000F6C9A">
      <w:pPr>
        <w:pStyle w:val="null3"/>
        <w:ind w:firstLine="480"/>
        <w:rPr>
          <w:rFonts w:hint="default"/>
        </w:rPr>
      </w:pPr>
      <w:r>
        <w:rPr>
          <w:rFonts w:ascii="仿宋_GB2312" w:eastAsia="仿宋_GB2312" w:hAnsi="仿宋_GB2312" w:cs="仿宋_GB2312"/>
        </w:rPr>
        <w:t>本公司</w:t>
      </w:r>
      <w:r>
        <w:rPr>
          <w:rFonts w:ascii="仿宋_GB2312" w:eastAsia="仿宋_GB2312" w:hAnsi="仿宋_GB2312" w:cs="仿宋_GB2312"/>
          <w:u w:val="single"/>
        </w:rPr>
        <w:t>（联合体）</w:t>
      </w:r>
      <w:r>
        <w:rPr>
          <w:rFonts w:ascii="仿宋_GB2312" w:eastAsia="仿宋_GB2312" w:hAnsi="仿宋_GB2312" w:cs="仿宋_GB2312"/>
        </w:rPr>
        <w:t>郑重声明，根据《政府采购促进中小企业发展管理办法》（财库﹝</w:t>
      </w:r>
      <w:r>
        <w:rPr>
          <w:rFonts w:ascii="仿宋_GB2312" w:eastAsia="仿宋_GB2312" w:hAnsi="仿宋_GB2312" w:cs="仿宋_GB2312"/>
        </w:rPr>
        <w:t>2020</w:t>
      </w:r>
      <w:r>
        <w:rPr>
          <w:rFonts w:ascii="仿宋_GB2312" w:eastAsia="仿宋_GB2312" w:hAnsi="仿宋_GB2312" w:cs="仿宋_GB2312"/>
        </w:rPr>
        <w:t>﹞</w:t>
      </w:r>
      <w:r>
        <w:rPr>
          <w:rFonts w:ascii="仿宋_GB2312" w:eastAsia="仿宋_GB2312" w:hAnsi="仿宋_GB2312" w:cs="仿宋_GB2312"/>
        </w:rPr>
        <w:t>46</w:t>
      </w:r>
      <w:r>
        <w:rPr>
          <w:rFonts w:ascii="仿宋_GB2312" w:eastAsia="仿宋_GB2312" w:hAnsi="仿宋_GB2312" w:cs="仿宋_GB2312"/>
        </w:rPr>
        <w:t>号）的规定，本公司</w:t>
      </w:r>
      <w:r>
        <w:rPr>
          <w:rFonts w:ascii="仿宋_GB2312" w:eastAsia="仿宋_GB2312" w:hAnsi="仿宋_GB2312" w:cs="仿宋_GB2312"/>
          <w:u w:val="single"/>
        </w:rPr>
        <w:t>（联合体）</w:t>
      </w:r>
      <w:r>
        <w:rPr>
          <w:rFonts w:ascii="仿宋_GB2312" w:eastAsia="仿宋_GB2312" w:hAnsi="仿宋_GB2312" w:cs="仿宋_GB2312"/>
        </w:rPr>
        <w:t>参加</w:t>
      </w:r>
      <w:r>
        <w:rPr>
          <w:rFonts w:ascii="仿宋_GB2312" w:eastAsia="仿宋_GB2312" w:hAnsi="仿宋_GB2312" w:cs="仿宋_GB2312"/>
          <w:u w:val="single"/>
        </w:rPr>
        <w:t>（单位名称）</w:t>
      </w:r>
      <w:r>
        <w:rPr>
          <w:rFonts w:ascii="仿宋_GB2312" w:eastAsia="仿宋_GB2312" w:hAnsi="仿宋_GB2312" w:cs="仿宋_GB2312"/>
        </w:rPr>
        <w:t>的</w:t>
      </w:r>
      <w:r>
        <w:rPr>
          <w:rFonts w:ascii="仿宋_GB2312" w:eastAsia="仿宋_GB2312" w:hAnsi="仿宋_GB2312" w:cs="仿宋_GB2312"/>
          <w:u w:val="single"/>
        </w:rPr>
        <w:t>（项目名称）</w:t>
      </w:r>
      <w:r>
        <w:rPr>
          <w:rFonts w:ascii="仿宋_GB2312" w:eastAsia="仿宋_GB2312" w:hAnsi="仿宋_GB2312" w:cs="仿宋_GB2312"/>
        </w:rPr>
        <w:t>采购活动，提供的货物全部由符合政策要求的中小企业制造。相关企业（含联合体中的中小企业、签订分包意向协议的中小企业）的具体情况如</w:t>
      </w:r>
      <w:r>
        <w:rPr>
          <w:rFonts w:ascii="仿宋_GB2312" w:eastAsia="仿宋_GB2312" w:hAnsi="仿宋_GB2312" w:cs="仿宋_GB2312"/>
        </w:rPr>
        <w:t>下：</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u w:val="single"/>
        </w:rPr>
        <w:t>（标的名称）</w:t>
      </w:r>
      <w:r>
        <w:rPr>
          <w:rFonts w:ascii="仿宋_GB2312" w:eastAsia="仿宋_GB2312" w:hAnsi="仿宋_GB2312" w:cs="仿宋_GB2312"/>
        </w:rPr>
        <w:t>，属于</w:t>
      </w:r>
      <w:r>
        <w:rPr>
          <w:rFonts w:ascii="仿宋_GB2312" w:eastAsia="仿宋_GB2312" w:hAnsi="仿宋_GB2312" w:cs="仿宋_GB2312"/>
          <w:u w:val="single"/>
        </w:rPr>
        <w:t>（采购文件中明确的所属行业）</w:t>
      </w:r>
      <w:r>
        <w:rPr>
          <w:rFonts w:ascii="仿宋_GB2312" w:eastAsia="仿宋_GB2312" w:hAnsi="仿宋_GB2312" w:cs="仿宋_GB2312"/>
        </w:rPr>
        <w:t>行业；制造商为</w:t>
      </w:r>
      <w:r>
        <w:rPr>
          <w:rFonts w:ascii="仿宋_GB2312" w:eastAsia="仿宋_GB2312" w:hAnsi="仿宋_GB2312" w:cs="仿宋_GB2312"/>
          <w:u w:val="single"/>
        </w:rPr>
        <w:t>（企业名称）</w:t>
      </w:r>
      <w:r>
        <w:rPr>
          <w:rFonts w:ascii="仿宋_GB2312" w:eastAsia="仿宋_GB2312" w:hAnsi="仿宋_GB2312" w:cs="仿宋_GB2312"/>
        </w:rPr>
        <w:t>，从业人员人，营业收入为万元，资产总额为万元¹，属于</w:t>
      </w:r>
      <w:r>
        <w:rPr>
          <w:rFonts w:ascii="仿宋_GB2312" w:eastAsia="仿宋_GB2312" w:hAnsi="仿宋_GB2312" w:cs="仿宋_GB2312"/>
          <w:u w:val="single"/>
        </w:rPr>
        <w:t>（中型企业、小型企业、微型企业）</w:t>
      </w:r>
      <w:r>
        <w:rPr>
          <w:rFonts w:ascii="仿宋_GB2312" w:eastAsia="仿宋_GB2312" w:hAnsi="仿宋_GB2312" w:cs="仿宋_GB2312"/>
        </w:rPr>
        <w:t>；</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u w:val="single"/>
        </w:rPr>
        <w:t>（标的名称）</w:t>
      </w:r>
      <w:r>
        <w:rPr>
          <w:rFonts w:ascii="仿宋_GB2312" w:eastAsia="仿宋_GB2312" w:hAnsi="仿宋_GB2312" w:cs="仿宋_GB2312"/>
        </w:rPr>
        <w:t>，属于</w:t>
      </w:r>
      <w:r>
        <w:rPr>
          <w:rFonts w:ascii="仿宋_GB2312" w:eastAsia="仿宋_GB2312" w:hAnsi="仿宋_GB2312" w:cs="仿宋_GB2312"/>
          <w:u w:val="single"/>
        </w:rPr>
        <w:t>（采购文件中明确的所属行业）</w:t>
      </w:r>
      <w:r>
        <w:rPr>
          <w:rFonts w:ascii="仿宋_GB2312" w:eastAsia="仿宋_GB2312" w:hAnsi="仿宋_GB2312" w:cs="仿宋_GB2312"/>
        </w:rPr>
        <w:t>行业；制造商为</w:t>
      </w:r>
      <w:r>
        <w:rPr>
          <w:rFonts w:ascii="仿宋_GB2312" w:eastAsia="仿宋_GB2312" w:hAnsi="仿宋_GB2312" w:cs="仿宋_GB2312"/>
          <w:u w:val="single"/>
        </w:rPr>
        <w:t>（企业名称）</w:t>
      </w:r>
      <w:r>
        <w:rPr>
          <w:rFonts w:ascii="仿宋_GB2312" w:eastAsia="仿宋_GB2312" w:hAnsi="仿宋_GB2312" w:cs="仿宋_GB2312"/>
        </w:rPr>
        <w:t>，从业人员人，营业收入为万元，资产总额为万元，属于</w:t>
      </w:r>
      <w:r>
        <w:rPr>
          <w:rFonts w:ascii="仿宋_GB2312" w:eastAsia="仿宋_GB2312" w:hAnsi="仿宋_GB2312" w:cs="仿宋_GB2312"/>
          <w:u w:val="single"/>
        </w:rPr>
        <w:t>（中型企业、小型企业、微型企业）</w:t>
      </w:r>
      <w:r>
        <w:rPr>
          <w:rFonts w:ascii="仿宋_GB2312" w:eastAsia="仿宋_GB2312" w:hAnsi="仿宋_GB2312" w:cs="仿宋_GB2312"/>
        </w:rPr>
        <w:t>；</w:t>
      </w:r>
    </w:p>
    <w:p w:rsidR="00C44587" w:rsidRDefault="000F6C9A">
      <w:pPr>
        <w:pStyle w:val="null3"/>
        <w:ind w:firstLine="480"/>
        <w:rPr>
          <w:rFonts w:hint="default"/>
        </w:rPr>
      </w:pPr>
      <w:r>
        <w:rPr>
          <w:rFonts w:ascii="仿宋_GB2312" w:eastAsia="仿宋_GB2312" w:hAnsi="仿宋_GB2312" w:cs="仿宋_GB2312"/>
        </w:rPr>
        <w:t>......</w:t>
      </w:r>
    </w:p>
    <w:p w:rsidR="00C44587" w:rsidRDefault="000F6C9A">
      <w:pPr>
        <w:pStyle w:val="null3"/>
        <w:ind w:firstLine="480"/>
        <w:rPr>
          <w:rFonts w:hint="default"/>
        </w:rPr>
      </w:pPr>
      <w:r>
        <w:rPr>
          <w:rFonts w:ascii="仿宋_GB2312" w:eastAsia="仿宋_GB2312" w:hAnsi="仿宋_GB2312" w:cs="仿宋_GB2312"/>
        </w:rPr>
        <w:t>以上企业，不属于大企业的分支机构，不存在控股股东为大企业的情形，也不存在与大企业的负责人为同一人的情形。</w:t>
      </w:r>
    </w:p>
    <w:p w:rsidR="00C44587" w:rsidRDefault="000F6C9A">
      <w:pPr>
        <w:pStyle w:val="null3"/>
        <w:ind w:firstLine="480"/>
        <w:rPr>
          <w:rFonts w:hint="default"/>
        </w:rPr>
      </w:pPr>
      <w:r>
        <w:rPr>
          <w:rFonts w:ascii="仿宋_GB2312" w:eastAsia="仿宋_GB2312" w:hAnsi="仿宋_GB2312" w:cs="仿宋_GB2312"/>
        </w:rPr>
        <w:t>本企业对上述声明内容的真实性负责。如有虚假，将依法承担相应责任。</w:t>
      </w:r>
    </w:p>
    <w:p w:rsidR="00C44587" w:rsidRDefault="000F6C9A">
      <w:pPr>
        <w:pStyle w:val="null3"/>
        <w:ind w:firstLine="480"/>
        <w:rPr>
          <w:rFonts w:hint="default"/>
        </w:rPr>
      </w:pPr>
      <w:r>
        <w:rPr>
          <w:rFonts w:ascii="仿宋_GB2312" w:eastAsia="仿宋_GB2312" w:hAnsi="仿宋_GB2312" w:cs="仿宋_GB2312"/>
        </w:rPr>
        <w:t>企业名称（盖章）：</w:t>
      </w:r>
    </w:p>
    <w:p w:rsidR="00C44587" w:rsidRDefault="000F6C9A">
      <w:pPr>
        <w:pStyle w:val="null3"/>
        <w:ind w:firstLine="480"/>
        <w:rPr>
          <w:rFonts w:hint="default"/>
        </w:rPr>
      </w:pPr>
      <w:r>
        <w:rPr>
          <w:rFonts w:ascii="仿宋_GB2312" w:eastAsia="仿宋_GB2312" w:hAnsi="仿宋_GB2312" w:cs="仿宋_GB2312"/>
        </w:rPr>
        <w:t>日期：</w:t>
      </w:r>
      <w:r>
        <w:rPr>
          <w:rFonts w:ascii="仿宋_GB2312" w:eastAsia="仿宋_GB2312" w:hAnsi="仿宋_GB2312" w:cs="仿宋_GB2312"/>
          <w:u w:val="single"/>
        </w:rPr>
        <w:t xml:space="preserve">　　　</w:t>
      </w:r>
      <w:r>
        <w:rPr>
          <w:rFonts w:ascii="仿宋_GB2312" w:eastAsia="仿宋_GB2312" w:hAnsi="仿宋_GB2312" w:cs="仿宋_GB2312"/>
        </w:rPr>
        <w:t>年</w:t>
      </w:r>
      <w:r>
        <w:rPr>
          <w:rFonts w:ascii="仿宋_GB2312" w:eastAsia="仿宋_GB2312" w:hAnsi="仿宋_GB2312" w:cs="仿宋_GB2312"/>
          <w:u w:val="single"/>
        </w:rPr>
        <w:t xml:space="preserve">　　　</w:t>
      </w:r>
      <w:r>
        <w:rPr>
          <w:rFonts w:ascii="仿宋_GB2312" w:eastAsia="仿宋_GB2312" w:hAnsi="仿宋_GB2312" w:cs="仿宋_GB2312"/>
        </w:rPr>
        <w:t>月</w:t>
      </w:r>
      <w:r>
        <w:rPr>
          <w:rFonts w:ascii="仿宋_GB2312" w:eastAsia="仿宋_GB2312" w:hAnsi="仿宋_GB2312" w:cs="仿宋_GB2312"/>
          <w:u w:val="single"/>
        </w:rPr>
        <w:t xml:space="preserve">　　　</w:t>
      </w:r>
      <w:r>
        <w:rPr>
          <w:rFonts w:ascii="仿宋_GB2312" w:eastAsia="仿宋_GB2312" w:hAnsi="仿宋_GB2312" w:cs="仿宋_GB2312"/>
        </w:rPr>
        <w:t>日</w:t>
      </w:r>
    </w:p>
    <w:p w:rsidR="00C44587" w:rsidRDefault="000F6C9A">
      <w:pPr>
        <w:pStyle w:val="null3"/>
        <w:ind w:firstLine="480"/>
        <w:rPr>
          <w:rFonts w:hint="default"/>
        </w:rPr>
      </w:pPr>
      <w:r>
        <w:rPr>
          <w:rFonts w:ascii="仿宋_GB2312" w:eastAsia="仿宋_GB2312" w:hAnsi="仿宋_GB2312" w:cs="仿宋_GB2312"/>
        </w:rPr>
        <w:t>※注意：</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、从业人员、营业收入、资产总额填报上一年度数据，无上一年度数据的新成立企业可不填报。</w:t>
      </w:r>
    </w:p>
    <w:p w:rsidR="00C44587" w:rsidRDefault="000F6C9A">
      <w:pPr>
        <w:pStyle w:val="null3"/>
        <w:ind w:firstLine="480"/>
        <w:rPr>
          <w:rFonts w:hint="default"/>
        </w:rPr>
      </w:pPr>
      <w:r>
        <w:rPr>
          <w:rFonts w:ascii="仿宋_GB2312" w:eastAsia="仿宋_GB2312" w:hAnsi="仿宋_GB2312" w:cs="仿宋_GB2312"/>
        </w:rPr>
        <w:lastRenderedPageBreak/>
        <w:t>2</w:t>
      </w:r>
      <w:r>
        <w:rPr>
          <w:rFonts w:ascii="仿宋_GB2312" w:eastAsia="仿宋_GB2312" w:hAnsi="仿宋_GB2312" w:cs="仿宋_GB2312"/>
        </w:rPr>
        <w:t>、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rsidR="00C44587" w:rsidRDefault="000F6C9A">
      <w:pPr>
        <w:pStyle w:val="null3"/>
        <w:ind w:firstLine="480"/>
        <w:rPr>
          <w:rFonts w:hint="default"/>
        </w:rPr>
      </w:pPr>
      <w:r>
        <w:rPr>
          <w:rFonts w:ascii="仿宋_GB2312" w:eastAsia="仿宋_GB2312" w:hAnsi="仿宋_GB2312" w:cs="仿宋_GB2312"/>
        </w:rPr>
        <w:t>3</w:t>
      </w:r>
      <w:r>
        <w:rPr>
          <w:rFonts w:ascii="仿宋_GB2312" w:eastAsia="仿宋_GB2312" w:hAnsi="仿宋_GB2312" w:cs="仿宋_GB2312"/>
        </w:rPr>
        <w:t>、供应商应当对其出具的《中小企业声明函》真实性负责，供应商出具的《中小企业声</w:t>
      </w:r>
      <w:r>
        <w:rPr>
          <w:rFonts w:ascii="仿宋_GB2312" w:eastAsia="仿宋_GB2312" w:hAnsi="仿宋_GB2312" w:cs="仿宋_GB2312"/>
        </w:rPr>
        <w:t>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3"/>
        <w:rPr>
          <w:rFonts w:hint="default"/>
        </w:rPr>
      </w:pPr>
      <w:r>
        <w:rPr>
          <w:rFonts w:ascii="仿宋_GB2312" w:eastAsia="仿宋_GB2312" w:hAnsi="仿宋_GB2312" w:cs="仿宋_GB2312"/>
          <w:b/>
          <w:sz w:val="24"/>
        </w:rPr>
        <w:lastRenderedPageBreak/>
        <w:t xml:space="preserve"> </w:t>
      </w:r>
      <w:r>
        <w:rPr>
          <w:rFonts w:ascii="仿宋_GB2312" w:eastAsia="仿宋_GB2312" w:hAnsi="仿宋_GB2312" w:cs="仿宋_GB2312"/>
          <w:b/>
          <w:sz w:val="24"/>
        </w:rPr>
        <w:t>中小企业声明函（工程、服务）</w:t>
      </w:r>
    </w:p>
    <w:p w:rsidR="00C44587" w:rsidRDefault="000F6C9A">
      <w:pPr>
        <w:pStyle w:val="null3"/>
        <w:ind w:firstLine="480"/>
        <w:rPr>
          <w:rFonts w:hint="default"/>
        </w:rPr>
      </w:pPr>
      <w:r>
        <w:rPr>
          <w:rFonts w:ascii="仿宋_GB2312" w:eastAsia="仿宋_GB2312" w:hAnsi="仿宋_GB2312" w:cs="仿宋_GB2312"/>
        </w:rPr>
        <w:t>本公司</w:t>
      </w:r>
      <w:r>
        <w:rPr>
          <w:rFonts w:ascii="仿宋_GB2312" w:eastAsia="仿宋_GB2312" w:hAnsi="仿宋_GB2312" w:cs="仿宋_GB2312"/>
          <w:u w:val="single"/>
        </w:rPr>
        <w:t>（联合体）</w:t>
      </w:r>
      <w:r>
        <w:rPr>
          <w:rFonts w:ascii="仿宋_GB2312" w:eastAsia="仿宋_GB2312" w:hAnsi="仿宋_GB2312" w:cs="仿宋_GB2312"/>
        </w:rPr>
        <w:t>郑重声明，根据《政府采购促进中小企业发展管理办法》（财库﹝</w:t>
      </w:r>
      <w:r>
        <w:rPr>
          <w:rFonts w:ascii="仿宋_GB2312" w:eastAsia="仿宋_GB2312" w:hAnsi="仿宋_GB2312" w:cs="仿宋_GB2312"/>
        </w:rPr>
        <w:t>2020</w:t>
      </w:r>
      <w:r>
        <w:rPr>
          <w:rFonts w:ascii="仿宋_GB2312" w:eastAsia="仿宋_GB2312" w:hAnsi="仿宋_GB2312" w:cs="仿宋_GB2312"/>
        </w:rPr>
        <w:t>﹞</w:t>
      </w:r>
      <w:r>
        <w:rPr>
          <w:rFonts w:ascii="仿宋_GB2312" w:eastAsia="仿宋_GB2312" w:hAnsi="仿宋_GB2312" w:cs="仿宋_GB2312"/>
        </w:rPr>
        <w:t>46</w:t>
      </w:r>
      <w:r>
        <w:rPr>
          <w:rFonts w:ascii="仿宋_GB2312" w:eastAsia="仿宋_GB2312" w:hAnsi="仿宋_GB2312" w:cs="仿宋_GB2312"/>
        </w:rPr>
        <w:t>号）的规定，本公司</w:t>
      </w:r>
      <w:r>
        <w:rPr>
          <w:rFonts w:ascii="仿宋_GB2312" w:eastAsia="仿宋_GB2312" w:hAnsi="仿宋_GB2312" w:cs="仿宋_GB2312"/>
          <w:u w:val="single"/>
        </w:rPr>
        <w:t>（联合体）</w:t>
      </w:r>
      <w:r>
        <w:rPr>
          <w:rFonts w:ascii="仿宋_GB2312" w:eastAsia="仿宋_GB2312" w:hAnsi="仿宋_GB2312" w:cs="仿宋_GB2312"/>
        </w:rPr>
        <w:t>参加</w:t>
      </w:r>
      <w:r>
        <w:rPr>
          <w:rFonts w:ascii="仿宋_GB2312" w:eastAsia="仿宋_GB2312" w:hAnsi="仿宋_GB2312" w:cs="仿宋_GB2312"/>
          <w:u w:val="single"/>
        </w:rPr>
        <w:t>（单位名称）</w:t>
      </w:r>
      <w:r>
        <w:rPr>
          <w:rFonts w:ascii="仿宋_GB2312" w:eastAsia="仿宋_GB2312" w:hAnsi="仿宋_GB2312" w:cs="仿宋_GB2312"/>
        </w:rPr>
        <w:t>的</w:t>
      </w:r>
      <w:r>
        <w:rPr>
          <w:rFonts w:ascii="仿宋_GB2312" w:eastAsia="仿宋_GB2312" w:hAnsi="仿宋_GB2312" w:cs="仿宋_GB2312"/>
          <w:u w:val="single"/>
        </w:rPr>
        <w:t>（项目名称）</w:t>
      </w:r>
      <w:r>
        <w:rPr>
          <w:rFonts w:ascii="仿宋_GB2312" w:eastAsia="仿宋_GB2312" w:hAnsi="仿宋_GB2312" w:cs="仿宋_GB2312"/>
        </w:rPr>
        <w:t>采购活动，工程的施工单位全部为符合政策要求的中小企业（或者：服务全部由符合政策要求的中小企</w:t>
      </w:r>
      <w:r>
        <w:rPr>
          <w:rFonts w:ascii="仿宋_GB2312" w:eastAsia="仿宋_GB2312" w:hAnsi="仿宋_GB2312" w:cs="仿宋_GB2312"/>
        </w:rPr>
        <w:t>业承接）。相关企业（含联合体中的中小企业、签订分包意向协议的中小企业）的具体情况如下：</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u w:val="single"/>
        </w:rPr>
        <w:t>（标的名称）</w:t>
      </w:r>
      <w:r>
        <w:rPr>
          <w:rFonts w:ascii="仿宋_GB2312" w:eastAsia="仿宋_GB2312" w:hAnsi="仿宋_GB2312" w:cs="仿宋_GB2312"/>
        </w:rPr>
        <w:t>，属于</w:t>
      </w:r>
      <w:r>
        <w:rPr>
          <w:rFonts w:ascii="仿宋_GB2312" w:eastAsia="仿宋_GB2312" w:hAnsi="仿宋_GB2312" w:cs="仿宋_GB2312"/>
          <w:u w:val="single"/>
        </w:rPr>
        <w:t>（采购文件中明确的所属行业）</w:t>
      </w:r>
      <w:r>
        <w:rPr>
          <w:rFonts w:ascii="仿宋_GB2312" w:eastAsia="仿宋_GB2312" w:hAnsi="仿宋_GB2312" w:cs="仿宋_GB2312"/>
        </w:rPr>
        <w:t>行业；承建（承接）企业为</w:t>
      </w:r>
      <w:r>
        <w:rPr>
          <w:rFonts w:ascii="仿宋_GB2312" w:eastAsia="仿宋_GB2312" w:hAnsi="仿宋_GB2312" w:cs="仿宋_GB2312"/>
          <w:u w:val="single"/>
        </w:rPr>
        <w:t>（企业名称）</w:t>
      </w:r>
      <w:r>
        <w:rPr>
          <w:rFonts w:ascii="仿宋_GB2312" w:eastAsia="仿宋_GB2312" w:hAnsi="仿宋_GB2312" w:cs="仿宋_GB2312"/>
        </w:rPr>
        <w:t>，从业人员</w:t>
      </w:r>
      <w:r>
        <w:rPr>
          <w:rFonts w:ascii="仿宋_GB2312" w:eastAsia="仿宋_GB2312" w:hAnsi="仿宋_GB2312" w:cs="仿宋_GB2312"/>
          <w:u w:val="single"/>
        </w:rPr>
        <w:t xml:space="preserve">  </w:t>
      </w:r>
      <w:r>
        <w:rPr>
          <w:rFonts w:ascii="仿宋_GB2312" w:eastAsia="仿宋_GB2312" w:hAnsi="仿宋_GB2312" w:cs="仿宋_GB2312"/>
        </w:rPr>
        <w:t>人，营业收入为</w:t>
      </w:r>
      <w:r>
        <w:rPr>
          <w:rFonts w:ascii="仿宋_GB2312" w:eastAsia="仿宋_GB2312" w:hAnsi="仿宋_GB2312" w:cs="仿宋_GB2312"/>
          <w:u w:val="single"/>
        </w:rPr>
        <w:t xml:space="preserve">  </w:t>
      </w:r>
      <w:r>
        <w:rPr>
          <w:rFonts w:ascii="仿宋_GB2312" w:eastAsia="仿宋_GB2312" w:hAnsi="仿宋_GB2312" w:cs="仿宋_GB2312"/>
        </w:rPr>
        <w:t>万元，资产总额为</w:t>
      </w:r>
      <w:r>
        <w:rPr>
          <w:rFonts w:ascii="仿宋_GB2312" w:eastAsia="仿宋_GB2312" w:hAnsi="仿宋_GB2312" w:cs="仿宋_GB2312"/>
          <w:u w:val="single"/>
        </w:rPr>
        <w:t xml:space="preserve">  </w:t>
      </w:r>
      <w:r>
        <w:rPr>
          <w:rFonts w:ascii="仿宋_GB2312" w:eastAsia="仿宋_GB2312" w:hAnsi="仿宋_GB2312" w:cs="仿宋_GB2312"/>
        </w:rPr>
        <w:t>万元¹，属于</w:t>
      </w:r>
      <w:r>
        <w:rPr>
          <w:rFonts w:ascii="仿宋_GB2312" w:eastAsia="仿宋_GB2312" w:hAnsi="仿宋_GB2312" w:cs="仿宋_GB2312"/>
          <w:u w:val="single"/>
        </w:rPr>
        <w:t>（中型企业、小型企业、微型企业）</w:t>
      </w:r>
      <w:r>
        <w:rPr>
          <w:rFonts w:ascii="仿宋_GB2312" w:eastAsia="仿宋_GB2312" w:hAnsi="仿宋_GB2312" w:cs="仿宋_GB2312"/>
        </w:rPr>
        <w:t>；</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u w:val="single"/>
        </w:rPr>
        <w:t>（标的名称）</w:t>
      </w:r>
      <w:r>
        <w:rPr>
          <w:rFonts w:ascii="仿宋_GB2312" w:eastAsia="仿宋_GB2312" w:hAnsi="仿宋_GB2312" w:cs="仿宋_GB2312"/>
        </w:rPr>
        <w:t>，属于</w:t>
      </w:r>
      <w:r>
        <w:rPr>
          <w:rFonts w:ascii="仿宋_GB2312" w:eastAsia="仿宋_GB2312" w:hAnsi="仿宋_GB2312" w:cs="仿宋_GB2312"/>
          <w:u w:val="single"/>
        </w:rPr>
        <w:t>（采购文件中明确的所属行业）</w:t>
      </w:r>
      <w:r>
        <w:rPr>
          <w:rFonts w:ascii="仿宋_GB2312" w:eastAsia="仿宋_GB2312" w:hAnsi="仿宋_GB2312" w:cs="仿宋_GB2312"/>
        </w:rPr>
        <w:t>行业；承建（承接）企业为</w:t>
      </w:r>
      <w:r>
        <w:rPr>
          <w:rFonts w:ascii="仿宋_GB2312" w:eastAsia="仿宋_GB2312" w:hAnsi="仿宋_GB2312" w:cs="仿宋_GB2312"/>
          <w:u w:val="single"/>
        </w:rPr>
        <w:t>（企业名称）</w:t>
      </w:r>
      <w:r>
        <w:rPr>
          <w:rFonts w:ascii="仿宋_GB2312" w:eastAsia="仿宋_GB2312" w:hAnsi="仿宋_GB2312" w:cs="仿宋_GB2312"/>
        </w:rPr>
        <w:t>，从业人员</w:t>
      </w:r>
      <w:r>
        <w:rPr>
          <w:rFonts w:ascii="仿宋_GB2312" w:eastAsia="仿宋_GB2312" w:hAnsi="仿宋_GB2312" w:cs="仿宋_GB2312"/>
          <w:u w:val="single"/>
        </w:rPr>
        <w:t xml:space="preserve">  </w:t>
      </w:r>
      <w:r>
        <w:rPr>
          <w:rFonts w:ascii="仿宋_GB2312" w:eastAsia="仿宋_GB2312" w:hAnsi="仿宋_GB2312" w:cs="仿宋_GB2312"/>
        </w:rPr>
        <w:t>人，营业收入为</w:t>
      </w:r>
      <w:r>
        <w:rPr>
          <w:rFonts w:ascii="仿宋_GB2312" w:eastAsia="仿宋_GB2312" w:hAnsi="仿宋_GB2312" w:cs="仿宋_GB2312"/>
          <w:u w:val="single"/>
        </w:rPr>
        <w:t xml:space="preserve">  </w:t>
      </w:r>
      <w:r>
        <w:rPr>
          <w:rFonts w:ascii="仿宋_GB2312" w:eastAsia="仿宋_GB2312" w:hAnsi="仿宋_GB2312" w:cs="仿宋_GB2312"/>
        </w:rPr>
        <w:t>万元，资产总额为</w:t>
      </w:r>
      <w:r>
        <w:rPr>
          <w:rFonts w:ascii="仿宋_GB2312" w:eastAsia="仿宋_GB2312" w:hAnsi="仿宋_GB2312" w:cs="仿宋_GB2312"/>
          <w:u w:val="single"/>
        </w:rPr>
        <w:t xml:space="preserve">  </w:t>
      </w:r>
      <w:r>
        <w:rPr>
          <w:rFonts w:ascii="仿宋_GB2312" w:eastAsia="仿宋_GB2312" w:hAnsi="仿宋_GB2312" w:cs="仿宋_GB2312"/>
        </w:rPr>
        <w:t>万元，属于</w:t>
      </w:r>
      <w:r>
        <w:rPr>
          <w:rFonts w:ascii="仿宋_GB2312" w:eastAsia="仿宋_GB2312" w:hAnsi="仿宋_GB2312" w:cs="仿宋_GB2312"/>
          <w:u w:val="single"/>
        </w:rPr>
        <w:t>（中型企业、小型企业、微型企业）</w:t>
      </w:r>
      <w:r>
        <w:rPr>
          <w:rFonts w:ascii="仿宋_GB2312" w:eastAsia="仿宋_GB2312" w:hAnsi="仿宋_GB2312" w:cs="仿宋_GB2312"/>
        </w:rPr>
        <w:t>；</w:t>
      </w:r>
    </w:p>
    <w:p w:rsidR="00C44587" w:rsidRDefault="000F6C9A">
      <w:pPr>
        <w:pStyle w:val="null3"/>
        <w:ind w:firstLine="480"/>
        <w:rPr>
          <w:rFonts w:hint="default"/>
        </w:rPr>
      </w:pPr>
      <w:r>
        <w:rPr>
          <w:rFonts w:ascii="仿宋_GB2312" w:eastAsia="仿宋_GB2312" w:hAnsi="仿宋_GB2312" w:cs="仿宋_GB2312"/>
        </w:rPr>
        <w:t>......</w:t>
      </w:r>
    </w:p>
    <w:p w:rsidR="00C44587" w:rsidRDefault="000F6C9A">
      <w:pPr>
        <w:pStyle w:val="null3"/>
        <w:ind w:firstLine="480"/>
        <w:rPr>
          <w:rFonts w:hint="default"/>
        </w:rPr>
      </w:pPr>
      <w:r>
        <w:rPr>
          <w:rFonts w:ascii="仿宋_GB2312" w:eastAsia="仿宋_GB2312" w:hAnsi="仿宋_GB2312" w:cs="仿宋_GB2312"/>
        </w:rPr>
        <w:t>以上企业，不属于大企业的分支机构，不存在</w:t>
      </w:r>
      <w:r>
        <w:rPr>
          <w:rFonts w:ascii="仿宋_GB2312" w:eastAsia="仿宋_GB2312" w:hAnsi="仿宋_GB2312" w:cs="仿宋_GB2312"/>
        </w:rPr>
        <w:t>控股股东为大企业的情形，也不存在与大企业的负责人为同一人的情形。</w:t>
      </w:r>
    </w:p>
    <w:p w:rsidR="00C44587" w:rsidRDefault="000F6C9A">
      <w:pPr>
        <w:pStyle w:val="null3"/>
        <w:ind w:firstLine="480"/>
        <w:rPr>
          <w:rFonts w:hint="default"/>
        </w:rPr>
      </w:pPr>
      <w:r>
        <w:rPr>
          <w:rFonts w:ascii="仿宋_GB2312" w:eastAsia="仿宋_GB2312" w:hAnsi="仿宋_GB2312" w:cs="仿宋_GB2312"/>
        </w:rPr>
        <w:t>本企业对上述声明内容的真实性负责。如有虚假，将依法承担相应责任。</w:t>
      </w:r>
    </w:p>
    <w:p w:rsidR="00C44587" w:rsidRDefault="000F6C9A">
      <w:pPr>
        <w:pStyle w:val="null3"/>
        <w:ind w:firstLine="480"/>
        <w:rPr>
          <w:rFonts w:hint="default"/>
        </w:rPr>
      </w:pPr>
      <w:r>
        <w:rPr>
          <w:rFonts w:ascii="仿宋_GB2312" w:eastAsia="仿宋_GB2312" w:hAnsi="仿宋_GB2312" w:cs="仿宋_GB2312"/>
        </w:rPr>
        <w:t>企业名称（盖章）：</w:t>
      </w:r>
    </w:p>
    <w:p w:rsidR="00C44587" w:rsidRDefault="000F6C9A">
      <w:pPr>
        <w:pStyle w:val="null3"/>
        <w:ind w:firstLine="480"/>
        <w:rPr>
          <w:rFonts w:hint="default"/>
        </w:rPr>
      </w:pPr>
      <w:r>
        <w:rPr>
          <w:rFonts w:ascii="仿宋_GB2312" w:eastAsia="仿宋_GB2312" w:hAnsi="仿宋_GB2312" w:cs="仿宋_GB2312"/>
        </w:rPr>
        <w:t>日期：</w:t>
      </w:r>
      <w:r>
        <w:rPr>
          <w:rFonts w:ascii="仿宋_GB2312" w:eastAsia="仿宋_GB2312" w:hAnsi="仿宋_GB2312" w:cs="仿宋_GB2312"/>
          <w:u w:val="single"/>
        </w:rPr>
        <w:t xml:space="preserve">　　　</w:t>
      </w:r>
      <w:r>
        <w:rPr>
          <w:rFonts w:ascii="仿宋_GB2312" w:eastAsia="仿宋_GB2312" w:hAnsi="仿宋_GB2312" w:cs="仿宋_GB2312"/>
        </w:rPr>
        <w:t>年</w:t>
      </w:r>
      <w:r>
        <w:rPr>
          <w:rFonts w:ascii="仿宋_GB2312" w:eastAsia="仿宋_GB2312" w:hAnsi="仿宋_GB2312" w:cs="仿宋_GB2312"/>
          <w:u w:val="single"/>
        </w:rPr>
        <w:t xml:space="preserve">　　　</w:t>
      </w:r>
      <w:r>
        <w:rPr>
          <w:rFonts w:ascii="仿宋_GB2312" w:eastAsia="仿宋_GB2312" w:hAnsi="仿宋_GB2312" w:cs="仿宋_GB2312"/>
        </w:rPr>
        <w:t>月</w:t>
      </w:r>
      <w:r>
        <w:rPr>
          <w:rFonts w:ascii="仿宋_GB2312" w:eastAsia="仿宋_GB2312" w:hAnsi="仿宋_GB2312" w:cs="仿宋_GB2312"/>
          <w:u w:val="single"/>
        </w:rPr>
        <w:t xml:space="preserve">　　　</w:t>
      </w:r>
      <w:r>
        <w:rPr>
          <w:rFonts w:ascii="仿宋_GB2312" w:eastAsia="仿宋_GB2312" w:hAnsi="仿宋_GB2312" w:cs="仿宋_GB2312"/>
        </w:rPr>
        <w:t>日</w:t>
      </w:r>
      <w:r>
        <w:br/>
      </w:r>
    </w:p>
    <w:p w:rsidR="00C44587" w:rsidRDefault="000F6C9A">
      <w:pPr>
        <w:pStyle w:val="null3"/>
        <w:ind w:firstLine="480"/>
        <w:rPr>
          <w:rFonts w:hint="default"/>
        </w:rPr>
      </w:pPr>
      <w:r>
        <w:rPr>
          <w:rFonts w:ascii="仿宋_GB2312" w:eastAsia="仿宋_GB2312" w:hAnsi="仿宋_GB2312" w:cs="仿宋_GB2312"/>
        </w:rPr>
        <w:t xml:space="preserve"> </w:t>
      </w:r>
      <w:r>
        <w:rPr>
          <w:rFonts w:ascii="仿宋_GB2312" w:eastAsia="仿宋_GB2312" w:hAnsi="仿宋_GB2312" w:cs="仿宋_GB2312"/>
        </w:rPr>
        <w:t>※注意：</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、从业人员、营业收入、资产总额填报上一年度数据，无上一年度数据的新成立企业可不填报。</w:t>
      </w:r>
    </w:p>
    <w:p w:rsidR="00C44587" w:rsidRDefault="000F6C9A">
      <w:pPr>
        <w:pStyle w:val="null3"/>
        <w:ind w:firstLine="480"/>
        <w:rPr>
          <w:rFonts w:hint="default"/>
        </w:rPr>
      </w:pPr>
      <w:r>
        <w:rPr>
          <w:rFonts w:ascii="仿宋_GB2312" w:eastAsia="仿宋_GB2312" w:hAnsi="仿宋_GB2312" w:cs="仿宋_GB2312"/>
        </w:rPr>
        <w:lastRenderedPageBreak/>
        <w:t>2</w:t>
      </w:r>
      <w:r>
        <w:rPr>
          <w:rFonts w:ascii="仿宋_GB2312" w:eastAsia="仿宋_GB2312" w:hAnsi="仿宋_GB2312" w:cs="仿宋_GB2312"/>
        </w:rPr>
        <w:t>、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rsidR="00C44587" w:rsidRDefault="000F6C9A">
      <w:pPr>
        <w:pStyle w:val="null3"/>
        <w:ind w:firstLine="480"/>
        <w:rPr>
          <w:rFonts w:hint="default"/>
        </w:rPr>
      </w:pPr>
      <w:r>
        <w:rPr>
          <w:rFonts w:ascii="仿宋_GB2312" w:eastAsia="仿宋_GB2312" w:hAnsi="仿宋_GB2312" w:cs="仿宋_GB2312"/>
        </w:rPr>
        <w:t>3</w:t>
      </w:r>
      <w:r>
        <w:rPr>
          <w:rFonts w:ascii="仿宋_GB2312" w:eastAsia="仿宋_GB2312" w:hAnsi="仿宋_GB2312" w:cs="仿宋_GB2312"/>
        </w:rPr>
        <w:t>、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r>
        <w:br/>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3"/>
        <w:rPr>
          <w:rFonts w:hint="default"/>
        </w:rPr>
      </w:pPr>
      <w:r>
        <w:rPr>
          <w:rFonts w:ascii="仿宋_GB2312" w:eastAsia="仿宋_GB2312" w:hAnsi="仿宋_GB2312" w:cs="仿宋_GB2312"/>
          <w:b/>
          <w:sz w:val="24"/>
        </w:rPr>
        <w:lastRenderedPageBreak/>
        <w:t xml:space="preserve"> </w:t>
      </w:r>
      <w:r>
        <w:rPr>
          <w:rFonts w:ascii="仿宋_GB2312" w:eastAsia="仿宋_GB2312" w:hAnsi="仿宋_GB2312" w:cs="仿宋_GB2312"/>
          <w:b/>
          <w:sz w:val="24"/>
        </w:rPr>
        <w:t>附件</w:t>
      </w:r>
      <w:r>
        <w:rPr>
          <w:rFonts w:ascii="仿宋_GB2312" w:eastAsia="仿宋_GB2312" w:hAnsi="仿宋_GB2312" w:cs="仿宋_GB2312"/>
          <w:b/>
          <w:sz w:val="24"/>
        </w:rPr>
        <w:t xml:space="preserve">7-1-2 </w:t>
      </w:r>
      <w:r>
        <w:rPr>
          <w:rFonts w:ascii="仿宋_GB2312" w:eastAsia="仿宋_GB2312" w:hAnsi="仿宋_GB2312" w:cs="仿宋_GB2312"/>
          <w:b/>
          <w:sz w:val="24"/>
        </w:rPr>
        <w:t>残疾人福利性单位声明函（若有）</w:t>
      </w:r>
    </w:p>
    <w:p w:rsidR="00C44587" w:rsidRDefault="000F6C9A">
      <w:pPr>
        <w:pStyle w:val="null3"/>
        <w:ind w:firstLine="480"/>
        <w:rPr>
          <w:rFonts w:hint="default"/>
        </w:rPr>
      </w:pPr>
      <w:r>
        <w:rPr>
          <w:rFonts w:ascii="仿宋_GB2312" w:eastAsia="仿宋_GB2312" w:hAnsi="仿宋_GB2312" w:cs="仿宋_GB2312"/>
        </w:rPr>
        <w:t>本供应商郑重声明，根据《财政部、民政部、中国残疾人联合会关于促进残疾人就业政府采购政策的通知》（财库</w:t>
      </w:r>
      <w:r>
        <w:rPr>
          <w:rFonts w:ascii="仿宋_GB2312" w:eastAsia="仿宋_GB2312" w:hAnsi="仿宋_GB2312" w:cs="仿宋_GB2312"/>
        </w:rPr>
        <w:t>[2017]141</w:t>
      </w:r>
      <w:r>
        <w:rPr>
          <w:rFonts w:ascii="仿宋_GB2312" w:eastAsia="仿宋_GB2312" w:hAnsi="仿宋_GB2312" w:cs="仿宋_GB2312"/>
        </w:rPr>
        <w:t>号）、《政府采购促进</w:t>
      </w:r>
      <w:r>
        <w:rPr>
          <w:rFonts w:ascii="仿宋_GB2312" w:eastAsia="仿宋_GB2312" w:hAnsi="仿宋_GB2312" w:cs="仿宋_GB2312"/>
        </w:rPr>
        <w:t>中小企业发展管理办法》（财库〔</w:t>
      </w:r>
      <w:r>
        <w:rPr>
          <w:rFonts w:ascii="仿宋_GB2312" w:eastAsia="仿宋_GB2312" w:hAnsi="仿宋_GB2312" w:cs="仿宋_GB2312"/>
        </w:rPr>
        <w:t>2020</w:t>
      </w:r>
      <w:r>
        <w:rPr>
          <w:rFonts w:ascii="仿宋_GB2312" w:eastAsia="仿宋_GB2312" w:hAnsi="仿宋_GB2312" w:cs="仿宋_GB2312"/>
        </w:rPr>
        <w:t>〕</w:t>
      </w:r>
      <w:r>
        <w:rPr>
          <w:rFonts w:ascii="仿宋_GB2312" w:eastAsia="仿宋_GB2312" w:hAnsi="仿宋_GB2312" w:cs="仿宋_GB2312"/>
        </w:rPr>
        <w:t>46</w:t>
      </w:r>
      <w:r>
        <w:rPr>
          <w:rFonts w:ascii="仿宋_GB2312" w:eastAsia="仿宋_GB2312" w:hAnsi="仿宋_GB2312" w:cs="仿宋_GB2312"/>
        </w:rPr>
        <w:t>号）的规定，本供应商为符合条件的残疾人福利性单位，且本供应商参加贵单位的</w:t>
      </w:r>
      <w:r>
        <w:rPr>
          <w:rFonts w:ascii="仿宋_GB2312" w:eastAsia="仿宋_GB2312" w:hAnsi="仿宋_GB2312" w:cs="仿宋_GB2312"/>
          <w:u w:val="single"/>
        </w:rPr>
        <w:t>（填写“项目名称”）</w:t>
      </w:r>
      <w:r>
        <w:rPr>
          <w:rFonts w:ascii="仿宋_GB2312" w:eastAsia="仿宋_GB2312" w:hAnsi="仿宋_GB2312" w:cs="仿宋_GB2312"/>
        </w:rPr>
        <w:t>项目采购活动：</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 xml:space="preserve"> </w:t>
      </w:r>
      <w:r>
        <w:rPr>
          <w:rFonts w:ascii="仿宋_GB2312" w:eastAsia="仿宋_GB2312" w:hAnsi="仿宋_GB2312" w:cs="仿宋_GB2312"/>
        </w:rPr>
        <w:t>）提供本供应商制造的</w:t>
      </w:r>
      <w:r>
        <w:rPr>
          <w:rFonts w:ascii="仿宋_GB2312" w:eastAsia="仿宋_GB2312" w:hAnsi="仿宋_GB2312" w:cs="仿宋_GB2312"/>
          <w:u w:val="single"/>
        </w:rPr>
        <w:t>（填写“所投采购包、品目号”）</w:t>
      </w:r>
      <w:r>
        <w:rPr>
          <w:rFonts w:ascii="仿宋_GB2312" w:eastAsia="仿宋_GB2312" w:hAnsi="仿宋_GB2312" w:cs="仿宋_GB2312"/>
        </w:rPr>
        <w:t>货物，或提供其他残疾人福利性单位制造的</w:t>
      </w:r>
      <w:r>
        <w:rPr>
          <w:rFonts w:ascii="仿宋_GB2312" w:eastAsia="仿宋_GB2312" w:hAnsi="仿宋_GB2312" w:cs="仿宋_GB2312"/>
          <w:u w:val="single"/>
        </w:rPr>
        <w:t>（填写“所投采购包、品目号”）</w:t>
      </w:r>
      <w:r>
        <w:rPr>
          <w:rFonts w:ascii="仿宋_GB2312" w:eastAsia="仿宋_GB2312" w:hAnsi="仿宋_GB2312" w:cs="仿宋_GB2312"/>
        </w:rPr>
        <w:t>货物（不包括使用非残疾人福利性单位注册商标的货物）。（说明：只有部分货物由残疾人福利企业制造的，在该货物后标★）</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 xml:space="preserve"> </w:t>
      </w:r>
      <w:r>
        <w:rPr>
          <w:rFonts w:ascii="仿宋_GB2312" w:eastAsia="仿宋_GB2312" w:hAnsi="仿宋_GB2312" w:cs="仿宋_GB2312"/>
        </w:rPr>
        <w:t>）由本供应商承建的</w:t>
      </w:r>
      <w:r>
        <w:rPr>
          <w:rFonts w:ascii="仿宋_GB2312" w:eastAsia="仿宋_GB2312" w:hAnsi="仿宋_GB2312" w:cs="仿宋_GB2312"/>
          <w:u w:val="single"/>
        </w:rPr>
        <w:t>（填写“所投采购包、品目号”）</w:t>
      </w:r>
      <w:r>
        <w:rPr>
          <w:rFonts w:ascii="仿宋_GB2312" w:eastAsia="仿宋_GB2312" w:hAnsi="仿宋_GB2312" w:cs="仿宋_GB2312"/>
        </w:rPr>
        <w:t>工程</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 xml:space="preserve"> </w:t>
      </w:r>
      <w:r>
        <w:rPr>
          <w:rFonts w:ascii="仿宋_GB2312" w:eastAsia="仿宋_GB2312" w:hAnsi="仿宋_GB2312" w:cs="仿宋_GB2312"/>
        </w:rPr>
        <w:t>）由本供应商承接的</w:t>
      </w:r>
      <w:r>
        <w:rPr>
          <w:rFonts w:ascii="仿宋_GB2312" w:eastAsia="仿宋_GB2312" w:hAnsi="仿宋_GB2312" w:cs="仿宋_GB2312"/>
          <w:u w:val="single"/>
        </w:rPr>
        <w:t>（填写“所投采购包、品目号”）</w:t>
      </w:r>
      <w:r>
        <w:rPr>
          <w:rFonts w:ascii="仿宋_GB2312" w:eastAsia="仿宋_GB2312" w:hAnsi="仿宋_GB2312" w:cs="仿宋_GB2312"/>
        </w:rPr>
        <w:t>服务；</w:t>
      </w:r>
    </w:p>
    <w:p w:rsidR="00C44587" w:rsidRDefault="000F6C9A">
      <w:pPr>
        <w:pStyle w:val="null3"/>
        <w:ind w:firstLine="480"/>
        <w:rPr>
          <w:rFonts w:hint="default"/>
        </w:rPr>
      </w:pPr>
      <w:r>
        <w:rPr>
          <w:rFonts w:ascii="仿宋_GB2312" w:eastAsia="仿宋_GB2312" w:hAnsi="仿宋_GB2312" w:cs="仿宋_GB2312"/>
        </w:rPr>
        <w:t>本供应</w:t>
      </w:r>
      <w:r>
        <w:rPr>
          <w:rFonts w:ascii="仿宋_GB2312" w:eastAsia="仿宋_GB2312" w:hAnsi="仿宋_GB2312" w:cs="仿宋_GB2312"/>
        </w:rPr>
        <w:t>商对上述声明的真实性负责。如有虚假，将依法承担相应责任。</w:t>
      </w:r>
      <w:r>
        <w:br/>
      </w:r>
      <w:r>
        <w:br/>
      </w:r>
    </w:p>
    <w:p w:rsidR="00C44587" w:rsidRDefault="000F6C9A">
      <w:pPr>
        <w:pStyle w:val="null3"/>
        <w:ind w:firstLine="480"/>
        <w:rPr>
          <w:rFonts w:hint="default"/>
        </w:rPr>
      </w:pPr>
      <w:r>
        <w:rPr>
          <w:rFonts w:ascii="仿宋_GB2312" w:eastAsia="仿宋_GB2312" w:hAnsi="仿宋_GB2312" w:cs="仿宋_GB2312"/>
        </w:rPr>
        <w:t>供应商代表</w:t>
      </w:r>
      <w:r>
        <w:rPr>
          <w:rFonts w:ascii="仿宋_GB2312" w:eastAsia="仿宋_GB2312" w:hAnsi="仿宋_GB2312" w:cs="仿宋_GB2312"/>
          <w:u w:val="single"/>
        </w:rPr>
        <w:t xml:space="preserve">　　　（签字）</w:t>
      </w:r>
    </w:p>
    <w:p w:rsidR="00C44587" w:rsidRDefault="000F6C9A">
      <w:pPr>
        <w:pStyle w:val="null3"/>
        <w:ind w:firstLine="480"/>
        <w:rPr>
          <w:rFonts w:hint="default"/>
        </w:rPr>
      </w:pPr>
      <w:r>
        <w:rPr>
          <w:rFonts w:ascii="仿宋_GB2312" w:eastAsia="仿宋_GB2312" w:hAnsi="仿宋_GB2312" w:cs="仿宋_GB2312"/>
        </w:rPr>
        <w:t>供应商名称</w:t>
      </w:r>
      <w:r>
        <w:rPr>
          <w:rFonts w:ascii="仿宋_GB2312" w:eastAsia="仿宋_GB2312" w:hAnsi="仿宋_GB2312" w:cs="仿宋_GB2312"/>
          <w:u w:val="single"/>
        </w:rPr>
        <w:t xml:space="preserve">　　　（全称并加盖公章）　　　</w:t>
      </w:r>
    </w:p>
    <w:p w:rsidR="00C44587" w:rsidRDefault="000F6C9A">
      <w:pPr>
        <w:pStyle w:val="null3"/>
        <w:ind w:firstLine="480"/>
        <w:rPr>
          <w:rFonts w:hint="default"/>
        </w:rPr>
      </w:pPr>
      <w:r>
        <w:rPr>
          <w:rFonts w:ascii="仿宋_GB2312" w:eastAsia="仿宋_GB2312" w:hAnsi="仿宋_GB2312" w:cs="仿宋_GB2312"/>
        </w:rPr>
        <w:t>日期：</w:t>
      </w:r>
      <w:r>
        <w:rPr>
          <w:rFonts w:ascii="仿宋_GB2312" w:eastAsia="仿宋_GB2312" w:hAnsi="仿宋_GB2312" w:cs="仿宋_GB2312"/>
          <w:u w:val="single"/>
        </w:rPr>
        <w:t xml:space="preserve">　　　</w:t>
      </w:r>
      <w:r>
        <w:rPr>
          <w:rFonts w:ascii="仿宋_GB2312" w:eastAsia="仿宋_GB2312" w:hAnsi="仿宋_GB2312" w:cs="仿宋_GB2312"/>
        </w:rPr>
        <w:t>年</w:t>
      </w:r>
      <w:r>
        <w:rPr>
          <w:rFonts w:ascii="仿宋_GB2312" w:eastAsia="仿宋_GB2312" w:hAnsi="仿宋_GB2312" w:cs="仿宋_GB2312"/>
          <w:u w:val="single"/>
        </w:rPr>
        <w:t xml:space="preserve">　　　</w:t>
      </w:r>
      <w:r>
        <w:rPr>
          <w:rFonts w:ascii="仿宋_GB2312" w:eastAsia="仿宋_GB2312" w:hAnsi="仿宋_GB2312" w:cs="仿宋_GB2312"/>
        </w:rPr>
        <w:t>月</w:t>
      </w:r>
      <w:r>
        <w:rPr>
          <w:rFonts w:ascii="仿宋_GB2312" w:eastAsia="仿宋_GB2312" w:hAnsi="仿宋_GB2312" w:cs="仿宋_GB2312"/>
          <w:u w:val="single"/>
        </w:rPr>
        <w:t xml:space="preserve">　　　</w:t>
      </w:r>
      <w:r>
        <w:rPr>
          <w:rFonts w:ascii="仿宋_GB2312" w:eastAsia="仿宋_GB2312" w:hAnsi="仿宋_GB2312" w:cs="仿宋_GB2312"/>
        </w:rPr>
        <w:t>日</w:t>
      </w:r>
      <w:r>
        <w:br/>
      </w:r>
      <w:r>
        <w:br/>
      </w:r>
    </w:p>
    <w:p w:rsidR="00C44587" w:rsidRDefault="000F6C9A">
      <w:pPr>
        <w:pStyle w:val="null3"/>
        <w:ind w:firstLine="480"/>
        <w:rPr>
          <w:rFonts w:hint="default"/>
        </w:rPr>
      </w:pPr>
      <w:r>
        <w:rPr>
          <w:rFonts w:ascii="仿宋_GB2312" w:eastAsia="仿宋_GB2312" w:hAnsi="仿宋_GB2312" w:cs="仿宋_GB2312"/>
        </w:rPr>
        <w:t>备注：（</w:t>
      </w:r>
      <w:r>
        <w:rPr>
          <w:rFonts w:ascii="仿宋_GB2312" w:eastAsia="仿宋_GB2312" w:hAnsi="仿宋_GB2312" w:cs="仿宋_GB2312"/>
        </w:rPr>
        <w:t>1</w:t>
      </w:r>
      <w:r>
        <w:rPr>
          <w:rFonts w:ascii="仿宋_GB2312" w:eastAsia="仿宋_GB2312" w:hAnsi="仿宋_GB2312" w:cs="仿宋_GB2312"/>
        </w:rPr>
        <w:t>）若供应商不符合残疾人福利性单位，不用提供本声明函，否则视为提供虚假材料。供应商在提交最后报价前，如果已向磋商小组提交上述声明函，视同为供应商符合残疾人福利性单位，享受价格扣除的优惠政策。</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2</w:t>
      </w:r>
      <w:r>
        <w:rPr>
          <w:rFonts w:ascii="仿宋_GB2312" w:eastAsia="仿宋_GB2312" w:hAnsi="仿宋_GB2312" w:cs="仿宋_GB2312"/>
        </w:rPr>
        <w:t>）请供应商按照实际情况编制填写本声明函，并在相应的（）中打“√”。</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3</w:t>
      </w:r>
      <w:r>
        <w:rPr>
          <w:rFonts w:ascii="仿宋_GB2312" w:eastAsia="仿宋_GB2312" w:hAnsi="仿宋_GB2312" w:cs="仿宋_GB2312"/>
        </w:rPr>
        <w:t>）纸质响应文件正本中的本声明函（若有）应为原件。</w:t>
      </w:r>
    </w:p>
    <w:p w:rsidR="00C44587" w:rsidRDefault="000F6C9A">
      <w:pPr>
        <w:pStyle w:val="null3"/>
        <w:ind w:firstLine="480"/>
        <w:rPr>
          <w:rFonts w:hint="default"/>
        </w:rPr>
      </w:pPr>
      <w:r>
        <w:rPr>
          <w:rFonts w:ascii="仿宋_GB2312" w:eastAsia="仿宋_GB2312" w:hAnsi="仿宋_GB2312" w:cs="仿宋_GB2312"/>
        </w:rPr>
        <w:t>（</w:t>
      </w:r>
      <w:r>
        <w:rPr>
          <w:rFonts w:ascii="仿宋_GB2312" w:eastAsia="仿宋_GB2312" w:hAnsi="仿宋_GB2312" w:cs="仿宋_GB2312"/>
        </w:rPr>
        <w:t>4</w:t>
      </w:r>
      <w:r>
        <w:rPr>
          <w:rFonts w:ascii="仿宋_GB2312" w:eastAsia="仿宋_GB2312" w:hAnsi="仿宋_GB2312" w:cs="仿宋_GB2312"/>
        </w:rPr>
        <w:t>）若《残疾人福利</w:t>
      </w:r>
      <w:r>
        <w:rPr>
          <w:rFonts w:ascii="仿宋_GB2312" w:eastAsia="仿宋_GB2312" w:hAnsi="仿宋_GB2312" w:cs="仿宋_GB2312"/>
        </w:rPr>
        <w:t>性单位声明函》内容不真实，视为提供虚假材料。</w:t>
      </w:r>
    </w:p>
    <w:p w:rsidR="00C44587" w:rsidRDefault="000F6C9A">
      <w:pPr>
        <w:pStyle w:val="null3"/>
        <w:rPr>
          <w:rFonts w:hint="default"/>
        </w:rPr>
      </w:pPr>
      <w:r>
        <w:rPr>
          <w:rFonts w:ascii="仿宋_GB2312" w:eastAsia="仿宋_GB2312" w:hAnsi="仿宋_GB2312" w:cs="仿宋_GB2312"/>
        </w:rPr>
        <w:lastRenderedPageBreak/>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3"/>
        <w:rPr>
          <w:rFonts w:hint="default"/>
        </w:rPr>
      </w:pPr>
      <w:r>
        <w:rPr>
          <w:rFonts w:ascii="仿宋_GB2312" w:eastAsia="仿宋_GB2312" w:hAnsi="仿宋_GB2312" w:cs="仿宋_GB2312"/>
          <w:b/>
          <w:sz w:val="24"/>
        </w:rPr>
        <w:lastRenderedPageBreak/>
        <w:t>附件</w:t>
      </w:r>
      <w:r>
        <w:rPr>
          <w:rFonts w:ascii="仿宋_GB2312" w:eastAsia="仿宋_GB2312" w:hAnsi="仿宋_GB2312" w:cs="仿宋_GB2312"/>
          <w:b/>
          <w:sz w:val="24"/>
        </w:rPr>
        <w:t xml:space="preserve">7-1-3 </w:t>
      </w:r>
      <w:r>
        <w:rPr>
          <w:rFonts w:ascii="仿宋_GB2312" w:eastAsia="仿宋_GB2312" w:hAnsi="仿宋_GB2312" w:cs="仿宋_GB2312"/>
          <w:b/>
          <w:sz w:val="24"/>
        </w:rPr>
        <w:t>监狱企业证明材料</w:t>
      </w:r>
    </w:p>
    <w:p w:rsidR="00C44587" w:rsidRDefault="000F6C9A">
      <w:pPr>
        <w:pStyle w:val="null3"/>
        <w:ind w:firstLine="480"/>
        <w:rPr>
          <w:rFonts w:hint="default"/>
        </w:rPr>
      </w:pPr>
      <w:r>
        <w:rPr>
          <w:rFonts w:ascii="仿宋_GB2312" w:eastAsia="仿宋_GB2312" w:hAnsi="仿宋_GB2312" w:cs="仿宋_GB2312"/>
        </w:rPr>
        <w:t>供应商为监狱企业，提供本单位承担的工程，并在电子响应文件中提供省级以上监狱管理局、戒毒管理局（含新疆生产建设兵团）出具的属于监狱企业的证明文件。</w:t>
      </w:r>
    </w:p>
    <w:p w:rsidR="00C44587" w:rsidRDefault="000F6C9A">
      <w:pPr>
        <w:pStyle w:val="null3"/>
        <w:rPr>
          <w:rFonts w:hint="default"/>
        </w:rPr>
      </w:pPr>
      <w:r>
        <w:rPr>
          <w:rFonts w:ascii="仿宋_GB2312" w:eastAsia="仿宋_GB2312" w:hAnsi="仿宋_GB2312" w:cs="仿宋_GB2312"/>
        </w:rPr>
        <w:t xml:space="preserve"> </w:t>
      </w:r>
      <w:r>
        <w:rPr>
          <w:rFonts w:ascii="仿宋_GB2312" w:eastAsia="仿宋_GB2312" w:hAnsi="仿宋_GB2312" w:cs="仿宋_GB2312"/>
        </w:rPr>
        <w:br/>
      </w:r>
      <w:r>
        <w:rPr>
          <w:rFonts w:ascii="仿宋_GB2312" w:eastAsia="仿宋_GB2312" w:hAnsi="仿宋_GB2312" w:cs="仿宋_GB2312"/>
        </w:rPr>
        <w:br w:type="page"/>
      </w:r>
    </w:p>
    <w:p w:rsidR="00C44587" w:rsidRDefault="000F6C9A">
      <w:pPr>
        <w:pStyle w:val="null3"/>
        <w:jc w:val="center"/>
        <w:outlineLvl w:val="3"/>
        <w:rPr>
          <w:rFonts w:hint="default"/>
        </w:rPr>
      </w:pPr>
      <w:r>
        <w:rPr>
          <w:rFonts w:ascii="仿宋_GB2312" w:eastAsia="仿宋_GB2312" w:hAnsi="仿宋_GB2312" w:cs="仿宋_GB2312"/>
          <w:b/>
          <w:sz w:val="24"/>
        </w:rPr>
        <w:lastRenderedPageBreak/>
        <w:t xml:space="preserve"> </w:t>
      </w:r>
      <w:r>
        <w:rPr>
          <w:rFonts w:ascii="仿宋_GB2312" w:eastAsia="仿宋_GB2312" w:hAnsi="仿宋_GB2312" w:cs="仿宋_GB2312"/>
          <w:b/>
          <w:sz w:val="24"/>
        </w:rPr>
        <w:t>附件</w:t>
      </w:r>
      <w:r>
        <w:rPr>
          <w:rFonts w:ascii="仿宋_GB2312" w:eastAsia="仿宋_GB2312" w:hAnsi="仿宋_GB2312" w:cs="仿宋_GB2312"/>
          <w:b/>
          <w:sz w:val="24"/>
        </w:rPr>
        <w:t xml:space="preserve">7-2 </w:t>
      </w:r>
      <w:r>
        <w:rPr>
          <w:rFonts w:ascii="仿宋_GB2312" w:eastAsia="仿宋_GB2312" w:hAnsi="仿宋_GB2312" w:cs="仿宋_GB2312"/>
          <w:b/>
          <w:sz w:val="24"/>
        </w:rPr>
        <w:t>优先类节能产品、环境标志产品价格扣除证明材料（若有）</w:t>
      </w:r>
    </w:p>
    <w:p w:rsidR="00C44587" w:rsidRDefault="000F6C9A">
      <w:pPr>
        <w:pStyle w:val="null3"/>
        <w:ind w:firstLine="480"/>
        <w:rPr>
          <w:rFonts w:hint="default"/>
        </w:rPr>
      </w:pPr>
      <w:r>
        <w:rPr>
          <w:rFonts w:ascii="仿宋_GB2312" w:eastAsia="仿宋_GB2312" w:hAnsi="仿宋_GB2312" w:cs="仿宋_GB2312"/>
        </w:rPr>
        <w:t>项目编号：</w:t>
      </w:r>
      <w:r>
        <w:rPr>
          <w:rFonts w:ascii="仿宋_GB2312" w:eastAsia="仿宋_GB2312" w:hAnsi="仿宋_GB2312" w:cs="仿宋_GB2312"/>
          <w:u w:val="single"/>
        </w:rPr>
        <w:t xml:space="preserve">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87"/>
        <w:gridCol w:w="1187"/>
        <w:gridCol w:w="1187"/>
        <w:gridCol w:w="4748"/>
      </w:tblGrid>
      <w:tr w:rsidR="00C44587">
        <w:tc>
          <w:tcPr>
            <w:tcW w:w="1187" w:type="dxa"/>
          </w:tcPr>
          <w:p w:rsidR="00C44587" w:rsidRDefault="00C44587"/>
        </w:tc>
        <w:tc>
          <w:tcPr>
            <w:tcW w:w="7122" w:type="dxa"/>
            <w:gridSpan w:val="3"/>
          </w:tcPr>
          <w:p w:rsidR="00C44587" w:rsidRDefault="000F6C9A">
            <w:pPr>
              <w:pStyle w:val="null3"/>
              <w:jc w:val="center"/>
              <w:rPr>
                <w:rFonts w:hint="default"/>
              </w:rPr>
            </w:pPr>
            <w:r>
              <w:rPr>
                <w:rFonts w:ascii="仿宋_GB2312" w:eastAsia="仿宋_GB2312" w:hAnsi="仿宋_GB2312" w:cs="仿宋_GB2312"/>
              </w:rPr>
              <w:t>本采购包内属于节能、环境标志产品情况</w:t>
            </w:r>
          </w:p>
        </w:tc>
      </w:tr>
      <w:tr w:rsidR="00C44587">
        <w:tc>
          <w:tcPr>
            <w:tcW w:w="1187" w:type="dxa"/>
          </w:tcPr>
          <w:p w:rsidR="00C44587" w:rsidRDefault="000F6C9A">
            <w:pPr>
              <w:pStyle w:val="null3"/>
              <w:rPr>
                <w:rFonts w:hint="default"/>
              </w:rPr>
            </w:pPr>
            <w:r>
              <w:rPr>
                <w:rFonts w:ascii="仿宋_GB2312" w:eastAsia="仿宋_GB2312" w:hAnsi="仿宋_GB2312" w:cs="仿宋_GB2312"/>
              </w:rPr>
              <w:t>采购包</w:t>
            </w:r>
          </w:p>
        </w:tc>
        <w:tc>
          <w:tcPr>
            <w:tcW w:w="1187" w:type="dxa"/>
          </w:tcPr>
          <w:p w:rsidR="00C44587" w:rsidRDefault="000F6C9A">
            <w:pPr>
              <w:pStyle w:val="null3"/>
              <w:rPr>
                <w:rFonts w:hint="default"/>
              </w:rPr>
            </w:pPr>
            <w:r>
              <w:rPr>
                <w:rFonts w:ascii="仿宋_GB2312" w:eastAsia="仿宋_GB2312" w:hAnsi="仿宋_GB2312" w:cs="仿宋_GB2312"/>
              </w:rPr>
              <w:t>品目号</w:t>
            </w:r>
          </w:p>
        </w:tc>
        <w:tc>
          <w:tcPr>
            <w:tcW w:w="1187" w:type="dxa"/>
          </w:tcPr>
          <w:p w:rsidR="00C44587" w:rsidRDefault="000F6C9A">
            <w:pPr>
              <w:pStyle w:val="null3"/>
              <w:rPr>
                <w:rFonts w:hint="default"/>
              </w:rPr>
            </w:pPr>
            <w:r>
              <w:rPr>
                <w:rFonts w:ascii="仿宋_GB2312" w:eastAsia="仿宋_GB2312" w:hAnsi="仿宋_GB2312" w:cs="仿宋_GB2312"/>
              </w:rPr>
              <w:t>产品名称</w:t>
            </w:r>
          </w:p>
        </w:tc>
        <w:tc>
          <w:tcPr>
            <w:tcW w:w="4748" w:type="dxa"/>
          </w:tcPr>
          <w:p w:rsidR="00C44587" w:rsidRDefault="000F6C9A">
            <w:pPr>
              <w:pStyle w:val="null3"/>
              <w:rPr>
                <w:rFonts w:hint="default"/>
              </w:rPr>
            </w:pPr>
            <w:r>
              <w:rPr>
                <w:rFonts w:ascii="仿宋_GB2312" w:eastAsia="仿宋_GB2312" w:hAnsi="仿宋_GB2312" w:cs="仿宋_GB2312"/>
              </w:rPr>
              <w:t>认证种类</w:t>
            </w:r>
          </w:p>
        </w:tc>
      </w:tr>
      <w:tr w:rsidR="00C44587">
        <w:tc>
          <w:tcPr>
            <w:tcW w:w="1187" w:type="dxa"/>
            <w:vMerge w:val="restart"/>
          </w:tcPr>
          <w:p w:rsidR="00C44587" w:rsidRDefault="000F6C9A">
            <w:pPr>
              <w:pStyle w:val="null3"/>
              <w:rPr>
                <w:rFonts w:hint="default"/>
              </w:rPr>
            </w:pPr>
            <w:r>
              <w:rPr>
                <w:rFonts w:ascii="仿宋_GB2312" w:eastAsia="仿宋_GB2312" w:hAnsi="仿宋_GB2312" w:cs="仿宋_GB2312"/>
              </w:rPr>
              <w:t>*</w:t>
            </w:r>
          </w:p>
        </w:tc>
        <w:tc>
          <w:tcPr>
            <w:tcW w:w="1187" w:type="dxa"/>
          </w:tcPr>
          <w:p w:rsidR="00C44587" w:rsidRDefault="000F6C9A">
            <w:pPr>
              <w:pStyle w:val="null3"/>
              <w:rPr>
                <w:rFonts w:hint="default"/>
              </w:rPr>
            </w:pPr>
            <w:r>
              <w:rPr>
                <w:rFonts w:ascii="仿宋_GB2312" w:eastAsia="仿宋_GB2312" w:hAnsi="仿宋_GB2312" w:cs="仿宋_GB2312"/>
              </w:rPr>
              <w:t>*-1</w:t>
            </w:r>
          </w:p>
        </w:tc>
        <w:tc>
          <w:tcPr>
            <w:tcW w:w="1187" w:type="dxa"/>
          </w:tcPr>
          <w:p w:rsidR="00C44587" w:rsidRDefault="00C44587"/>
        </w:tc>
        <w:tc>
          <w:tcPr>
            <w:tcW w:w="4748" w:type="dxa"/>
          </w:tcPr>
          <w:p w:rsidR="00C44587" w:rsidRDefault="000F6C9A">
            <w:pPr>
              <w:pStyle w:val="null3"/>
              <w:rPr>
                <w:rFonts w:hint="default"/>
              </w:rPr>
            </w:pPr>
            <w:r>
              <w:rPr>
                <w:rFonts w:ascii="仿宋_GB2312" w:eastAsia="仿宋_GB2312" w:hAnsi="仿宋_GB2312" w:cs="仿宋_GB2312"/>
              </w:rPr>
              <w:t>供应商自行填写种类，并上传证明附件以便评审查看</w:t>
            </w:r>
          </w:p>
        </w:tc>
      </w:tr>
      <w:tr w:rsidR="00C44587">
        <w:tc>
          <w:tcPr>
            <w:tcW w:w="1187" w:type="dxa"/>
            <w:vMerge/>
          </w:tcPr>
          <w:p w:rsidR="00C44587" w:rsidRDefault="00C44587"/>
        </w:tc>
        <w:tc>
          <w:tcPr>
            <w:tcW w:w="1187" w:type="dxa"/>
          </w:tcPr>
          <w:p w:rsidR="00C44587" w:rsidRDefault="000F6C9A">
            <w:pPr>
              <w:pStyle w:val="null3"/>
              <w:rPr>
                <w:rFonts w:hint="default"/>
              </w:rPr>
            </w:pPr>
            <w:r>
              <w:rPr>
                <w:rFonts w:ascii="仿宋_GB2312" w:eastAsia="仿宋_GB2312" w:hAnsi="仿宋_GB2312" w:cs="仿宋_GB2312"/>
              </w:rPr>
              <w:t>…</w:t>
            </w:r>
          </w:p>
          <w:p w:rsidR="00C44587" w:rsidRDefault="00C44587">
            <w:pPr>
              <w:pStyle w:val="null3"/>
              <w:rPr>
                <w:rFonts w:hint="default"/>
              </w:rPr>
            </w:pPr>
          </w:p>
        </w:tc>
        <w:tc>
          <w:tcPr>
            <w:tcW w:w="1187" w:type="dxa"/>
          </w:tcPr>
          <w:p w:rsidR="00C44587" w:rsidRDefault="00C44587"/>
        </w:tc>
        <w:tc>
          <w:tcPr>
            <w:tcW w:w="4748" w:type="dxa"/>
          </w:tcPr>
          <w:p w:rsidR="00C44587" w:rsidRDefault="00C44587"/>
        </w:tc>
      </w:tr>
      <w:tr w:rsidR="00C44587">
        <w:tc>
          <w:tcPr>
            <w:tcW w:w="1187" w:type="dxa"/>
          </w:tcPr>
          <w:p w:rsidR="00C44587" w:rsidRDefault="000F6C9A">
            <w:pPr>
              <w:pStyle w:val="null3"/>
              <w:rPr>
                <w:rFonts w:hint="default"/>
              </w:rPr>
            </w:pPr>
            <w:r>
              <w:rPr>
                <w:rFonts w:ascii="仿宋_GB2312" w:eastAsia="仿宋_GB2312" w:hAnsi="仿宋_GB2312" w:cs="仿宋_GB2312"/>
              </w:rPr>
              <w:t>备注</w:t>
            </w:r>
          </w:p>
        </w:tc>
        <w:tc>
          <w:tcPr>
            <w:tcW w:w="7122" w:type="dxa"/>
            <w:gridSpan w:val="3"/>
          </w:tcPr>
          <w:p w:rsidR="00C44587" w:rsidRDefault="00C44587">
            <w:pPr>
              <w:pStyle w:val="null3"/>
              <w:rPr>
                <w:rFonts w:hint="default"/>
              </w:rPr>
            </w:pPr>
          </w:p>
        </w:tc>
      </w:tr>
    </w:tbl>
    <w:p w:rsidR="00C44587" w:rsidRDefault="000F6C9A">
      <w:pPr>
        <w:pStyle w:val="null3"/>
        <w:rPr>
          <w:rFonts w:hint="default"/>
        </w:rPr>
      </w:pPr>
      <w:r>
        <w:rPr>
          <w:rFonts w:ascii="仿宋_GB2312" w:eastAsia="仿宋_GB2312" w:hAnsi="仿宋_GB2312" w:cs="仿宋_GB2312"/>
        </w:rPr>
        <w:t>※注意：</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、对节能、环境标志产品计算价格扣除时，只依据电子投标（响应）文件“投标（响应）报价明细表”以及“优先类节能产品、环境标志产品证明材料（价格扣除适用，若有）。</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、本表以采购包为单位，不同采购包请分别填写；同一采购包请按照其品目号顺序分别填写。</w:t>
      </w:r>
    </w:p>
    <w:p w:rsidR="00C44587" w:rsidRDefault="000F6C9A">
      <w:pPr>
        <w:pStyle w:val="null3"/>
        <w:ind w:firstLine="480"/>
        <w:rPr>
          <w:rFonts w:hint="default"/>
        </w:rPr>
      </w:pPr>
      <w:r>
        <w:rPr>
          <w:rFonts w:ascii="仿宋_GB2312" w:eastAsia="仿宋_GB2312" w:hAnsi="仿宋_GB2312" w:cs="仿宋_GB2312"/>
        </w:rPr>
        <w:t>3</w:t>
      </w:r>
      <w:r>
        <w:rPr>
          <w:rFonts w:ascii="仿宋_GB2312" w:eastAsia="仿宋_GB2312" w:hAnsi="仿宋_GB2312" w:cs="仿宋_GB2312"/>
        </w:rPr>
        <w:t>、具体统计、计算：</w:t>
      </w:r>
    </w:p>
    <w:p w:rsidR="00C44587" w:rsidRDefault="000F6C9A">
      <w:pPr>
        <w:pStyle w:val="null3"/>
        <w:ind w:firstLine="480"/>
        <w:rPr>
          <w:rFonts w:hint="default"/>
        </w:rPr>
      </w:pPr>
      <w:r>
        <w:rPr>
          <w:rFonts w:ascii="仿宋_GB2312" w:eastAsia="仿宋_GB2312" w:hAnsi="仿宋_GB2312" w:cs="仿宋_GB2312"/>
        </w:rPr>
        <w:t>3.1</w:t>
      </w:r>
      <w:r>
        <w:rPr>
          <w:rFonts w:ascii="仿宋_GB2312" w:eastAsia="仿宋_GB2312" w:hAnsi="仿宋_GB2312" w:cs="仿宋_GB2312"/>
        </w:rPr>
        <w:t>若同一采购包内的单个或多个货物取得或同时取得节能、环境标志产品等两项或多项认证的，均按照单个货物对应一项认证的原则统计、计算</w:t>
      </w:r>
      <w:r>
        <w:rPr>
          <w:rFonts w:ascii="仿宋_GB2312" w:eastAsia="仿宋_GB2312" w:hAnsi="仿宋_GB2312" w:cs="仿宋_GB2312"/>
        </w:rPr>
        <w:t>1</w:t>
      </w:r>
      <w:r>
        <w:rPr>
          <w:rFonts w:ascii="仿宋_GB2312" w:eastAsia="仿宋_GB2312" w:hAnsi="仿宋_GB2312" w:cs="仿宋_GB2312"/>
        </w:rPr>
        <w:t>次。</w:t>
      </w:r>
    </w:p>
    <w:p w:rsidR="00C44587" w:rsidRDefault="000F6C9A">
      <w:pPr>
        <w:pStyle w:val="null3"/>
        <w:ind w:firstLine="480"/>
        <w:rPr>
          <w:rFonts w:hint="default"/>
        </w:rPr>
      </w:pPr>
      <w:r>
        <w:rPr>
          <w:rFonts w:ascii="仿宋_GB2312" w:eastAsia="仿宋_GB2312" w:hAnsi="仿宋_GB2312" w:cs="仿宋_GB2312"/>
        </w:rPr>
        <w:t>3.2</w:t>
      </w:r>
      <w:r>
        <w:rPr>
          <w:rFonts w:ascii="仿宋_GB2312" w:eastAsia="仿宋_GB2312" w:hAnsi="仿宋_GB2312" w:cs="仿宋_GB2312"/>
        </w:rPr>
        <w:t>计算结果若除不尽，可四舍五入保留到小数点后两位。</w:t>
      </w:r>
    </w:p>
    <w:p w:rsidR="00C44587" w:rsidRDefault="000F6C9A">
      <w:pPr>
        <w:pStyle w:val="null3"/>
        <w:ind w:firstLine="480"/>
        <w:rPr>
          <w:rFonts w:hint="default"/>
        </w:rPr>
      </w:pPr>
      <w:r>
        <w:rPr>
          <w:rFonts w:ascii="仿宋_GB2312" w:eastAsia="仿宋_GB2312" w:hAnsi="仿宋_GB2312" w:cs="仿宋_GB2312"/>
        </w:rPr>
        <w:t>3.3</w:t>
      </w:r>
      <w:r>
        <w:rPr>
          <w:rFonts w:ascii="仿宋_GB2312" w:eastAsia="仿宋_GB2312" w:hAnsi="仿宋_GB2312" w:cs="仿宋_GB2312"/>
        </w:rPr>
        <w:t>投标人</w:t>
      </w:r>
      <w:r>
        <w:rPr>
          <w:rFonts w:ascii="仿宋_GB2312" w:eastAsia="仿宋_GB2312" w:hAnsi="仿宋_GB2312" w:cs="仿宋_GB2312"/>
        </w:rPr>
        <w:t>(</w:t>
      </w:r>
      <w:r>
        <w:rPr>
          <w:rFonts w:ascii="仿宋_GB2312" w:eastAsia="仿宋_GB2312" w:hAnsi="仿宋_GB2312" w:cs="仿宋_GB2312"/>
        </w:rPr>
        <w:t>供应商</w:t>
      </w:r>
      <w:r>
        <w:rPr>
          <w:rFonts w:ascii="仿宋_GB2312" w:eastAsia="仿宋_GB2312" w:hAnsi="仿宋_GB2312" w:cs="仿宋_GB2312"/>
        </w:rPr>
        <w:t>)</w:t>
      </w:r>
      <w:r>
        <w:rPr>
          <w:rFonts w:ascii="仿宋_GB2312" w:eastAsia="仿宋_GB2312" w:hAnsi="仿宋_GB2312" w:cs="仿宋_GB2312"/>
        </w:rPr>
        <w:t>按照采购文件要求认真统计、计算。</w:t>
      </w:r>
    </w:p>
    <w:p w:rsidR="00C44587" w:rsidRDefault="000F6C9A">
      <w:pPr>
        <w:pStyle w:val="null3"/>
        <w:ind w:firstLine="480"/>
        <w:rPr>
          <w:rFonts w:hint="default"/>
        </w:rPr>
      </w:pPr>
      <w:r>
        <w:rPr>
          <w:rFonts w:ascii="仿宋_GB2312" w:eastAsia="仿宋_GB2312" w:hAnsi="仿宋_GB2312" w:cs="仿宋_GB2312"/>
        </w:rPr>
        <w:t>3.4</w:t>
      </w:r>
      <w:r>
        <w:rPr>
          <w:rFonts w:ascii="仿宋_GB2312" w:eastAsia="仿宋_GB2312" w:hAnsi="仿宋_GB2312" w:cs="仿宋_GB2312"/>
        </w:rPr>
        <w:t>若无节能、环境标志产品，不填写本表。</w:t>
      </w:r>
    </w:p>
    <w:p w:rsidR="00C44587" w:rsidRDefault="000F6C9A">
      <w:pPr>
        <w:pStyle w:val="null3"/>
        <w:ind w:firstLine="480"/>
        <w:rPr>
          <w:rFonts w:hint="default"/>
        </w:rPr>
      </w:pPr>
      <w:r>
        <w:rPr>
          <w:rFonts w:ascii="仿宋_GB2312" w:eastAsia="仿宋_GB2312" w:hAnsi="仿宋_GB2312" w:cs="仿宋_GB2312"/>
        </w:rPr>
        <w:t>3.5</w:t>
      </w:r>
      <w:r>
        <w:rPr>
          <w:rFonts w:ascii="仿宋_GB2312" w:eastAsia="仿宋_GB2312" w:hAnsi="仿宋_GB2312" w:cs="仿宋_GB2312"/>
        </w:rPr>
        <w:t>强制类节能产品不享受价格扣除。</w:t>
      </w:r>
    </w:p>
    <w:p w:rsidR="00C44587" w:rsidRDefault="000F6C9A">
      <w:pPr>
        <w:pStyle w:val="null3"/>
        <w:ind w:firstLine="480"/>
        <w:rPr>
          <w:rFonts w:hint="default"/>
        </w:rPr>
      </w:pPr>
      <w:r>
        <w:rPr>
          <w:rFonts w:ascii="仿宋_GB2312" w:eastAsia="仿宋_GB2312" w:hAnsi="仿宋_GB2312" w:cs="仿宋_GB2312"/>
        </w:rPr>
        <w:t>供应商代表：</w:t>
      </w:r>
      <w:r>
        <w:rPr>
          <w:rFonts w:ascii="仿宋_GB2312" w:eastAsia="仿宋_GB2312" w:hAnsi="仿宋_GB2312" w:cs="仿宋_GB2312"/>
          <w:u w:val="single"/>
        </w:rPr>
        <w:t>（签字）</w:t>
      </w:r>
    </w:p>
    <w:p w:rsidR="00C44587" w:rsidRDefault="000F6C9A">
      <w:pPr>
        <w:pStyle w:val="null3"/>
        <w:ind w:firstLine="480"/>
        <w:rPr>
          <w:rFonts w:hint="default"/>
        </w:rPr>
      </w:pPr>
      <w:r>
        <w:rPr>
          <w:rFonts w:ascii="仿宋_GB2312" w:eastAsia="仿宋_GB2312" w:hAnsi="仿宋_GB2312" w:cs="仿宋_GB2312"/>
        </w:rPr>
        <w:t>日期：年月日</w:t>
      </w:r>
    </w:p>
    <w:p w:rsidR="00C44587" w:rsidRDefault="000F6C9A">
      <w:pPr>
        <w:pStyle w:val="null3"/>
        <w:jc w:val="center"/>
        <w:outlineLvl w:val="2"/>
        <w:rPr>
          <w:rFonts w:hint="default"/>
        </w:rPr>
      </w:pPr>
      <w:r>
        <w:rPr>
          <w:rFonts w:ascii="仿宋_GB2312" w:eastAsia="仿宋_GB2312" w:hAnsi="仿宋_GB2312" w:cs="仿宋_GB2312"/>
          <w:b/>
          <w:sz w:val="28"/>
        </w:rPr>
        <w:lastRenderedPageBreak/>
        <w:t>附件</w:t>
      </w:r>
      <w:r>
        <w:rPr>
          <w:rFonts w:ascii="仿宋_GB2312" w:eastAsia="仿宋_GB2312" w:hAnsi="仿宋_GB2312" w:cs="仿宋_GB2312"/>
          <w:b/>
          <w:sz w:val="28"/>
        </w:rPr>
        <w:t xml:space="preserve">8 </w:t>
      </w:r>
      <w:r>
        <w:rPr>
          <w:rFonts w:ascii="仿宋_GB2312" w:eastAsia="仿宋_GB2312" w:hAnsi="仿宋_GB2312" w:cs="仿宋_GB2312"/>
          <w:b/>
          <w:sz w:val="28"/>
        </w:rPr>
        <w:t>要求作为响应文件组成部分的其他内容（若有）</w:t>
      </w:r>
    </w:p>
    <w:p w:rsidR="00C44587" w:rsidRDefault="000F6C9A">
      <w:pPr>
        <w:pStyle w:val="null3"/>
        <w:ind w:firstLine="480"/>
        <w:rPr>
          <w:rFonts w:hint="default"/>
        </w:rPr>
      </w:pPr>
      <w:r>
        <w:rPr>
          <w:rFonts w:ascii="仿宋_GB2312" w:eastAsia="仿宋_GB2312" w:hAnsi="仿宋_GB2312" w:cs="仿宋_GB2312"/>
        </w:rPr>
        <w:t>说明：</w:t>
      </w:r>
    </w:p>
    <w:p w:rsidR="00C44587" w:rsidRDefault="000F6C9A">
      <w:pPr>
        <w:pStyle w:val="null3"/>
        <w:ind w:firstLine="480"/>
        <w:rPr>
          <w:rFonts w:hint="default"/>
        </w:rPr>
      </w:pPr>
      <w:r>
        <w:rPr>
          <w:rFonts w:ascii="仿宋_GB2312" w:eastAsia="仿宋_GB2312" w:hAnsi="仿宋_GB2312" w:cs="仿宋_GB2312"/>
        </w:rPr>
        <w:t>1</w:t>
      </w:r>
      <w:r>
        <w:rPr>
          <w:rFonts w:ascii="仿宋_GB2312" w:eastAsia="仿宋_GB2312" w:hAnsi="仿宋_GB2312" w:cs="仿宋_GB2312"/>
        </w:rPr>
        <w:t>、采购人或采购代理机构可以根据项目的特点和需要，在磋商文件中对要求作为响应文件组成部分的其他内容进行具体规定或附表格式，供应商应按照磋商文件要求提供相关承诺及材料，并加盖供应商单位公章。</w:t>
      </w:r>
    </w:p>
    <w:p w:rsidR="00C44587" w:rsidRDefault="000F6C9A">
      <w:pPr>
        <w:pStyle w:val="null3"/>
        <w:ind w:firstLine="480"/>
        <w:rPr>
          <w:rFonts w:hint="default"/>
        </w:rPr>
      </w:pPr>
      <w:r>
        <w:rPr>
          <w:rFonts w:ascii="仿宋_GB2312" w:eastAsia="仿宋_GB2312" w:hAnsi="仿宋_GB2312" w:cs="仿宋_GB2312"/>
        </w:rPr>
        <w:t>2</w:t>
      </w:r>
      <w:r>
        <w:rPr>
          <w:rFonts w:ascii="仿宋_GB2312" w:eastAsia="仿宋_GB2312" w:hAnsi="仿宋_GB2312" w:cs="仿宋_GB2312"/>
        </w:rPr>
        <w:t>、供应商根据自身实际情况编写有关资料包括如供应商单位简介、竞争性磋商文件要求提供或供应</w:t>
      </w:r>
      <w:r>
        <w:rPr>
          <w:rFonts w:ascii="仿宋_GB2312" w:eastAsia="仿宋_GB2312" w:hAnsi="仿宋_GB2312" w:cs="仿宋_GB2312"/>
        </w:rPr>
        <w:t>商自已认为体现自身优势，需要补充说明的其它资料，格式自拟。</w:t>
      </w:r>
      <w:r>
        <w:br/>
      </w:r>
      <w:r>
        <w:br/>
      </w:r>
      <w:r>
        <w:br/>
      </w:r>
      <w:r>
        <w:br/>
      </w:r>
    </w:p>
    <w:p w:rsidR="00C44587" w:rsidRDefault="000F6C9A">
      <w:pPr>
        <w:pStyle w:val="null3"/>
        <w:ind w:firstLine="480"/>
        <w:rPr>
          <w:rFonts w:hint="default"/>
        </w:rPr>
      </w:pPr>
      <w:r>
        <w:rPr>
          <w:rFonts w:ascii="仿宋_GB2312" w:eastAsia="仿宋_GB2312" w:hAnsi="仿宋_GB2312" w:cs="仿宋_GB2312"/>
        </w:rPr>
        <w:t>供应商代表</w:t>
      </w:r>
      <w:r>
        <w:rPr>
          <w:rFonts w:ascii="仿宋_GB2312" w:eastAsia="仿宋_GB2312" w:hAnsi="仿宋_GB2312" w:cs="仿宋_GB2312"/>
          <w:u w:val="single"/>
        </w:rPr>
        <w:t xml:space="preserve">　　　（签字）</w:t>
      </w:r>
    </w:p>
    <w:p w:rsidR="00C44587" w:rsidRDefault="000F6C9A">
      <w:pPr>
        <w:pStyle w:val="null3"/>
        <w:ind w:firstLine="480"/>
        <w:rPr>
          <w:rFonts w:hint="default"/>
        </w:rPr>
      </w:pPr>
      <w:r>
        <w:rPr>
          <w:rFonts w:ascii="仿宋_GB2312" w:eastAsia="仿宋_GB2312" w:hAnsi="仿宋_GB2312" w:cs="仿宋_GB2312"/>
        </w:rPr>
        <w:t>供应商名称</w:t>
      </w:r>
      <w:r>
        <w:rPr>
          <w:rFonts w:ascii="仿宋_GB2312" w:eastAsia="仿宋_GB2312" w:hAnsi="仿宋_GB2312" w:cs="仿宋_GB2312"/>
          <w:u w:val="single"/>
        </w:rPr>
        <w:t xml:space="preserve">　　　（全称并加盖公章）　　　</w:t>
      </w:r>
    </w:p>
    <w:p w:rsidR="00C44587" w:rsidRDefault="000F6C9A">
      <w:pPr>
        <w:pStyle w:val="null3"/>
        <w:ind w:firstLine="480"/>
        <w:rPr>
          <w:rFonts w:hint="default"/>
        </w:rPr>
      </w:pPr>
      <w:r>
        <w:rPr>
          <w:rFonts w:ascii="仿宋_GB2312" w:eastAsia="仿宋_GB2312" w:hAnsi="仿宋_GB2312" w:cs="仿宋_GB2312"/>
        </w:rPr>
        <w:t>日期：</w:t>
      </w:r>
      <w:r>
        <w:rPr>
          <w:rFonts w:ascii="仿宋_GB2312" w:eastAsia="仿宋_GB2312" w:hAnsi="仿宋_GB2312" w:cs="仿宋_GB2312"/>
          <w:u w:val="single"/>
        </w:rPr>
        <w:t xml:space="preserve">　　　</w:t>
      </w:r>
      <w:r>
        <w:rPr>
          <w:rFonts w:ascii="仿宋_GB2312" w:eastAsia="仿宋_GB2312" w:hAnsi="仿宋_GB2312" w:cs="仿宋_GB2312"/>
        </w:rPr>
        <w:t>年</w:t>
      </w:r>
      <w:r>
        <w:rPr>
          <w:rFonts w:ascii="仿宋_GB2312" w:eastAsia="仿宋_GB2312" w:hAnsi="仿宋_GB2312" w:cs="仿宋_GB2312"/>
          <w:u w:val="single"/>
        </w:rPr>
        <w:t xml:space="preserve">　　　</w:t>
      </w:r>
      <w:r>
        <w:rPr>
          <w:rFonts w:ascii="仿宋_GB2312" w:eastAsia="仿宋_GB2312" w:hAnsi="仿宋_GB2312" w:cs="仿宋_GB2312"/>
        </w:rPr>
        <w:t>月</w:t>
      </w:r>
      <w:r>
        <w:rPr>
          <w:rFonts w:ascii="仿宋_GB2312" w:eastAsia="仿宋_GB2312" w:hAnsi="仿宋_GB2312" w:cs="仿宋_GB2312"/>
          <w:u w:val="single"/>
        </w:rPr>
        <w:t xml:space="preserve">　　　</w:t>
      </w:r>
      <w:r>
        <w:rPr>
          <w:rFonts w:ascii="仿宋_GB2312" w:eastAsia="仿宋_GB2312" w:hAnsi="仿宋_GB2312" w:cs="仿宋_GB2312"/>
        </w:rPr>
        <w:t>日</w:t>
      </w:r>
    </w:p>
    <w:p w:rsidR="00C44587" w:rsidRDefault="000F6C9A">
      <w:pPr>
        <w:pStyle w:val="null3"/>
        <w:rPr>
          <w:rFonts w:hint="default"/>
        </w:rPr>
      </w:pPr>
      <w:r>
        <w:rPr>
          <w:rFonts w:ascii="仿宋_GB2312" w:eastAsia="仿宋_GB2312" w:hAnsi="仿宋_GB2312" w:cs="仿宋_GB2312"/>
        </w:rPr>
        <w:t xml:space="preserve"> </w:t>
      </w:r>
    </w:p>
    <w:sectPr w:rsidR="00C44587" w:rsidSect="00C44587">
      <w:footerReference w:type="default" r:id="rId7"/>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C9A" w:rsidRDefault="000F6C9A" w:rsidP="00C44587">
      <w:r>
        <w:separator/>
      </w:r>
    </w:p>
  </w:endnote>
  <w:endnote w:type="continuationSeparator" w:id="0">
    <w:p w:rsidR="000F6C9A" w:rsidRDefault="000F6C9A" w:rsidP="00C445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Arial Unicode MS"/>
    <w:charset w:val="86"/>
    <w:family w:val="auto"/>
    <w:pitch w:val="default"/>
    <w:sig w:usb0="00000000" w:usb1="080E0000" w:usb2="00000000" w:usb3="00000000" w:csb0="0004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4587" w:rsidRDefault="00C44587">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C44587" w:rsidRDefault="00C44587">
                <w:pPr>
                  <w:pStyle w:val="a3"/>
                </w:pPr>
                <w:r>
                  <w:fldChar w:fldCharType="begin"/>
                </w:r>
                <w:r w:rsidR="000F6C9A">
                  <w:instrText xml:space="preserve"> PAGE  \* MERGEFORMAT </w:instrText>
                </w:r>
                <w:r>
                  <w:fldChar w:fldCharType="separate"/>
                </w:r>
                <w:r w:rsidR="004039DF">
                  <w:rPr>
                    <w:noProof/>
                  </w:rPr>
                  <w:t>2</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C9A" w:rsidRDefault="000F6C9A" w:rsidP="00C44587">
      <w:r>
        <w:separator/>
      </w:r>
    </w:p>
  </w:footnote>
  <w:footnote w:type="continuationSeparator" w:id="0">
    <w:p w:rsidR="000F6C9A" w:rsidRDefault="000F6C9A" w:rsidP="00C4458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ODA0MTQwMTcxOWEwMDI2YWVhYWYyN2E0YjJiYzk5MjgifQ=="/>
  </w:docVars>
  <w:rsids>
    <w:rsidRoot w:val="53B52B8D"/>
    <w:rsid w:val="BBBF7779"/>
    <w:rsid w:val="000F6C9A"/>
    <w:rsid w:val="004039DF"/>
    <w:rsid w:val="00C44587"/>
    <w:rsid w:val="05B007CD"/>
    <w:rsid w:val="09EC1BB4"/>
    <w:rsid w:val="0C770A82"/>
    <w:rsid w:val="11391724"/>
    <w:rsid w:val="16422DEF"/>
    <w:rsid w:val="16C63C12"/>
    <w:rsid w:val="177F50ED"/>
    <w:rsid w:val="20972542"/>
    <w:rsid w:val="249327D8"/>
    <w:rsid w:val="287F11A9"/>
    <w:rsid w:val="2E537691"/>
    <w:rsid w:val="311A170D"/>
    <w:rsid w:val="32400790"/>
    <w:rsid w:val="38043821"/>
    <w:rsid w:val="384F0C8B"/>
    <w:rsid w:val="4ABF4633"/>
    <w:rsid w:val="4C621A17"/>
    <w:rsid w:val="4D8757B4"/>
    <w:rsid w:val="4F232F81"/>
    <w:rsid w:val="50873B56"/>
    <w:rsid w:val="52A152A9"/>
    <w:rsid w:val="53B52B8D"/>
    <w:rsid w:val="550661E9"/>
    <w:rsid w:val="56E51820"/>
    <w:rsid w:val="5E891DBE"/>
    <w:rsid w:val="6B576B50"/>
    <w:rsid w:val="6DA560EA"/>
    <w:rsid w:val="77F79321"/>
    <w:rsid w:val="7DA228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C44587"/>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C44587"/>
    <w:pPr>
      <w:tabs>
        <w:tab w:val="center" w:pos="4153"/>
        <w:tab w:val="right" w:pos="8306"/>
      </w:tabs>
      <w:snapToGrid w:val="0"/>
      <w:jc w:val="left"/>
    </w:pPr>
    <w:rPr>
      <w:sz w:val="18"/>
    </w:rPr>
  </w:style>
  <w:style w:type="paragraph" w:styleId="a4">
    <w:name w:val="header"/>
    <w:basedOn w:val="a"/>
    <w:qFormat/>
    <w:rsid w:val="00C4458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null3">
    <w:name w:val="null3"/>
    <w:hidden/>
    <w:qFormat/>
    <w:rsid w:val="00C44587"/>
    <w:rPr>
      <w:rFonts w:asciiTheme="minorHAnsi" w:eastAsiaTheme="minorEastAsia" w:hAnsiTheme="minorHAnsi" w:cstheme="minorBidi" w:hint="eastAsia"/>
      <w:lang/>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127</Pages>
  <Words>9274</Words>
  <Characters>52863</Characters>
  <Application>Microsoft Office Word</Application>
  <DocSecurity>0</DocSecurity>
  <Lines>440</Lines>
  <Paragraphs>124</Paragraphs>
  <ScaleCrop>false</ScaleCrop>
  <Company/>
  <LinksUpToDate>false</LinksUpToDate>
  <CharactersWithSpaces>62013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卢凌艳</cp:lastModifiedBy>
  <cp:revision>2</cp:revision>
  <dcterms:created xsi:type="dcterms:W3CDTF">2026-09-14T02:39:00Z</dcterms:created>
  <dcterms:modified xsi:type="dcterms:W3CDTF">2026-09-14T02:39:00Z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29E8AC8BD3F44E92BCF91C603641411F_13</vt:lpwstr>
  </property>
</Properties>
</file>